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9" w:type="dxa"/>
        <w:tblInd w:w="-4" w:type="dxa"/>
        <w:tblLayout w:type="fixed"/>
        <w:tblLook w:val="01E0" w:firstRow="1" w:lastRow="1" w:firstColumn="1" w:lastColumn="1" w:noHBand="0" w:noVBand="0"/>
      </w:tblPr>
      <w:tblGrid>
        <w:gridCol w:w="10429"/>
      </w:tblGrid>
      <w:tr w:rsidR="00383E48" w:rsidRPr="00383E48" w:rsidTr="00323935">
        <w:tc>
          <w:tcPr>
            <w:tcW w:w="10421" w:type="dxa"/>
            <w:tcFitText/>
            <w:vAlign w:val="center"/>
          </w:tcPr>
          <w:p w:rsidR="00383E48" w:rsidRPr="001B7BD6" w:rsidRDefault="00383E48" w:rsidP="00383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3FE7">
              <w:rPr>
                <w:rFonts w:ascii="Times New Roman" w:eastAsia="Times New Roman" w:hAnsi="Times New Roman" w:cs="Times New Roman"/>
                <w:spacing w:val="15"/>
                <w:lang w:eastAsia="ru-RU"/>
              </w:rPr>
              <w:t>МИНИСТЕРСТВО НАУКИ И ВЫСШЕГО ОБРАЗОВАНИЯ РОССИЙСКОЙ ФЕДЕРАЦИ</w:t>
            </w:r>
            <w:r w:rsidRPr="00533FE7">
              <w:rPr>
                <w:rFonts w:ascii="Times New Roman" w:eastAsia="Times New Roman" w:hAnsi="Times New Roman" w:cs="Times New Roman"/>
                <w:spacing w:val="375"/>
                <w:lang w:eastAsia="ru-RU"/>
              </w:rPr>
              <w:t>И</w:t>
            </w:r>
          </w:p>
          <w:p w:rsidR="00383E48" w:rsidRPr="001B7BD6" w:rsidRDefault="00383E48" w:rsidP="00383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  <w:r w:rsidRPr="001B7BD6">
              <w:rPr>
                <w:rFonts w:ascii="Times New Roman" w:eastAsia="Times New Roman" w:hAnsi="Times New Roman" w:cs="Times New Roman"/>
                <w:caps/>
                <w:sz w:val="15"/>
                <w:szCs w:val="15"/>
                <w:lang w:eastAsia="ru-RU"/>
              </w:rPr>
              <w:t>федеральное государственное АВТОНОМНОЕ образовательное учреждение высшего образования</w:t>
            </w:r>
          </w:p>
          <w:p w:rsidR="00383E48" w:rsidRPr="00383E48" w:rsidRDefault="00383E48" w:rsidP="00383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1B7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«Национальный исследовательский ядерный университет «МИФИ»</w:t>
            </w:r>
          </w:p>
        </w:tc>
      </w:tr>
      <w:tr w:rsidR="00383E48" w:rsidRPr="00383E48" w:rsidTr="00323935">
        <w:tc>
          <w:tcPr>
            <w:tcW w:w="10421" w:type="dxa"/>
          </w:tcPr>
          <w:p w:rsidR="00383E48" w:rsidRPr="00383E48" w:rsidRDefault="00383E48" w:rsidP="00383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ru-RU"/>
              </w:rPr>
            </w:pPr>
            <w:r w:rsidRPr="00383E48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ru-RU"/>
              </w:rPr>
              <w:t xml:space="preserve">Северский технологический институт – </w:t>
            </w:r>
          </w:p>
          <w:p w:rsidR="00383E48" w:rsidRPr="00383E48" w:rsidRDefault="00383E48" w:rsidP="00383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383E48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383E48" w:rsidRPr="00383E48" w:rsidRDefault="00383E48" w:rsidP="00383E4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3E48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t>(СТИ НИЯУ МИФИ)</w:t>
            </w:r>
          </w:p>
        </w:tc>
      </w:tr>
    </w:tbl>
    <w:p w:rsidR="00364C69" w:rsidRDefault="00364C69" w:rsidP="0036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0"/>
          <w:sz w:val="25"/>
          <w:szCs w:val="25"/>
          <w:lang w:eastAsia="ru-RU" w:bidi="ru-RU"/>
        </w:rPr>
      </w:pPr>
    </w:p>
    <w:p w:rsidR="00383E48" w:rsidRDefault="00383E48" w:rsidP="0036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0"/>
          <w:sz w:val="25"/>
          <w:szCs w:val="25"/>
          <w:lang w:eastAsia="ru-RU" w:bidi="ru-RU"/>
        </w:rPr>
      </w:pPr>
    </w:p>
    <w:p w:rsidR="00364C69" w:rsidRPr="003D387D" w:rsidRDefault="00364C69" w:rsidP="0036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D51D88" w:rsidRPr="003D387D" w:rsidRDefault="00D51D88" w:rsidP="00D51D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364C69" w:rsidRDefault="00364C69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BA2826" w:rsidRDefault="00BA2826" w:rsidP="00364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8"/>
          <w:lang w:eastAsia="ru-RU" w:bidi="ru-RU"/>
        </w:rPr>
      </w:pPr>
    </w:p>
    <w:p w:rsidR="00364C69" w:rsidRPr="003D387D" w:rsidRDefault="00364C69" w:rsidP="00364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34"/>
          <w:szCs w:val="28"/>
          <w:lang w:eastAsia="ru-RU" w:bidi="ru-RU"/>
        </w:rPr>
      </w:pPr>
    </w:p>
    <w:p w:rsidR="00364C69" w:rsidRPr="00364C69" w:rsidRDefault="00364C69" w:rsidP="00364C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28"/>
          <w:lang w:eastAsia="ar-SA"/>
        </w:rPr>
      </w:pPr>
      <w:r w:rsidRPr="00364C69">
        <w:rPr>
          <w:rFonts w:ascii="Times New Roman" w:eastAsia="Times New Roman" w:hAnsi="Times New Roman" w:cs="Times New Roman"/>
          <w:b/>
          <w:bCs/>
          <w:sz w:val="34"/>
          <w:szCs w:val="28"/>
          <w:lang w:eastAsia="ar-SA"/>
        </w:rPr>
        <w:t>Программа вступительного испытания</w:t>
      </w:r>
    </w:p>
    <w:p w:rsidR="00364C69" w:rsidRPr="00364C69" w:rsidRDefault="00364C69" w:rsidP="00364C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ar-SA"/>
        </w:rPr>
      </w:pPr>
      <w:r w:rsidRPr="00364C69">
        <w:rPr>
          <w:rFonts w:ascii="Times New Roman" w:eastAsia="Times New Roman" w:hAnsi="Times New Roman" w:cs="Times New Roman"/>
          <w:b/>
          <w:sz w:val="34"/>
          <w:szCs w:val="28"/>
          <w:lang w:eastAsia="ar-SA"/>
        </w:rPr>
        <w:t>по дисциплине «</w:t>
      </w:r>
      <w:r w:rsidR="00533FE7" w:rsidRPr="00533FE7">
        <w:rPr>
          <w:rFonts w:ascii="Times New Roman" w:eastAsia="Times New Roman" w:hAnsi="Times New Roman" w:cs="Times New Roman"/>
          <w:b/>
          <w:sz w:val="34"/>
          <w:szCs w:val="28"/>
          <w:lang w:eastAsia="ar-SA"/>
        </w:rPr>
        <w:t>Иностранный язык в профессиональной сфере (английский)</w:t>
      </w:r>
      <w:bookmarkStart w:id="0" w:name="_GoBack"/>
      <w:bookmarkEnd w:id="0"/>
      <w:r w:rsidRPr="00364C69">
        <w:rPr>
          <w:rFonts w:ascii="Times New Roman" w:eastAsia="Times New Roman" w:hAnsi="Times New Roman" w:cs="Times New Roman"/>
          <w:b/>
          <w:sz w:val="34"/>
          <w:szCs w:val="28"/>
          <w:lang w:eastAsia="ar-SA"/>
        </w:rPr>
        <w:t xml:space="preserve">» </w:t>
      </w:r>
    </w:p>
    <w:p w:rsidR="00364C69" w:rsidRPr="003D387D" w:rsidRDefault="00364C69" w:rsidP="00D51D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64C69"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 xml:space="preserve">для всех </w:t>
      </w:r>
      <w:r w:rsidR="00D51D88"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 xml:space="preserve">научных специальностей по программам подготовки научных и </w:t>
      </w:r>
      <w:r w:rsidRPr="00364C69"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>научно˗педагогических кадров в аспирантуре</w:t>
      </w:r>
    </w:p>
    <w:p w:rsidR="00375224" w:rsidRDefault="00375224" w:rsidP="00364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375224" w:rsidRPr="003D387D" w:rsidRDefault="00375224" w:rsidP="00375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</w:pPr>
      <w:r w:rsidRPr="003D387D"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  <w:t>Форма обучения</w:t>
      </w:r>
    </w:p>
    <w:p w:rsidR="00375224" w:rsidRPr="003D387D" w:rsidRDefault="00375224" w:rsidP="00375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  <w:t>о</w:t>
      </w:r>
      <w:r w:rsidRPr="003D387D">
        <w:rPr>
          <w:rFonts w:ascii="Times New Roman" w:eastAsia="Microsoft Sans Serif" w:hAnsi="Times New Roman" w:cs="Times New Roman"/>
          <w:bCs/>
          <w:color w:val="000000"/>
          <w:sz w:val="30"/>
          <w:szCs w:val="28"/>
          <w:lang w:eastAsia="ru-RU" w:bidi="ru-RU"/>
        </w:rPr>
        <w:t xml:space="preserve">чная </w:t>
      </w:r>
    </w:p>
    <w:p w:rsidR="00375224" w:rsidRDefault="00375224" w:rsidP="00364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364C69" w:rsidRPr="003D387D" w:rsidRDefault="00364C69" w:rsidP="00364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387D">
        <w:rPr>
          <w:rFonts w:ascii="Times New Roman" w:eastAsia="TimesNewRomanPSMT" w:hAnsi="Times New Roman" w:cs="Times New Roman"/>
          <w:color w:val="000000"/>
          <w:sz w:val="28"/>
          <w:szCs w:val="28"/>
        </w:rPr>
        <w:br w:type="page"/>
      </w:r>
    </w:p>
    <w:p w:rsidR="00E31CE1" w:rsidRPr="00746B17" w:rsidRDefault="00E31CE1" w:rsidP="00E31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746B17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lastRenderedPageBreak/>
        <w:t>Общие положения</w:t>
      </w:r>
    </w:p>
    <w:p w:rsidR="00AE25B8" w:rsidRPr="00AE25B8" w:rsidRDefault="00AE25B8" w:rsidP="00E31CE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1A40" w:rsidRPr="00501A40" w:rsidRDefault="00501A40" w:rsidP="00E31C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ar-SA"/>
        </w:rPr>
        <w:t>Цели и задачи</w:t>
      </w:r>
      <w:r w:rsidRPr="00501A4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ar-SA"/>
        </w:rPr>
        <w:t xml:space="preserve"> вступительного экзамена</w:t>
      </w:r>
    </w:p>
    <w:p w:rsidR="00501A40" w:rsidRPr="00501A40" w:rsidRDefault="00501A40" w:rsidP="00E31CE1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</w:p>
    <w:p w:rsidR="00E31CE1" w:rsidRPr="00E31CE1" w:rsidRDefault="00E31CE1" w:rsidP="00E31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E31CE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Целью вступительного испытания является определение у экзаменуемого уровня развития коммуникативной компетенции, необходимой для реализации задачи речевого общения в профессиональной сфере.</w:t>
      </w:r>
    </w:p>
    <w:p w:rsidR="00E31CE1" w:rsidRPr="00E31CE1" w:rsidRDefault="00E31CE1" w:rsidP="00E31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E31CE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Цель вступительного испытания обусловливает решение задачи оценивания уровня сформированности следующих умений и навыков поступающих:</w:t>
      </w:r>
    </w:p>
    <w:p w:rsidR="00E31CE1" w:rsidRPr="00E31CE1" w:rsidRDefault="00E31CE1" w:rsidP="00E31CE1">
      <w:pPr>
        <w:pStyle w:val="a3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E31CE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устно- и письменно-речевых умений на основе аутентичного материала, отражающего узкий профиль специальности;</w:t>
      </w:r>
    </w:p>
    <w:p w:rsidR="00E31CE1" w:rsidRPr="00E31CE1" w:rsidRDefault="00E31CE1" w:rsidP="00E31CE1">
      <w:pPr>
        <w:pStyle w:val="a3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E31CE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умений общаться на иностранном языке в основных коммуникативных ситуациях неофициального и официального общения в процессе обсуждения проблем общебытового и профессионального характера;</w:t>
      </w:r>
    </w:p>
    <w:p w:rsidR="00E31CE1" w:rsidRPr="00E31CE1" w:rsidRDefault="00E31CE1" w:rsidP="00E31CE1">
      <w:pPr>
        <w:pStyle w:val="a3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E31CE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владение лексической базой специальной профессиональной терминологии и клишированными оборотами, используемыми в процессе межличностной и профессиональной коммуникации на иностранном языке;</w:t>
      </w:r>
    </w:p>
    <w:p w:rsidR="00E31CE1" w:rsidRPr="00E31CE1" w:rsidRDefault="00E31CE1" w:rsidP="00E31CE1">
      <w:pPr>
        <w:pStyle w:val="a3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E31CE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владение навыками письменного перевода аутентичного текста, отражающего узкий профиль специальности;</w:t>
      </w:r>
    </w:p>
    <w:p w:rsidR="00E31CE1" w:rsidRPr="00E31CE1" w:rsidRDefault="00E31CE1" w:rsidP="00E31CE1">
      <w:pPr>
        <w:pStyle w:val="a3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E31CE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владение навыками устного перевода аутентичного текста, отражающего узкий профиль специальности;</w:t>
      </w:r>
    </w:p>
    <w:p w:rsidR="00501A40" w:rsidRPr="00E31CE1" w:rsidRDefault="00E31CE1" w:rsidP="00E31CE1">
      <w:pPr>
        <w:pStyle w:val="a3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CE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владение навыками всех видов чтения на материале аутентичных текстов научной и узкопрофессиональной направленности.</w:t>
      </w:r>
    </w:p>
    <w:p w:rsidR="00E31CE1" w:rsidRPr="00E31CE1" w:rsidRDefault="00E31CE1" w:rsidP="00E31CE1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1A40" w:rsidRPr="00501A40" w:rsidRDefault="00501A40" w:rsidP="00E31C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по видам речевой коммуникации</w:t>
      </w:r>
    </w:p>
    <w:p w:rsidR="00501A40" w:rsidRPr="00501A40" w:rsidRDefault="00501A40" w:rsidP="00E31CE1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Говорение.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01A4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Поступающий в аспирантуру 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владеть подготовленной монологической речью в виде сообщения, а также диалогической речью в ситуациях научного, профессионального общения в пределах изученного языкового материала.  </w:t>
      </w:r>
    </w:p>
    <w:p w:rsidR="00501A40" w:rsidRPr="00501A40" w:rsidRDefault="00501A40" w:rsidP="00E31CE1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Чтение.</w:t>
      </w:r>
      <w:r w:rsidRPr="00501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01A4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Поступающий в аспирантуру 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уметь читать оригинальную научную литературу по специальности, опираясь на изученный языковой материал, фоновые страноведческие и профессиональные знания. </w:t>
      </w:r>
    </w:p>
    <w:p w:rsidR="00501A40" w:rsidRPr="00501A40" w:rsidRDefault="00501A40" w:rsidP="00E31CE1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Перевод.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1A4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Поступающий в аспирантуру 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уметь переводить письменно со словарем текст по специальности в течение заданного времени; аспирант/соискатель должен уметь переводить устно без подготовки и без словаря текст по специальности.</w:t>
      </w:r>
    </w:p>
    <w:p w:rsidR="00501A40" w:rsidRPr="00501A40" w:rsidRDefault="00501A40" w:rsidP="00E31C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01A40" w:rsidRPr="00501A40" w:rsidRDefault="00501A40" w:rsidP="00E31C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Требования к обязательному проверяемому минимуму содержания учебной дисциплины</w:t>
      </w:r>
    </w:p>
    <w:p w:rsidR="00501A40" w:rsidRPr="00501A40" w:rsidRDefault="00501A40" w:rsidP="00E31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Фонетика.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Специфика артикуляции звуков, интонации, акцентуации и ритма нейтральной речи в изучаемом языке; основные особенности произношения, характерные для сферы профессиональной коммуникации; чтение транскрипции. </w:t>
      </w:r>
    </w:p>
    <w:p w:rsidR="00501A40" w:rsidRPr="00501A40" w:rsidRDefault="00501A40" w:rsidP="00E31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Лексика.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Лексический минимум в объеме 2000 учебных лексических единиц общего и терминологического характера. Понятие дифференциации лексики по сферам применения (бытовая, терминологическая, общенаучная, официальная и другая). Понятие о свободных и устойчивых словосочетаниях, фразеологических единицах. Понятие об основных способах словообразования.  Минимум включает стилистически нейтральную наиболее употребительную лексику, отражающую раннюю специализацию (базовую терминологическую лексику специальности)</w:t>
      </w:r>
    </w:p>
    <w:p w:rsidR="00501A40" w:rsidRPr="00501A40" w:rsidRDefault="00501A40" w:rsidP="00E31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Грамматика.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Грамматические навыки, обеспечивающие коммуникацию без искажения смысла при письменном и устном общении общего характера; основные грамматические явления, характерные для профессиональной речи.</w:t>
      </w:r>
    </w:p>
    <w:p w:rsidR="00501A40" w:rsidRPr="00501A40" w:rsidRDefault="00501A40" w:rsidP="00E31CE1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Языковой материал.</w:t>
      </w:r>
    </w:p>
    <w:p w:rsidR="00501A40" w:rsidRPr="00501A40" w:rsidRDefault="00501A40" w:rsidP="00E31CE1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Лексика. 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Лексический запас поступающего должен составлять не менее 2000 лексических единиц с учетом вузовского минимума и потенциального словаря, включая примерно 200 терминов профилирующей специальности.</w:t>
      </w:r>
    </w:p>
    <w:p w:rsidR="00501A40" w:rsidRPr="00501A40" w:rsidRDefault="00501A40" w:rsidP="00E31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Грамматика. 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Поступающий  должен знать существенные морфологические и синтаксические особенности грамматического строя современного иностранного языка. Порядок слов простого предложения. Сложное предложение: сложносочиненное и сложноподчиненное предложения. Союзы и относительные местоимения. Бессоюзные придаточные. Существительное: число и падеж. Местоимения. Степени сравнения прилагательных и наречий. Глагол. Употребление личных форм глагола в действительном и страдательном залогах. Согласование времен. Функции инфинитива. Сложное дополнение. Сложное подлежащее. Функции причастия, причастные обороты.  Функции герундия. Сослагательное наклонение. Модальные глаголы. Условные предложения. Эмфатические конструкции.</w:t>
      </w:r>
    </w:p>
    <w:p w:rsidR="00501A40" w:rsidRPr="00501A40" w:rsidRDefault="00501A40" w:rsidP="00E31CE1">
      <w:pPr>
        <w:shd w:val="clear" w:color="auto" w:fill="FFFFFF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01A40" w:rsidRPr="00501A40" w:rsidRDefault="00501A40" w:rsidP="00E31CE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Требования к поступающим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аспирантуру</w:t>
      </w:r>
    </w:p>
    <w:p w:rsidR="00501A40" w:rsidRPr="00501A40" w:rsidRDefault="00501A40" w:rsidP="00E31CE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01A40" w:rsidRPr="00501A40" w:rsidRDefault="00501A40" w:rsidP="00E31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вступительном экзамене поступающий должен продемонстрировать умение пользоваться иностранным языком как средством культурного и профессионального общения. Поступающий должен владеть орфографическими, лексическими и грамматическими нормами иностранного языка и правильно использовать их во всех видах речевой деятельности.</w:t>
      </w:r>
    </w:p>
    <w:p w:rsidR="00501A40" w:rsidRPr="00501A40" w:rsidRDefault="00501A40" w:rsidP="00E31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Учитывая перспективы практической и научной деятельности аспирантов, требования  к знаниям и умениям на вступительном экзамене осуществляются в соответствии с уровнем следующих языковых компетенций:</w:t>
      </w:r>
    </w:p>
    <w:p w:rsidR="00501A40" w:rsidRPr="00501A40" w:rsidRDefault="00501A40" w:rsidP="00E31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Чтение. 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Контролируются навыки изучающего и просмотрового чтения. В первом случае поступающий должен продемонстрировать умение читать оригинальную литературу по специальности, максимально полно и точно переводить её на русский язык, пользуясь словарём и опираясь на профессиональные знания и навыки языковой и контекстуальной догадки. Письменный и устный переводы должны соответствовать грамматическим и стилистическим нормам русского языка.</w:t>
      </w:r>
    </w:p>
    <w:p w:rsidR="00501A40" w:rsidRPr="00501A40" w:rsidRDefault="00501A40" w:rsidP="00E31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Говорение и аудирование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 экзамене поступающий должен показать владение подготовленной монологической, а также неподготовленной диалогической речью в ситуации официального общения в пределах вузовской программной тематики. Оценивается умение адекватно воспринимать речь и давать логически обоснованные развёрнутые и краткие ответы на вопросы экзаменатора.</w:t>
      </w:r>
    </w:p>
    <w:p w:rsidR="00501A40" w:rsidRDefault="00501A40" w:rsidP="00E31CE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1CE1" w:rsidRPr="00501A40" w:rsidRDefault="00E31CE1" w:rsidP="00E31CE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01A40" w:rsidRPr="00501A40" w:rsidRDefault="00501A40" w:rsidP="00E31C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01A40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Содержание и структура вступительного экзамена</w:t>
      </w:r>
      <w:r w:rsidRPr="0050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1A40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по иностранному языку</w:t>
      </w:r>
    </w:p>
    <w:p w:rsidR="00501A40" w:rsidRDefault="00501A40" w:rsidP="00E31CE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1A40" w:rsidRPr="00501A40" w:rsidRDefault="00501A40" w:rsidP="00E31CE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1A4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Вступительное испытание по </w:t>
      </w:r>
      <w:r w:rsidRPr="00501A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Иностранному языку</w:t>
      </w:r>
      <w:r w:rsidRPr="00501A4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для всех направлений подготовки научно˗педагогических кадров в аспирантуре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СТИ </w:t>
      </w:r>
      <w:r w:rsidRPr="00501A40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НИЯУ МИФИ проводится в виде собеседования</w:t>
      </w:r>
      <w:r w:rsidRPr="00501A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включает в себя следующие этапы:</w:t>
      </w:r>
    </w:p>
    <w:p w:rsidR="00501A40" w:rsidRPr="00501A40" w:rsidRDefault="00501A40" w:rsidP="00E31CE1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Письменный перевод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текста по направлению подготовки со словарём. Объём текста − 2000 печатных знаков, время выполнения − 60 минут.</w:t>
      </w:r>
    </w:p>
    <w:p w:rsidR="00501A40" w:rsidRPr="00501A40" w:rsidRDefault="00501A40" w:rsidP="00E31CE1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Чтение и устный перевод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текста по направлению подготовки без словаря, время подготовки – 10 минут.</w:t>
      </w:r>
    </w:p>
    <w:p w:rsidR="00501A40" w:rsidRPr="00501A40" w:rsidRDefault="00501A40" w:rsidP="00E31CE1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Беседа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иностранном языке по </w:t>
      </w:r>
      <w:r w:rsidRPr="00501A40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научной или </w:t>
      </w: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социально-бытовой тематике.</w:t>
      </w:r>
    </w:p>
    <w:p w:rsidR="00501A40" w:rsidRPr="00501A40" w:rsidRDefault="00501A40" w:rsidP="00E31CE1">
      <w:pPr>
        <w:shd w:val="clear" w:color="auto" w:fill="FFFFFF"/>
        <w:tabs>
          <w:tab w:val="left" w:pos="6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01A40" w:rsidRPr="00501A40" w:rsidRDefault="00501A40" w:rsidP="00E31CE1">
      <w:pPr>
        <w:shd w:val="clear" w:color="auto" w:fill="FFFFFF"/>
        <w:tabs>
          <w:tab w:val="left" w:pos="61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Поступающий должен принести с собой на вступительное испытание  6-8 статей на иностранном языке по тематике направления подготовки для первого и второго этапа. </w:t>
      </w:r>
    </w:p>
    <w:p w:rsidR="00501A40" w:rsidRPr="00501A40" w:rsidRDefault="00501A40" w:rsidP="00E31CE1">
      <w:pPr>
        <w:shd w:val="clear" w:color="auto" w:fill="FFFFFF"/>
        <w:tabs>
          <w:tab w:val="left" w:pos="6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01A40" w:rsidRPr="00364C69" w:rsidRDefault="00501A40" w:rsidP="00E31CE1">
      <w:pPr>
        <w:shd w:val="clear" w:color="auto" w:fill="FFFFFF"/>
        <w:tabs>
          <w:tab w:val="left" w:pos="6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4C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Критерии оценки на вступительном экзамене</w:t>
      </w:r>
    </w:p>
    <w:p w:rsidR="00501A40" w:rsidRPr="00501A40" w:rsidRDefault="00501A40" w:rsidP="00E31C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2797" w:rsidRPr="00364C69" w:rsidRDefault="001F2797" w:rsidP="00E31CE1">
      <w:pPr>
        <w:numPr>
          <w:ilvl w:val="0"/>
          <w:numId w:val="18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4C69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Письменный перевод</w:t>
      </w:r>
    </w:p>
    <w:p w:rsidR="001F2797" w:rsidRPr="00364C69" w:rsidRDefault="001F2797" w:rsidP="00E31CE1">
      <w:pPr>
        <w:numPr>
          <w:ilvl w:val="0"/>
          <w:numId w:val="20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11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10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баллов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− полный перевод (100%), адекватный смысловому содержанию текста на русском языке;</w:t>
      </w:r>
    </w:p>
    <w:p w:rsidR="001F2797" w:rsidRPr="00364C69" w:rsidRDefault="001F2797" w:rsidP="00E31CE1">
      <w:pPr>
        <w:numPr>
          <w:ilvl w:val="0"/>
          <w:numId w:val="20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9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8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баллов </w:t>
      </w:r>
      <w:r w:rsidRPr="00364C69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ar-SA"/>
        </w:rPr>
        <w:t>− полный перевод (100%-80%), адекватное смысловому содержанию текста изложение на русском языке, допускаются 2-3 смысловые неточности;</w:t>
      </w:r>
    </w:p>
    <w:p w:rsidR="001F2797" w:rsidRPr="00364C69" w:rsidRDefault="001F2797" w:rsidP="00E31CE1">
      <w:pPr>
        <w:numPr>
          <w:ilvl w:val="0"/>
          <w:numId w:val="20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7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6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баллов −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неполный перевод (2/3 – ½), 4-6 ошибок в передаче смыслового содержания;</w:t>
      </w:r>
    </w:p>
    <w:p w:rsidR="001F2797" w:rsidRPr="00364C69" w:rsidRDefault="001F2797" w:rsidP="00E31CE1">
      <w:pPr>
        <w:numPr>
          <w:ilvl w:val="0"/>
          <w:numId w:val="20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5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-0 баллов 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 неполный перевод (менее ½). Непонимание содержания текста, смысловые и грамматические ошибки.</w:t>
      </w:r>
    </w:p>
    <w:p w:rsidR="001F2797" w:rsidRPr="00364C69" w:rsidRDefault="001F2797" w:rsidP="00E31C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1F2797" w:rsidRPr="00364C69" w:rsidRDefault="001F2797" w:rsidP="00E31CE1">
      <w:pPr>
        <w:numPr>
          <w:ilvl w:val="0"/>
          <w:numId w:val="18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4C69">
        <w:rPr>
          <w:rFonts w:ascii="Times New Roman" w:eastAsia="Times New Roman" w:hAnsi="Times New Roman" w:cs="Times New Roman"/>
          <w:sz w:val="28"/>
          <w:szCs w:val="28"/>
          <w:lang w:eastAsia="ar-SA"/>
        </w:rPr>
        <w:t>Чтение и устный перевод</w:t>
      </w:r>
    </w:p>
    <w:p w:rsidR="001F2797" w:rsidRPr="00364C69" w:rsidRDefault="001F2797" w:rsidP="00E31CE1">
      <w:pPr>
        <w:numPr>
          <w:ilvl w:val="0"/>
          <w:numId w:val="2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11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10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баллов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 100%-90% понимания основного содержания текста;</w:t>
      </w:r>
    </w:p>
    <w:p w:rsidR="001F2797" w:rsidRPr="00364C69" w:rsidRDefault="001F2797" w:rsidP="00E31CE1">
      <w:pPr>
        <w:numPr>
          <w:ilvl w:val="0"/>
          <w:numId w:val="2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9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8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баллов 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–100%-75% понимания основного содержания текста, не более 2х ошибок в переводе;</w:t>
      </w:r>
    </w:p>
    <w:p w:rsidR="001F2797" w:rsidRPr="00364C69" w:rsidRDefault="001F2797" w:rsidP="00E31CE1">
      <w:pPr>
        <w:numPr>
          <w:ilvl w:val="0"/>
          <w:numId w:val="2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7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6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баллов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 менее (75%-50%) понимания основного содержания, 3-5 ошибок в переводе;</w:t>
      </w:r>
    </w:p>
    <w:p w:rsidR="001F2797" w:rsidRPr="00364C69" w:rsidRDefault="001F2797" w:rsidP="00E31CE1">
      <w:pPr>
        <w:numPr>
          <w:ilvl w:val="0"/>
          <w:numId w:val="2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5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-0 баллов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-  менее  50 % основного содержания текста, искажение содержания текста.</w:t>
      </w:r>
    </w:p>
    <w:p w:rsidR="001F2797" w:rsidRPr="00364C69" w:rsidRDefault="001F2797" w:rsidP="00E31C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1F2797" w:rsidRPr="00364C69" w:rsidRDefault="001F2797" w:rsidP="00E31CE1">
      <w:pPr>
        <w:numPr>
          <w:ilvl w:val="0"/>
          <w:numId w:val="18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4C6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Беседа</w:t>
      </w:r>
    </w:p>
    <w:p w:rsidR="001F2797" w:rsidRPr="00364C69" w:rsidRDefault="001F2797" w:rsidP="00E31CE1">
      <w:pPr>
        <w:numPr>
          <w:ilvl w:val="0"/>
          <w:numId w:val="22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8 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баллов –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развернутое, полное, грамматически правильно оформленное высказывание (не менее 15-20 предложений);</w:t>
      </w:r>
    </w:p>
    <w:p w:rsidR="001F2797" w:rsidRPr="00364C69" w:rsidRDefault="001F2797" w:rsidP="00E31CE1">
      <w:pPr>
        <w:numPr>
          <w:ilvl w:val="0"/>
          <w:numId w:val="22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7 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баллов –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полное высказывание, допускается 3-5 грамматических ошибок, фонетические неточности;</w:t>
      </w:r>
    </w:p>
    <w:p w:rsidR="001F2797" w:rsidRPr="00364C69" w:rsidRDefault="001F2797" w:rsidP="00E31CE1">
      <w:pPr>
        <w:numPr>
          <w:ilvl w:val="0"/>
          <w:numId w:val="22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6 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балл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ов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– </w:t>
      </w:r>
      <w:r w:rsidRPr="00364C69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ar-SA"/>
        </w:rPr>
        <w:t xml:space="preserve">неполное высказывание, более  6 грамматических, лексических или фонетических ошибок; </w:t>
      </w:r>
    </w:p>
    <w:p w:rsidR="001F2797" w:rsidRPr="00364C69" w:rsidRDefault="001F2797" w:rsidP="00E31CE1">
      <w:pPr>
        <w:numPr>
          <w:ilvl w:val="0"/>
          <w:numId w:val="22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5</w:t>
      </w:r>
      <w:r w:rsidRPr="00364C6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-0 баллов </w:t>
      </w:r>
      <w:r w:rsidRPr="00364C6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– </w:t>
      </w:r>
      <w:r w:rsidRPr="00364C69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ar-SA"/>
        </w:rPr>
        <w:t>неумение строить предложение, большое количество грамматических, лексических, фонетических ошибок.</w:t>
      </w:r>
    </w:p>
    <w:p w:rsidR="001F2797" w:rsidRPr="00364C69" w:rsidRDefault="001F2797" w:rsidP="00E31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  <w:lang w:eastAsia="ar-SA"/>
        </w:rPr>
      </w:pPr>
    </w:p>
    <w:p w:rsidR="001F2797" w:rsidRPr="00364C69" w:rsidRDefault="001F2797" w:rsidP="00E31CE1">
      <w:pPr>
        <w:shd w:val="clear" w:color="auto" w:fill="FFFFFF"/>
        <w:tabs>
          <w:tab w:val="left" w:pos="61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4C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за вступительное испытание выставляется по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364C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0-балльной шкале как сумма баллов, полученных на каждом этапе. Минимальный балл, необходимый для успешного прохождения собеседования и дальнейшего участия в конкурсе 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Pr="00364C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баллов. </w:t>
      </w:r>
    </w:p>
    <w:p w:rsidR="00501A40" w:rsidRDefault="00501A40" w:rsidP="00E31C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4C69" w:rsidRPr="00501A40" w:rsidRDefault="00364C69" w:rsidP="00E31C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01A40" w:rsidRPr="00501A40" w:rsidRDefault="00501A40" w:rsidP="00E31C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01A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Примерные вопросы для беседы на иностранном языке по научной тематике</w:t>
      </w:r>
    </w:p>
    <w:p w:rsidR="00501A40" w:rsidRPr="00501A40" w:rsidRDefault="00501A40" w:rsidP="00E31C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501A40" w:rsidRPr="00501A40" w:rsidRDefault="00501A40" w:rsidP="00E31C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Education</w:t>
      </w:r>
    </w:p>
    <w:p w:rsidR="00501A40" w:rsidRPr="00501A40" w:rsidRDefault="00501A40" w:rsidP="00E31CE1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ar-SA"/>
        </w:rPr>
        <w:t>When</w:t>
      </w:r>
      <w:r w:rsidRPr="00501A40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val="en-US" w:eastAsia="ar-SA"/>
        </w:rPr>
        <w:t xml:space="preserve"> </w:t>
      </w:r>
      <w:r w:rsidRPr="00501A40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ar-SA"/>
        </w:rPr>
        <w:t>did you graduate from the University?</w:t>
      </w:r>
    </w:p>
    <w:p w:rsidR="00501A40" w:rsidRPr="00501A40" w:rsidRDefault="00501A40" w:rsidP="00E31CE1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ar-SA"/>
        </w:rPr>
        <w:t>W</w:t>
      </w: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hat University did you graduate from?</w:t>
      </w:r>
    </w:p>
    <w:p w:rsidR="00501A40" w:rsidRPr="00501A40" w:rsidRDefault="00501A40" w:rsidP="00E31CE1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What department did you study at?</w:t>
      </w:r>
    </w:p>
    <w:p w:rsidR="00501A40" w:rsidRPr="00501A40" w:rsidRDefault="00501A40" w:rsidP="00E31CE1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What</w:t>
      </w:r>
      <w:r w:rsidRPr="00501A40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ar-SA"/>
        </w:rPr>
        <w:t xml:space="preserve"> courses did you like best? Why?</w:t>
      </w:r>
    </w:p>
    <w:p w:rsidR="00501A40" w:rsidRPr="00501A40" w:rsidRDefault="00501A40" w:rsidP="00E31CE1">
      <w:pPr>
        <w:widowControl w:val="0"/>
        <w:numPr>
          <w:ilvl w:val="0"/>
          <w:numId w:val="28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Did you enjoy your five years at</w:t>
      </w:r>
      <w:r w:rsidRPr="00501A4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ar-SA"/>
        </w:rPr>
        <w:t xml:space="preserve"> </w:t>
      </w: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the University?</w:t>
      </w:r>
    </w:p>
    <w:p w:rsidR="00501A40" w:rsidRPr="00501A40" w:rsidRDefault="00501A40" w:rsidP="00E31CE1">
      <w:pPr>
        <w:widowControl w:val="0"/>
        <w:numPr>
          <w:ilvl w:val="0"/>
          <w:numId w:val="28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ar-SA"/>
        </w:rPr>
        <w:t>Have you got a diploma with high honors?</w:t>
      </w:r>
    </w:p>
    <w:p w:rsidR="00501A40" w:rsidRPr="00501A40" w:rsidRDefault="00501A40" w:rsidP="00E31CE1">
      <w:pPr>
        <w:widowControl w:val="0"/>
        <w:numPr>
          <w:ilvl w:val="0"/>
          <w:numId w:val="28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Which of your college years was the most difficult one?</w:t>
      </w:r>
    </w:p>
    <w:p w:rsidR="00501A40" w:rsidRPr="00501A40" w:rsidRDefault="00501A40" w:rsidP="00E31CE1">
      <w:pPr>
        <w:widowControl w:val="0"/>
        <w:numPr>
          <w:ilvl w:val="0"/>
          <w:numId w:val="28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Have you ever had any difficulty in getting along with fellow students and professors?</w:t>
      </w:r>
    </w:p>
    <w:p w:rsidR="00501A40" w:rsidRPr="00501A40" w:rsidRDefault="00501A40" w:rsidP="00E31CE1">
      <w:pPr>
        <w:widowControl w:val="0"/>
        <w:numPr>
          <w:ilvl w:val="0"/>
          <w:numId w:val="28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ar-SA"/>
        </w:rPr>
        <w:t>Do you feel that you have received a good general training?</w:t>
      </w:r>
    </w:p>
    <w:p w:rsidR="00501A40" w:rsidRPr="00501A40" w:rsidRDefault="00501A40" w:rsidP="00E31CE1">
      <w:pPr>
        <w:widowControl w:val="0"/>
        <w:numPr>
          <w:ilvl w:val="0"/>
          <w:numId w:val="28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When did you decide to take a postgraduate course?</w:t>
      </w:r>
    </w:p>
    <w:p w:rsidR="00501A40" w:rsidRPr="00501A40" w:rsidRDefault="00501A40" w:rsidP="00E31CE1">
      <w:pPr>
        <w:widowControl w:val="0"/>
        <w:numPr>
          <w:ilvl w:val="0"/>
          <w:numId w:val="28"/>
        </w:numPr>
        <w:shd w:val="clear" w:color="auto" w:fill="FFFFFF"/>
        <w:tabs>
          <w:tab w:val="left" w:pos="439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bCs/>
          <w:spacing w:val="3"/>
          <w:sz w:val="28"/>
          <w:szCs w:val="28"/>
          <w:lang w:val="en-US" w:eastAsia="ar-SA"/>
        </w:rPr>
        <w:t xml:space="preserve">Why </w:t>
      </w: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did you decide to take a postgraduate course?</w:t>
      </w:r>
    </w:p>
    <w:p w:rsidR="00501A40" w:rsidRPr="00501A40" w:rsidRDefault="00501A40" w:rsidP="00E31CE1">
      <w:pPr>
        <w:widowControl w:val="0"/>
        <w:numPr>
          <w:ilvl w:val="0"/>
          <w:numId w:val="28"/>
        </w:numPr>
        <w:shd w:val="clear" w:color="auto" w:fill="FFFFFF"/>
        <w:tabs>
          <w:tab w:val="left" w:pos="439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Why do you think you </w:t>
      </w:r>
      <w:r w:rsidRPr="00501A40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 xml:space="preserve">will </w:t>
      </w: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succeed in a postgraduate course?</w:t>
      </w:r>
    </w:p>
    <w:p w:rsidR="00501A40" w:rsidRPr="00501A40" w:rsidRDefault="00501A40" w:rsidP="00E31CE1">
      <w:pPr>
        <w:widowControl w:val="0"/>
        <w:shd w:val="clear" w:color="auto" w:fill="FFFFFF"/>
        <w:tabs>
          <w:tab w:val="left" w:pos="43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val="en-US" w:eastAsia="ar-SA"/>
        </w:rPr>
      </w:pPr>
    </w:p>
    <w:p w:rsidR="00501A40" w:rsidRPr="00501A40" w:rsidRDefault="00501A40" w:rsidP="00E31CE1">
      <w:pPr>
        <w:widowControl w:val="0"/>
        <w:shd w:val="clear" w:color="auto" w:fill="FFFFFF"/>
        <w:tabs>
          <w:tab w:val="left" w:pos="43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val="en-US" w:eastAsia="ar-SA"/>
        </w:rPr>
        <w:t>Family, hobbies, interests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4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How interested are you in research work?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4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 w:eastAsia="ar-SA"/>
        </w:rPr>
        <w:t>What</w:t>
      </w:r>
      <w:r w:rsidRPr="00501A4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US" w:eastAsia="ar-SA"/>
        </w:rPr>
        <w:t xml:space="preserve"> </w:t>
      </w:r>
      <w:r w:rsidRPr="00501A40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ar-SA"/>
        </w:rPr>
        <w:t>personal characteristics are necessary for success in your chosen field?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22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 xml:space="preserve">Are </w:t>
      </w:r>
      <w:r w:rsidRPr="00501A40">
        <w:rPr>
          <w:rFonts w:ascii="Times New Roman" w:eastAsia="Times New Roman" w:hAnsi="Times New Roman" w:cs="Times New Roman"/>
          <w:bCs/>
          <w:spacing w:val="3"/>
          <w:sz w:val="28"/>
          <w:szCs w:val="28"/>
          <w:lang w:val="en-US" w:eastAsia="ar-SA"/>
        </w:rPr>
        <w:t>you</w:t>
      </w:r>
      <w:r w:rsidRPr="00501A4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en-US" w:eastAsia="ar-SA"/>
        </w:rPr>
        <w:t xml:space="preserve"> </w:t>
      </w: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going to take a full time or correspondence course?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4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How will you manage to support yourself while studying?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22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Do you live on your own or with your parents?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8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ar-SA"/>
        </w:rPr>
        <w:t>Are you single or married?</w:t>
      </w:r>
    </w:p>
    <w:p w:rsidR="00501A40" w:rsidRPr="00501A40" w:rsidRDefault="00501A40" w:rsidP="00E31CE1">
      <w:pPr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ar-SA"/>
        </w:rPr>
        <w:t>What do you do to keep you in good physical condition?</w:t>
      </w:r>
    </w:p>
    <w:p w:rsidR="00501A40" w:rsidRPr="00501A40" w:rsidRDefault="00501A40" w:rsidP="00E31CE1">
      <w:pPr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US" w:eastAsia="ar-SA"/>
        </w:rPr>
        <w:t>What</w:t>
      </w:r>
      <w:r w:rsidRPr="00501A4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US" w:eastAsia="ar-SA"/>
        </w:rPr>
        <w:t xml:space="preserve"> </w:t>
      </w:r>
      <w:r w:rsidRPr="00501A40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ar-SA"/>
        </w:rPr>
        <w:t>are your strengths and weaknesses?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What leisure activities do you enjoy?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ar-SA"/>
        </w:rPr>
        <w:lastRenderedPageBreak/>
        <w:t xml:space="preserve">Do you like to read? If you do what kind of books do you </w:t>
      </w:r>
      <w:r w:rsidRPr="00501A40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ar-SA"/>
        </w:rPr>
        <w:t>prefer? If you don't, why?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8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ar-SA"/>
        </w:rPr>
        <w:t xml:space="preserve">You have got some friends, haven't you? </w:t>
      </w:r>
      <w:r w:rsidRPr="00501A40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ar-SA"/>
        </w:rPr>
        <w:br/>
        <w:t xml:space="preserve">What kind of a person </w:t>
      </w:r>
      <w:r w:rsidRPr="00501A40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ar-SA"/>
        </w:rPr>
        <w:t>is your closest friend?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4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ar-SA"/>
        </w:rPr>
        <w:t xml:space="preserve">Which of your parents has had the most profound influence </w:t>
      </w:r>
      <w:r w:rsidRPr="00501A40">
        <w:rPr>
          <w:rFonts w:ascii="Times New Roman" w:eastAsia="Times New Roman" w:hAnsi="Times New Roman" w:cs="Times New Roman"/>
          <w:spacing w:val="-3"/>
          <w:sz w:val="28"/>
          <w:szCs w:val="28"/>
          <w:lang w:val="en-US" w:eastAsia="ar-SA"/>
        </w:rPr>
        <w:t>on you?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pacing w:val="-14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pacing w:val="4"/>
          <w:sz w:val="28"/>
          <w:szCs w:val="28"/>
          <w:lang w:val="en-US" w:eastAsia="ar-SA"/>
        </w:rPr>
        <w:t>Do you go</w:t>
      </w:r>
      <w:r w:rsidRPr="00501A40">
        <w:rPr>
          <w:rFonts w:ascii="Times New Roman" w:eastAsia="Times New Roman" w:hAnsi="Times New Roman" w:cs="Times New Roman"/>
          <w:i/>
          <w:iCs/>
          <w:smallCaps/>
          <w:spacing w:val="4"/>
          <w:sz w:val="28"/>
          <w:szCs w:val="28"/>
          <w:lang w:val="en-US" w:eastAsia="ar-SA"/>
        </w:rPr>
        <w:t xml:space="preserve"> </w:t>
      </w:r>
      <w:r w:rsidRPr="00501A40">
        <w:rPr>
          <w:rFonts w:ascii="Times New Roman" w:eastAsia="Times New Roman" w:hAnsi="Times New Roman" w:cs="Times New Roman"/>
          <w:spacing w:val="4"/>
          <w:sz w:val="28"/>
          <w:szCs w:val="28"/>
          <w:lang w:val="en-US" w:eastAsia="ar-SA"/>
        </w:rPr>
        <w:t>in for extreme sports?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Have you ever been abroad?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do your parents do?</w:t>
      </w:r>
    </w:p>
    <w:p w:rsidR="00501A40" w:rsidRPr="00501A40" w:rsidRDefault="00501A40" w:rsidP="00E31CE1">
      <w:pPr>
        <w:widowControl w:val="0"/>
        <w:numPr>
          <w:ilvl w:val="0"/>
          <w:numId w:val="27"/>
        </w:numPr>
        <w:shd w:val="clear" w:color="auto" w:fill="FFFFFF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Are there any scientists in your family or among your relatives?</w:t>
      </w:r>
    </w:p>
    <w:p w:rsidR="00501A40" w:rsidRPr="00501A40" w:rsidRDefault="00501A40" w:rsidP="00E31CE1">
      <w:pPr>
        <w:widowControl w:val="0"/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</w:pPr>
    </w:p>
    <w:p w:rsidR="00501A40" w:rsidRPr="00501A40" w:rsidRDefault="00501A40" w:rsidP="00E31CE1">
      <w:pPr>
        <w:widowControl w:val="0"/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ar-SA"/>
        </w:rPr>
        <w:t>Research and Scientific work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department are you in?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faculty does it belong to?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position do you fill?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 you give seminars to students?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Who is the head of your department?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Are there any distinguished scientists working at your department?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are the lines of investigation in your department?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branch of industry does your department train specialists for?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Is the research work performed on a large (broad) scale?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 you have many research teams (task groups) in your department?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 you work in a team?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 any scientific research institutes participate in teamwork with your department?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Are you often away / sent on business or study trips?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Is there a laboratory in your department?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Who is the chief / head of the lab?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How is your laboratory equipped?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modern installations and devices does your laboratory need?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fundamental theories and methods of research do you apply?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Have you worked out any new methods of research?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 you have to make a lot of calculations / experiments / measurements?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Have you got up-to-date equipment at your disposal?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Have you succeeded in obtaining any interesting results?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are the most interesting results you’ve obtained so far?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When are you supposed to report on the results obtained?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area of scientific exploration have you chosen?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field do you do research in?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are your interests focused on?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Does your research cover a wide range of subjects?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Are you a theoretician or an experimentalist?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problems does your work deal with?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 you work in a research team or do you carry out individual research?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lastRenderedPageBreak/>
        <w:t>Who is your scientific adviser / research supervisor?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Does he help you a lot with your research?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In what way does your scientific adviser help you?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How often do you go to see your supervisor about your work?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What subjects are you most interested in?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Why is the problem you are trying to solve of importance?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When did you start working on this problem?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Have you found the solution to the problem yet?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When are you going to complete / finish the research program?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When are you supposed to report on the results / information obtained?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Is your scientific adviser satisfied with your research / experimental activity?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Do you take part in scientific seminars of your department?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Have you presented / delivered any paper to / at a seminar yet?</w:t>
      </w:r>
    </w:p>
    <w:p w:rsidR="00501A40" w:rsidRPr="00501A40" w:rsidRDefault="00501A40" w:rsidP="00E31CE1">
      <w:pPr>
        <w:widowControl w:val="0"/>
        <w:numPr>
          <w:ilvl w:val="0"/>
          <w:numId w:val="26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501A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When and what PhD exams do you still have to take?</w:t>
      </w:r>
    </w:p>
    <w:p w:rsidR="002873AE" w:rsidRPr="002873AE" w:rsidRDefault="002873AE" w:rsidP="00E31C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873AE" w:rsidRPr="00364C69" w:rsidRDefault="002873AE" w:rsidP="00E31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501A40" w:rsidRPr="00176CCB" w:rsidRDefault="00501A40" w:rsidP="00E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CC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C34AA" w:rsidRDefault="00947EBD" w:rsidP="00E31CE1">
      <w:pPr>
        <w:numPr>
          <w:ilvl w:val="0"/>
          <w:numId w:val="4"/>
        </w:num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8"/>
          <w:szCs w:val="28"/>
        </w:rPr>
      </w:pPr>
      <w:r w:rsidRPr="00947EBD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947EBD">
        <w:rPr>
          <w:rFonts w:ascii="Times New Roman" w:hAnsi="Times New Roman" w:cs="Times New Roman"/>
          <w:sz w:val="28"/>
          <w:szCs w:val="28"/>
        </w:rPr>
        <w:t xml:space="preserve"> </w:t>
      </w:r>
      <w:r w:rsidRPr="00947EBD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947EBD">
        <w:rPr>
          <w:rFonts w:ascii="Times New Roman" w:hAnsi="Times New Roman" w:cs="Times New Roman"/>
          <w:sz w:val="28"/>
          <w:szCs w:val="28"/>
        </w:rPr>
        <w:t xml:space="preserve">  [Электронный ресурс]: учебное пособие / Е. В. Валеева [и др.] - Северск: Изд-во СТИ НИЯУ МИФИ, 2018 - 161 с.</w:t>
      </w:r>
    </w:p>
    <w:p w:rsidR="00947EBD" w:rsidRPr="00947EBD" w:rsidRDefault="00947EBD" w:rsidP="00947EBD">
      <w:pPr>
        <w:numPr>
          <w:ilvl w:val="0"/>
          <w:numId w:val="4"/>
        </w:num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8"/>
          <w:szCs w:val="28"/>
        </w:rPr>
      </w:pPr>
      <w:r w:rsidRPr="00947EBD">
        <w:rPr>
          <w:rFonts w:ascii="Times New Roman" w:hAnsi="Times New Roman" w:cs="Times New Roman"/>
          <w:sz w:val="28"/>
          <w:szCs w:val="28"/>
        </w:rPr>
        <w:t>Минаева Л. В. Английский язык. Навыки</w:t>
      </w:r>
      <w:r w:rsidRPr="00BA2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7EBD">
        <w:rPr>
          <w:rFonts w:ascii="Times New Roman" w:hAnsi="Times New Roman" w:cs="Times New Roman"/>
          <w:sz w:val="28"/>
          <w:szCs w:val="28"/>
        </w:rPr>
        <w:t>устной</w:t>
      </w:r>
      <w:r w:rsidRPr="00BA2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7EBD">
        <w:rPr>
          <w:rFonts w:ascii="Times New Roman" w:hAnsi="Times New Roman" w:cs="Times New Roman"/>
          <w:sz w:val="28"/>
          <w:szCs w:val="28"/>
        </w:rPr>
        <w:t>речи</w:t>
      </w:r>
      <w:r w:rsidRPr="00BA2826">
        <w:rPr>
          <w:rFonts w:ascii="Times New Roman" w:hAnsi="Times New Roman" w:cs="Times New Roman"/>
          <w:sz w:val="28"/>
          <w:szCs w:val="28"/>
          <w:lang w:val="en-US"/>
        </w:rPr>
        <w:t xml:space="preserve"> (I am all Ears!) </w:t>
      </w:r>
      <w:r w:rsidRPr="00947EBD">
        <w:rPr>
          <w:rFonts w:ascii="Times New Roman" w:hAnsi="Times New Roman" w:cs="Times New Roman"/>
          <w:sz w:val="28"/>
          <w:szCs w:val="28"/>
        </w:rPr>
        <w:t>+ аудиоматериалы в ЭБС: Учебное пособие для вузов / Минаева Л. В., Луканина М. В., Варченко В. В. - Москва: Юрайт, 2020 - 199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7EBD" w:rsidRPr="008C34AA" w:rsidRDefault="00947EBD" w:rsidP="00E31CE1">
      <w:pPr>
        <w:numPr>
          <w:ilvl w:val="0"/>
          <w:numId w:val="4"/>
        </w:num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8"/>
          <w:szCs w:val="28"/>
        </w:rPr>
      </w:pPr>
      <w:r w:rsidRPr="00947EBD">
        <w:rPr>
          <w:rFonts w:ascii="Times New Roman" w:hAnsi="Times New Roman" w:cs="Times New Roman"/>
          <w:sz w:val="28"/>
          <w:szCs w:val="28"/>
        </w:rPr>
        <w:t>Нарочная Е. Б. Английский язык для технических направлений [Текст]: учебник / Е. Б. Нарочная, Г. В. Швецова, Л. Е. Москалец - М.: КноРус, 2015 - 400 с.</w:t>
      </w:r>
    </w:p>
    <w:p w:rsidR="00947EBD" w:rsidRPr="00947EBD" w:rsidRDefault="008C34AA" w:rsidP="00E31CE1">
      <w:pPr>
        <w:numPr>
          <w:ilvl w:val="0"/>
          <w:numId w:val="4"/>
        </w:num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8"/>
          <w:szCs w:val="28"/>
        </w:rPr>
      </w:pP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Казанцева Т.Ю.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Practice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практическое пособие: в 2 частях: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Part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Северск: Изд-во СТИ НИЯУ МИФИ, 2014. – 47 с. </w:t>
      </w:r>
    </w:p>
    <w:p w:rsidR="00501A40" w:rsidRPr="00947EBD" w:rsidRDefault="00501A40" w:rsidP="00E31CE1">
      <w:pPr>
        <w:numPr>
          <w:ilvl w:val="0"/>
          <w:numId w:val="4"/>
        </w:num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8"/>
          <w:szCs w:val="28"/>
        </w:rPr>
      </w:pP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Казанцева Т.Ю.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Practice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практическое пособие: в 2 частях: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Part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47EB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Северск: Изд-во СТИ НИЯУ МИФИ, 2013. – 72 с.</w:t>
      </w:r>
    </w:p>
    <w:p w:rsidR="00501A40" w:rsidRDefault="00501A40" w:rsidP="00E31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4C69" w:rsidRDefault="00364C69" w:rsidP="00E31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224" w:rsidRDefault="00375224" w:rsidP="00E31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375224" w:rsidRDefault="00375224" w:rsidP="00E31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зав. кафедрой ИЯ, к.фил.н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Т.Ю. Казанцева</w:t>
      </w:r>
    </w:p>
    <w:p w:rsidR="00364C69" w:rsidRPr="00501A40" w:rsidRDefault="00364C69" w:rsidP="00E31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364C69" w:rsidRPr="00501A40" w:rsidSect="00375224">
      <w:footerReference w:type="default" r:id="rId8"/>
      <w:footerReference w:type="firs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097" w:rsidRDefault="00952097" w:rsidP="00375224">
      <w:pPr>
        <w:spacing w:after="0" w:line="240" w:lineRule="auto"/>
      </w:pPr>
      <w:r>
        <w:separator/>
      </w:r>
    </w:p>
  </w:endnote>
  <w:endnote w:type="continuationSeparator" w:id="0">
    <w:p w:rsidR="00952097" w:rsidRDefault="00952097" w:rsidP="0037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2065010409"/>
      <w:docPartObj>
        <w:docPartGallery w:val="Page Numbers (Bottom of Page)"/>
        <w:docPartUnique/>
      </w:docPartObj>
    </w:sdtPr>
    <w:sdtEndPr/>
    <w:sdtContent>
      <w:p w:rsidR="00375224" w:rsidRPr="00375224" w:rsidRDefault="00375224" w:rsidP="00375224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52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52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52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3FE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3752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224" w:rsidRPr="00D51D88" w:rsidRDefault="00D51D88" w:rsidP="00D51D88">
    <w:pPr>
      <w:pStyle w:val="a9"/>
      <w:jc w:val="center"/>
    </w:pPr>
    <w:r>
      <w:rPr>
        <w:rFonts w:ascii="Times New Roman" w:eastAsia="Microsoft Sans Serif" w:hAnsi="Times New Roman" w:cs="Times New Roman"/>
        <w:b/>
        <w:bCs/>
        <w:color w:val="000000"/>
        <w:sz w:val="28"/>
        <w:szCs w:val="28"/>
        <w:lang w:eastAsia="ru-RU" w:bidi="ru-RU"/>
      </w:rPr>
      <w:t>Северск – 202</w:t>
    </w:r>
    <w:r w:rsidR="00533FE7">
      <w:rPr>
        <w:rFonts w:ascii="Times New Roman" w:eastAsia="Microsoft Sans Serif" w:hAnsi="Times New Roman" w:cs="Times New Roman"/>
        <w:b/>
        <w:bCs/>
        <w:color w:val="000000"/>
        <w:sz w:val="28"/>
        <w:szCs w:val="28"/>
        <w:lang w:eastAsia="ru-RU" w:bidi="ru-RU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097" w:rsidRDefault="00952097" w:rsidP="00375224">
      <w:pPr>
        <w:spacing w:after="0" w:line="240" w:lineRule="auto"/>
      </w:pPr>
      <w:r>
        <w:separator/>
      </w:r>
    </w:p>
  </w:footnote>
  <w:footnote w:type="continuationSeparator" w:id="0">
    <w:p w:rsidR="00952097" w:rsidRDefault="00952097" w:rsidP="00375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3A4"/>
    <w:multiLevelType w:val="hybridMultilevel"/>
    <w:tmpl w:val="490EEC58"/>
    <w:lvl w:ilvl="0" w:tplc="B8C02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8A3C9E"/>
    <w:multiLevelType w:val="hybridMultilevel"/>
    <w:tmpl w:val="77464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C4A78"/>
    <w:multiLevelType w:val="hybridMultilevel"/>
    <w:tmpl w:val="1666B5F2"/>
    <w:lvl w:ilvl="0" w:tplc="F00CA46A">
      <w:numFmt w:val="bullet"/>
      <w:lvlText w:val=""/>
      <w:lvlJc w:val="left"/>
      <w:pPr>
        <w:ind w:left="1452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EC549FC"/>
    <w:multiLevelType w:val="hybridMultilevel"/>
    <w:tmpl w:val="65EA16CA"/>
    <w:lvl w:ilvl="0" w:tplc="5F300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0919EE"/>
    <w:multiLevelType w:val="hybridMultilevel"/>
    <w:tmpl w:val="055CE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223DB"/>
    <w:multiLevelType w:val="hybridMultilevel"/>
    <w:tmpl w:val="21EA780A"/>
    <w:lvl w:ilvl="0" w:tplc="0419000F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77A6229"/>
    <w:multiLevelType w:val="hybridMultilevel"/>
    <w:tmpl w:val="0A1A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F08D6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92E2EE0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1A9D2663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1B4B325F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2FD668AD"/>
    <w:multiLevelType w:val="hybridMultilevel"/>
    <w:tmpl w:val="14FC5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6E555B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36BE541D"/>
    <w:multiLevelType w:val="hybridMultilevel"/>
    <w:tmpl w:val="5672E9EA"/>
    <w:lvl w:ilvl="0" w:tplc="845894D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>
    <w:nsid w:val="42F45B28"/>
    <w:multiLevelType w:val="hybridMultilevel"/>
    <w:tmpl w:val="9B0E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4189D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>
    <w:nsid w:val="4AD50BF0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4D015BF0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>
    <w:nsid w:val="59362C18"/>
    <w:multiLevelType w:val="hybridMultilevel"/>
    <w:tmpl w:val="A82AE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D934E1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>
    <w:nsid w:val="618E52FF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>
    <w:nsid w:val="63225433"/>
    <w:multiLevelType w:val="hybridMultilevel"/>
    <w:tmpl w:val="ED5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B08D7"/>
    <w:multiLevelType w:val="hybridMultilevel"/>
    <w:tmpl w:val="AF3E8D2C"/>
    <w:lvl w:ilvl="0" w:tplc="6AD4B2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9C860E8"/>
    <w:multiLevelType w:val="singleLevel"/>
    <w:tmpl w:val="8FCC000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>
    <w:nsid w:val="6A6743D9"/>
    <w:multiLevelType w:val="singleLevel"/>
    <w:tmpl w:val="46A80E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>
    <w:nsid w:val="74192216"/>
    <w:multiLevelType w:val="hybridMultilevel"/>
    <w:tmpl w:val="76284674"/>
    <w:lvl w:ilvl="0" w:tplc="45F64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de-DE"/>
      </w:rPr>
    </w:lvl>
    <w:lvl w:ilvl="1" w:tplc="7380915C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2903F7"/>
    <w:multiLevelType w:val="hybridMultilevel"/>
    <w:tmpl w:val="92B0D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4A1787"/>
    <w:multiLevelType w:val="hybridMultilevel"/>
    <w:tmpl w:val="741A74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23"/>
  </w:num>
  <w:num w:numId="5">
    <w:abstractNumId w:val="20"/>
  </w:num>
  <w:num w:numId="6">
    <w:abstractNumId w:val="19"/>
  </w:num>
  <w:num w:numId="7">
    <w:abstractNumId w:val="8"/>
  </w:num>
  <w:num w:numId="8">
    <w:abstractNumId w:val="7"/>
  </w:num>
  <w:num w:numId="9">
    <w:abstractNumId w:val="9"/>
  </w:num>
  <w:num w:numId="10">
    <w:abstractNumId w:val="12"/>
  </w:num>
  <w:num w:numId="11">
    <w:abstractNumId w:val="3"/>
  </w:num>
  <w:num w:numId="12">
    <w:abstractNumId w:val="10"/>
  </w:num>
  <w:num w:numId="13">
    <w:abstractNumId w:val="15"/>
  </w:num>
  <w:num w:numId="14">
    <w:abstractNumId w:val="16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4"/>
  </w:num>
  <w:num w:numId="19">
    <w:abstractNumId w:val="13"/>
  </w:num>
  <w:num w:numId="20">
    <w:abstractNumId w:val="6"/>
  </w:num>
  <w:num w:numId="21">
    <w:abstractNumId w:val="1"/>
  </w:num>
  <w:num w:numId="22">
    <w:abstractNumId w:val="4"/>
  </w:num>
  <w:num w:numId="23">
    <w:abstractNumId w:val="27"/>
  </w:num>
  <w:num w:numId="24">
    <w:abstractNumId w:val="14"/>
  </w:num>
  <w:num w:numId="25">
    <w:abstractNumId w:val="5"/>
  </w:num>
  <w:num w:numId="26">
    <w:abstractNumId w:val="26"/>
  </w:num>
  <w:num w:numId="27">
    <w:abstractNumId w:val="11"/>
  </w:num>
  <w:num w:numId="28">
    <w:abstractNumId w:val="18"/>
  </w:num>
  <w:num w:numId="29">
    <w:abstractNumId w:val="2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5C3"/>
    <w:rsid w:val="000615BD"/>
    <w:rsid w:val="0011118B"/>
    <w:rsid w:val="00122F89"/>
    <w:rsid w:val="00176CCB"/>
    <w:rsid w:val="001A02DE"/>
    <w:rsid w:val="001A1119"/>
    <w:rsid w:val="001B7BD6"/>
    <w:rsid w:val="001F2797"/>
    <w:rsid w:val="001F429B"/>
    <w:rsid w:val="002249F7"/>
    <w:rsid w:val="00270C31"/>
    <w:rsid w:val="002873AE"/>
    <w:rsid w:val="002C67DA"/>
    <w:rsid w:val="002D6CFC"/>
    <w:rsid w:val="00364C69"/>
    <w:rsid w:val="00375224"/>
    <w:rsid w:val="00383E48"/>
    <w:rsid w:val="004A35D5"/>
    <w:rsid w:val="004D65A9"/>
    <w:rsid w:val="004F3DEA"/>
    <w:rsid w:val="00501A40"/>
    <w:rsid w:val="00533FE7"/>
    <w:rsid w:val="005415C3"/>
    <w:rsid w:val="005441A1"/>
    <w:rsid w:val="006D550F"/>
    <w:rsid w:val="00723118"/>
    <w:rsid w:val="00730568"/>
    <w:rsid w:val="008C2790"/>
    <w:rsid w:val="008C34AA"/>
    <w:rsid w:val="00947EBD"/>
    <w:rsid w:val="00952097"/>
    <w:rsid w:val="0095371B"/>
    <w:rsid w:val="00AE25B8"/>
    <w:rsid w:val="00B028BD"/>
    <w:rsid w:val="00B11D6E"/>
    <w:rsid w:val="00B23D87"/>
    <w:rsid w:val="00B35F85"/>
    <w:rsid w:val="00BA2826"/>
    <w:rsid w:val="00C047E8"/>
    <w:rsid w:val="00C12738"/>
    <w:rsid w:val="00C34F09"/>
    <w:rsid w:val="00C7098D"/>
    <w:rsid w:val="00C836F7"/>
    <w:rsid w:val="00CC38F2"/>
    <w:rsid w:val="00D51D88"/>
    <w:rsid w:val="00DD7D4E"/>
    <w:rsid w:val="00DF3803"/>
    <w:rsid w:val="00E31CE1"/>
    <w:rsid w:val="00F6646B"/>
    <w:rsid w:val="00F7018D"/>
    <w:rsid w:val="00FD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DF"/>
  </w:style>
  <w:style w:type="paragraph" w:styleId="1">
    <w:name w:val="heading 1"/>
    <w:basedOn w:val="a"/>
    <w:link w:val="10"/>
    <w:uiPriority w:val="9"/>
    <w:qFormat/>
    <w:rsid w:val="006D5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A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5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5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C3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22F89"/>
    <w:rPr>
      <w:color w:val="0000FF" w:themeColor="hyperlink"/>
      <w:u w:val="single"/>
    </w:rPr>
  </w:style>
  <w:style w:type="character" w:customStyle="1" w:styleId="21">
    <w:name w:val="Основной текст (2)"/>
    <w:basedOn w:val="a0"/>
    <w:rsid w:val="00AE2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AE2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01A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37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5224"/>
  </w:style>
  <w:style w:type="paragraph" w:styleId="a9">
    <w:name w:val="footer"/>
    <w:basedOn w:val="a"/>
    <w:link w:val="aa"/>
    <w:uiPriority w:val="99"/>
    <w:unhideWhenUsed/>
    <w:rsid w:val="0037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52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DF"/>
  </w:style>
  <w:style w:type="paragraph" w:styleId="1">
    <w:name w:val="heading 1"/>
    <w:basedOn w:val="a"/>
    <w:link w:val="10"/>
    <w:uiPriority w:val="9"/>
    <w:qFormat/>
    <w:rsid w:val="006D5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A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5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5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C3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22F89"/>
    <w:rPr>
      <w:color w:val="0000FF" w:themeColor="hyperlink"/>
      <w:u w:val="single"/>
    </w:rPr>
  </w:style>
  <w:style w:type="character" w:customStyle="1" w:styleId="21">
    <w:name w:val="Основной текст (2)"/>
    <w:basedOn w:val="a0"/>
    <w:rsid w:val="00AE2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AE2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01A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37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5224"/>
  </w:style>
  <w:style w:type="paragraph" w:styleId="a9">
    <w:name w:val="footer"/>
    <w:basedOn w:val="a"/>
    <w:link w:val="aa"/>
    <w:uiPriority w:val="99"/>
    <w:unhideWhenUsed/>
    <w:rsid w:val="0037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5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100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sti</Company>
  <LinksUpToDate>false</LinksUpToDate>
  <CharactersWithSpaces>12825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AVK</dc:creator>
  <cp:lastModifiedBy>x</cp:lastModifiedBy>
  <cp:revision>2</cp:revision>
  <cp:lastPrinted>2023-03-31T04:22:00Z</cp:lastPrinted>
  <dcterms:created xsi:type="dcterms:W3CDTF">2026-08-03T05:38:00Z</dcterms:created>
  <dcterms:modified xsi:type="dcterms:W3CDTF">2026-08-03T05:38:00Z</dcterms:modified>
</cp:coreProperties>
</file>