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898" w:tblpY="-240"/>
        <w:tblW w:w="10421" w:type="dxa"/>
        <w:tblLayout w:type="fixed"/>
        <w:tblLook w:val="01E0" w:firstRow="1" w:lastRow="1" w:firstColumn="1" w:lastColumn="1" w:noHBand="0" w:noVBand="0"/>
      </w:tblPr>
      <w:tblGrid>
        <w:gridCol w:w="10421"/>
      </w:tblGrid>
      <w:tr w:rsidR="006171B9" w:rsidRPr="008D7239" w14:paraId="21D64549" w14:textId="77777777" w:rsidTr="006171B9">
        <w:tc>
          <w:tcPr>
            <w:tcW w:w="10421" w:type="dxa"/>
            <w:tcFitText/>
            <w:vAlign w:val="center"/>
          </w:tcPr>
          <w:p w14:paraId="758115FC" w14:textId="77777777" w:rsidR="006171B9" w:rsidRPr="008D52EB" w:rsidRDefault="006171B9" w:rsidP="006171B9">
            <w:pPr>
              <w:jc w:val="center"/>
              <w:rPr>
                <w:szCs w:val="22"/>
              </w:rPr>
            </w:pPr>
            <w:r w:rsidRPr="008B62CD">
              <w:rPr>
                <w:spacing w:val="25"/>
                <w:szCs w:val="22"/>
              </w:rPr>
              <w:t>МИНИСТЕРСТВО НАУКИ И ВЫСШЕГО ОБРАЗОВАНИЯ РОССИЙСКОЙ ФЕДЕРАЦИ</w:t>
            </w:r>
            <w:r w:rsidRPr="008B62CD">
              <w:rPr>
                <w:spacing w:val="32"/>
                <w:szCs w:val="22"/>
              </w:rPr>
              <w:t>И</w:t>
            </w:r>
          </w:p>
          <w:p w14:paraId="7435589C" w14:textId="77777777" w:rsidR="006171B9" w:rsidRPr="008D52EB" w:rsidRDefault="006171B9" w:rsidP="006171B9">
            <w:pPr>
              <w:jc w:val="center"/>
              <w:rPr>
                <w:caps/>
                <w:sz w:val="16"/>
                <w:szCs w:val="16"/>
              </w:rPr>
            </w:pPr>
            <w:r w:rsidRPr="008B62CD">
              <w:rPr>
                <w:caps/>
                <w:spacing w:val="23"/>
                <w:sz w:val="15"/>
                <w:szCs w:val="15"/>
              </w:rPr>
              <w:t>федеральное государственное АВТОНОМНОЕ образовательное учреждение высшего образовани</w:t>
            </w:r>
            <w:r w:rsidRPr="008B62CD">
              <w:rPr>
                <w:caps/>
                <w:spacing w:val="37"/>
                <w:sz w:val="15"/>
                <w:szCs w:val="15"/>
              </w:rPr>
              <w:t>я</w:t>
            </w:r>
          </w:p>
          <w:p w14:paraId="3D954073" w14:textId="77777777" w:rsidR="006171B9" w:rsidRPr="008D7239" w:rsidRDefault="006171B9" w:rsidP="006171B9">
            <w:pPr>
              <w:jc w:val="center"/>
              <w:rPr>
                <w:spacing w:val="20"/>
                <w:sz w:val="24"/>
                <w:szCs w:val="24"/>
              </w:rPr>
            </w:pPr>
            <w:r w:rsidRPr="008B62CD">
              <w:rPr>
                <w:spacing w:val="56"/>
                <w:sz w:val="24"/>
                <w:szCs w:val="24"/>
              </w:rPr>
              <w:t>«Национальный исследовательский ядерный университет «МИФИ</w:t>
            </w:r>
            <w:r w:rsidRPr="008B62CD">
              <w:rPr>
                <w:spacing w:val="9"/>
                <w:sz w:val="24"/>
                <w:szCs w:val="24"/>
              </w:rPr>
              <w:t>»</w:t>
            </w:r>
          </w:p>
        </w:tc>
      </w:tr>
      <w:tr w:rsidR="006171B9" w:rsidRPr="008D7239" w14:paraId="2A8B6040" w14:textId="77777777" w:rsidTr="006171B9">
        <w:tc>
          <w:tcPr>
            <w:tcW w:w="10421" w:type="dxa"/>
          </w:tcPr>
          <w:p w14:paraId="342CBC44" w14:textId="77777777" w:rsidR="006171B9" w:rsidRPr="008D7239" w:rsidRDefault="006171B9" w:rsidP="006171B9">
            <w:pPr>
              <w:jc w:val="center"/>
              <w:rPr>
                <w:rFonts w:ascii="Book Antiqua" w:hAnsi="Book Antiqua"/>
                <w:b/>
                <w:sz w:val="28"/>
                <w:szCs w:val="28"/>
              </w:rPr>
            </w:pPr>
            <w:r w:rsidRPr="001A5440">
              <w:rPr>
                <w:rFonts w:ascii="Book Antiqua" w:hAnsi="Book Antiqua"/>
                <w:b/>
                <w:sz w:val="28"/>
                <w:szCs w:val="28"/>
              </w:rPr>
              <w:t xml:space="preserve">Северский технологический институт </w:t>
            </w:r>
            <w:r w:rsidRPr="008D7239">
              <w:rPr>
                <w:rFonts w:ascii="Book Antiqua" w:hAnsi="Book Antiqua"/>
                <w:b/>
                <w:sz w:val="28"/>
                <w:szCs w:val="28"/>
              </w:rPr>
              <w:t xml:space="preserve">– </w:t>
            </w:r>
          </w:p>
          <w:p w14:paraId="333F3FC4" w14:textId="77777777" w:rsidR="006171B9" w:rsidRPr="002230B9" w:rsidRDefault="006171B9" w:rsidP="006171B9">
            <w:pPr>
              <w:jc w:val="center"/>
              <w:rPr>
                <w:rFonts w:ascii="Book Antiqua" w:hAnsi="Book Antiqua"/>
              </w:rPr>
            </w:pPr>
            <w:r w:rsidRPr="002230B9">
              <w:rPr>
                <w:rFonts w:ascii="Book Antiqua" w:hAnsi="Book Antiqua"/>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C7E0B7C" w14:textId="77777777" w:rsidR="006171B9" w:rsidRPr="008D7239" w:rsidRDefault="006171B9" w:rsidP="006171B9">
            <w:pPr>
              <w:spacing w:line="240" w:lineRule="atLeast"/>
              <w:jc w:val="center"/>
              <w:rPr>
                <w:sz w:val="26"/>
                <w:szCs w:val="26"/>
              </w:rPr>
            </w:pPr>
            <w:r w:rsidRPr="008D7239">
              <w:rPr>
                <w:rFonts w:ascii="Book Antiqua" w:hAnsi="Book Antiqua"/>
                <w:b/>
                <w:sz w:val="26"/>
                <w:szCs w:val="26"/>
              </w:rPr>
              <w:t>(</w:t>
            </w:r>
            <w:r>
              <w:rPr>
                <w:rFonts w:ascii="Book Antiqua" w:hAnsi="Book Antiqua"/>
                <w:b/>
                <w:sz w:val="26"/>
                <w:szCs w:val="26"/>
              </w:rPr>
              <w:t>СТИ</w:t>
            </w:r>
            <w:r w:rsidRPr="008D7239">
              <w:rPr>
                <w:rFonts w:ascii="Book Antiqua" w:hAnsi="Book Antiqua"/>
                <w:b/>
                <w:sz w:val="26"/>
                <w:szCs w:val="26"/>
              </w:rPr>
              <w:t xml:space="preserve"> НИЯУ МИФИ)</w:t>
            </w:r>
          </w:p>
        </w:tc>
      </w:tr>
    </w:tbl>
    <w:p w14:paraId="3FF846AD" w14:textId="77777777" w:rsidR="00BE600C" w:rsidRPr="007967A3" w:rsidRDefault="00BE600C" w:rsidP="00BE600C">
      <w:pPr>
        <w:autoSpaceDE w:val="0"/>
        <w:autoSpaceDN w:val="0"/>
        <w:adjustRightInd w:val="0"/>
        <w:ind w:firstLine="709"/>
        <w:jc w:val="center"/>
        <w:rPr>
          <w:rFonts w:eastAsia="Calibri"/>
          <w:b/>
          <w:bCs/>
          <w:lang w:eastAsia="en-US"/>
        </w:rPr>
      </w:pPr>
    </w:p>
    <w:p w14:paraId="32BC2301" w14:textId="77777777" w:rsidR="00BE600C" w:rsidRPr="007967A3" w:rsidRDefault="00BE600C" w:rsidP="00BE600C">
      <w:pPr>
        <w:autoSpaceDE w:val="0"/>
        <w:autoSpaceDN w:val="0"/>
        <w:adjustRightInd w:val="0"/>
        <w:ind w:firstLine="709"/>
        <w:jc w:val="center"/>
        <w:rPr>
          <w:rFonts w:eastAsia="Calibri"/>
          <w:b/>
          <w:bCs/>
          <w:lang w:eastAsia="en-US"/>
        </w:rPr>
      </w:pPr>
    </w:p>
    <w:p w14:paraId="7697B421" w14:textId="77777777" w:rsidR="00BE600C" w:rsidRPr="007967A3" w:rsidRDefault="00BE600C" w:rsidP="00BE600C">
      <w:pPr>
        <w:autoSpaceDE w:val="0"/>
        <w:autoSpaceDN w:val="0"/>
        <w:adjustRightInd w:val="0"/>
        <w:jc w:val="right"/>
        <w:rPr>
          <w:rFonts w:eastAsia="Calibri"/>
          <w:sz w:val="26"/>
          <w:szCs w:val="26"/>
          <w:lang w:eastAsia="en-US"/>
        </w:rPr>
      </w:pPr>
    </w:p>
    <w:p w14:paraId="34E63CDE" w14:textId="77777777" w:rsidR="00BE600C" w:rsidRPr="007967A3" w:rsidRDefault="00BE600C" w:rsidP="00BE600C">
      <w:pPr>
        <w:autoSpaceDE w:val="0"/>
        <w:autoSpaceDN w:val="0"/>
        <w:adjustRightInd w:val="0"/>
        <w:jc w:val="right"/>
        <w:rPr>
          <w:rFonts w:eastAsia="Calibri"/>
          <w:sz w:val="26"/>
          <w:szCs w:val="26"/>
          <w:lang w:eastAsia="en-US"/>
        </w:rPr>
      </w:pPr>
    </w:p>
    <w:p w14:paraId="7FB9D342" w14:textId="6F19CAD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УТВЕРЖДАЮ</w:t>
      </w:r>
    </w:p>
    <w:p w14:paraId="16EA772D"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 xml:space="preserve">Зав. кафедрой </w:t>
      </w:r>
      <w:proofErr w:type="spellStart"/>
      <w:r w:rsidRPr="007967A3">
        <w:rPr>
          <w:rFonts w:eastAsia="Calibri"/>
          <w:sz w:val="26"/>
          <w:szCs w:val="26"/>
          <w:lang w:eastAsia="en-US"/>
        </w:rPr>
        <w:t>ЭФиМ</w:t>
      </w:r>
      <w:proofErr w:type="spellEnd"/>
      <w:r w:rsidRPr="007967A3">
        <w:rPr>
          <w:rFonts w:eastAsia="Calibri"/>
          <w:sz w:val="26"/>
          <w:szCs w:val="26"/>
          <w:lang w:eastAsia="en-US"/>
        </w:rPr>
        <w:t xml:space="preserve"> </w:t>
      </w:r>
    </w:p>
    <w:p w14:paraId="3BEAB7EA"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 xml:space="preserve">проф. _______ И.В. </w:t>
      </w:r>
      <w:proofErr w:type="spellStart"/>
      <w:r w:rsidRPr="007967A3">
        <w:rPr>
          <w:rFonts w:eastAsia="Calibri"/>
          <w:sz w:val="26"/>
          <w:szCs w:val="26"/>
          <w:lang w:eastAsia="en-US"/>
        </w:rPr>
        <w:t>Вотякова</w:t>
      </w:r>
      <w:proofErr w:type="spellEnd"/>
    </w:p>
    <w:p w14:paraId="369E592F" w14:textId="11EF99B3" w:rsidR="00BE600C" w:rsidRPr="007967A3" w:rsidRDefault="00BE600C" w:rsidP="00BE600C">
      <w:pPr>
        <w:autoSpaceDE w:val="0"/>
        <w:autoSpaceDN w:val="0"/>
        <w:adjustRightInd w:val="0"/>
        <w:ind w:left="5672"/>
        <w:jc w:val="left"/>
        <w:rPr>
          <w:rFonts w:eastAsia="Calibri"/>
          <w:sz w:val="26"/>
          <w:szCs w:val="26"/>
          <w:lang w:eastAsia="en-US"/>
        </w:rPr>
      </w:pPr>
      <w:r w:rsidRPr="00FC7F06">
        <w:rPr>
          <w:rFonts w:eastAsia="Calibri"/>
          <w:sz w:val="26"/>
          <w:szCs w:val="26"/>
          <w:u w:val="single"/>
          <w:lang w:eastAsia="en-US"/>
        </w:rPr>
        <w:t>«____» __________</w:t>
      </w:r>
      <w:r>
        <w:rPr>
          <w:rFonts w:eastAsia="Calibri"/>
          <w:sz w:val="26"/>
          <w:szCs w:val="26"/>
          <w:lang w:eastAsia="en-US"/>
        </w:rPr>
        <w:t xml:space="preserve"> 20</w:t>
      </w:r>
      <w:r w:rsidR="009923C4">
        <w:rPr>
          <w:rFonts w:eastAsia="Calibri"/>
          <w:sz w:val="26"/>
          <w:szCs w:val="26"/>
          <w:lang w:eastAsia="en-US"/>
        </w:rPr>
        <w:t>21</w:t>
      </w:r>
      <w:r w:rsidRPr="007967A3">
        <w:rPr>
          <w:rFonts w:eastAsia="Calibri"/>
          <w:sz w:val="26"/>
          <w:szCs w:val="26"/>
          <w:lang w:eastAsia="en-US"/>
        </w:rPr>
        <w:t xml:space="preserve"> г.</w:t>
      </w:r>
    </w:p>
    <w:p w14:paraId="73D03D5B" w14:textId="77777777" w:rsidR="00BE600C" w:rsidRPr="007967A3" w:rsidRDefault="00BE600C" w:rsidP="00BE600C">
      <w:pPr>
        <w:autoSpaceDE w:val="0"/>
        <w:autoSpaceDN w:val="0"/>
        <w:adjustRightInd w:val="0"/>
        <w:ind w:left="2836" w:firstLine="709"/>
        <w:jc w:val="left"/>
        <w:rPr>
          <w:rFonts w:eastAsia="Calibri"/>
          <w:sz w:val="26"/>
          <w:szCs w:val="26"/>
          <w:lang w:eastAsia="en-US"/>
        </w:rPr>
      </w:pPr>
    </w:p>
    <w:p w14:paraId="16CED1BC"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750CE93"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2119680" w14:textId="77777777" w:rsidR="00BE600C" w:rsidRPr="00EE7B6A" w:rsidRDefault="00BE600C" w:rsidP="00BE600C">
      <w:pPr>
        <w:autoSpaceDE w:val="0"/>
        <w:autoSpaceDN w:val="0"/>
        <w:adjustRightInd w:val="0"/>
        <w:ind w:firstLine="709"/>
        <w:jc w:val="center"/>
        <w:rPr>
          <w:bCs/>
          <w:sz w:val="28"/>
          <w:szCs w:val="28"/>
        </w:rPr>
      </w:pPr>
    </w:p>
    <w:p w14:paraId="49157055" w14:textId="0B02E99C" w:rsidR="003D122C" w:rsidRDefault="003D122C" w:rsidP="00BE600C">
      <w:pPr>
        <w:autoSpaceDE w:val="0"/>
        <w:autoSpaceDN w:val="0"/>
        <w:adjustRightInd w:val="0"/>
        <w:ind w:firstLine="709"/>
        <w:jc w:val="center"/>
        <w:rPr>
          <w:bCs/>
          <w:sz w:val="28"/>
          <w:szCs w:val="28"/>
        </w:rPr>
      </w:pPr>
    </w:p>
    <w:p w14:paraId="09C8AAEA" w14:textId="77777777" w:rsidR="00D87D69" w:rsidRPr="00EE7B6A" w:rsidRDefault="00D87D69" w:rsidP="00BE600C">
      <w:pPr>
        <w:autoSpaceDE w:val="0"/>
        <w:autoSpaceDN w:val="0"/>
        <w:adjustRightInd w:val="0"/>
        <w:ind w:firstLine="709"/>
        <w:jc w:val="center"/>
        <w:rPr>
          <w:bCs/>
          <w:sz w:val="28"/>
          <w:szCs w:val="28"/>
        </w:rPr>
      </w:pPr>
    </w:p>
    <w:p w14:paraId="56835733" w14:textId="77777777" w:rsidR="00BE600C" w:rsidRPr="00EE7B6A" w:rsidRDefault="00BE600C" w:rsidP="00BE600C">
      <w:pPr>
        <w:autoSpaceDE w:val="0"/>
        <w:autoSpaceDN w:val="0"/>
        <w:adjustRightInd w:val="0"/>
        <w:ind w:firstLine="709"/>
        <w:jc w:val="center"/>
        <w:rPr>
          <w:bCs/>
          <w:sz w:val="28"/>
          <w:szCs w:val="28"/>
        </w:rPr>
      </w:pPr>
    </w:p>
    <w:p w14:paraId="07B53611" w14:textId="3F478163" w:rsidR="00BE600C" w:rsidRPr="00EE7B6A" w:rsidRDefault="00BE600C" w:rsidP="00BE600C">
      <w:pPr>
        <w:autoSpaceDE w:val="0"/>
        <w:autoSpaceDN w:val="0"/>
        <w:adjustRightInd w:val="0"/>
        <w:jc w:val="center"/>
        <w:rPr>
          <w:bCs/>
          <w:sz w:val="28"/>
          <w:szCs w:val="28"/>
        </w:rPr>
      </w:pPr>
      <w:r>
        <w:rPr>
          <w:bCs/>
          <w:sz w:val="28"/>
          <w:szCs w:val="28"/>
        </w:rPr>
        <w:t>Е</w:t>
      </w:r>
      <w:r w:rsidRPr="00EE7B6A">
        <w:rPr>
          <w:bCs/>
          <w:sz w:val="28"/>
          <w:szCs w:val="28"/>
        </w:rPr>
        <w:t>.</w:t>
      </w:r>
      <w:r>
        <w:rPr>
          <w:bCs/>
          <w:sz w:val="28"/>
          <w:szCs w:val="28"/>
        </w:rPr>
        <w:t>С</w:t>
      </w:r>
      <w:r w:rsidRPr="00EE7B6A">
        <w:rPr>
          <w:bCs/>
          <w:sz w:val="28"/>
          <w:szCs w:val="28"/>
        </w:rPr>
        <w:t xml:space="preserve">. </w:t>
      </w:r>
      <w:r>
        <w:rPr>
          <w:bCs/>
          <w:sz w:val="28"/>
          <w:szCs w:val="28"/>
        </w:rPr>
        <w:t>Воробьева</w:t>
      </w:r>
    </w:p>
    <w:p w14:paraId="4DE7EB4A" w14:textId="77777777" w:rsidR="00BE600C" w:rsidRPr="00EE7B6A" w:rsidRDefault="00BE600C" w:rsidP="00BE600C">
      <w:pPr>
        <w:autoSpaceDE w:val="0"/>
        <w:autoSpaceDN w:val="0"/>
        <w:adjustRightInd w:val="0"/>
        <w:ind w:firstLine="709"/>
        <w:jc w:val="center"/>
        <w:rPr>
          <w:bCs/>
          <w:sz w:val="28"/>
          <w:szCs w:val="28"/>
        </w:rPr>
      </w:pPr>
    </w:p>
    <w:p w14:paraId="0C3BA4CC" w14:textId="0FE256BB" w:rsidR="00620782" w:rsidRDefault="0014476D" w:rsidP="00620782">
      <w:pPr>
        <w:widowControl w:val="0"/>
        <w:autoSpaceDE w:val="0"/>
        <w:autoSpaceDN w:val="0"/>
        <w:adjustRightInd w:val="0"/>
        <w:jc w:val="center"/>
        <w:rPr>
          <w:sz w:val="28"/>
          <w:szCs w:val="28"/>
        </w:rPr>
      </w:pPr>
      <w:r w:rsidRPr="00620782">
        <w:rPr>
          <w:b/>
          <w:bCs/>
          <w:caps/>
          <w:sz w:val="28"/>
          <w:szCs w:val="28"/>
        </w:rPr>
        <w:t xml:space="preserve"> </w:t>
      </w:r>
      <w:r>
        <w:rPr>
          <w:b/>
          <w:bCs/>
          <w:caps/>
          <w:sz w:val="28"/>
          <w:szCs w:val="28"/>
        </w:rPr>
        <w:t>Э</w:t>
      </w:r>
      <w:r w:rsidR="00620782" w:rsidRPr="00620782">
        <w:rPr>
          <w:b/>
          <w:bCs/>
          <w:caps/>
          <w:sz w:val="28"/>
          <w:szCs w:val="28"/>
        </w:rPr>
        <w:t>КОНОМИКА И УПРАВЛЕНИЯ ПРОИЗВОДСТВОМ</w:t>
      </w:r>
    </w:p>
    <w:p w14:paraId="4F57565D" w14:textId="77777777" w:rsidR="00E63240" w:rsidRDefault="00E63240" w:rsidP="00620782">
      <w:pPr>
        <w:widowControl w:val="0"/>
        <w:autoSpaceDE w:val="0"/>
        <w:autoSpaceDN w:val="0"/>
        <w:adjustRightInd w:val="0"/>
        <w:jc w:val="center"/>
        <w:rPr>
          <w:sz w:val="28"/>
          <w:szCs w:val="28"/>
        </w:rPr>
      </w:pPr>
    </w:p>
    <w:p w14:paraId="0785D2CF" w14:textId="77777777" w:rsidR="0014476D" w:rsidRDefault="0014476D" w:rsidP="00620782">
      <w:pPr>
        <w:widowControl w:val="0"/>
        <w:autoSpaceDE w:val="0"/>
        <w:autoSpaceDN w:val="0"/>
        <w:adjustRightInd w:val="0"/>
        <w:jc w:val="center"/>
        <w:rPr>
          <w:sz w:val="28"/>
          <w:szCs w:val="28"/>
        </w:rPr>
      </w:pPr>
      <w:r>
        <w:rPr>
          <w:sz w:val="28"/>
          <w:szCs w:val="28"/>
        </w:rPr>
        <w:t>Методические указания к выполнению курсовой работы</w:t>
      </w:r>
    </w:p>
    <w:p w14:paraId="1CF9FC1E" w14:textId="77777777" w:rsidR="0014476D" w:rsidRDefault="0014476D" w:rsidP="00620782">
      <w:pPr>
        <w:widowControl w:val="0"/>
        <w:autoSpaceDE w:val="0"/>
        <w:autoSpaceDN w:val="0"/>
        <w:adjustRightInd w:val="0"/>
        <w:jc w:val="center"/>
        <w:rPr>
          <w:sz w:val="28"/>
          <w:szCs w:val="28"/>
        </w:rPr>
      </w:pPr>
    </w:p>
    <w:p w14:paraId="50FFE6AB" w14:textId="315FB10F" w:rsidR="0014476D" w:rsidRDefault="0014476D" w:rsidP="00620782">
      <w:pPr>
        <w:widowControl w:val="0"/>
        <w:autoSpaceDE w:val="0"/>
        <w:autoSpaceDN w:val="0"/>
        <w:adjustRightInd w:val="0"/>
        <w:jc w:val="center"/>
        <w:rPr>
          <w:sz w:val="28"/>
          <w:szCs w:val="28"/>
        </w:rPr>
      </w:pPr>
      <w:r>
        <w:rPr>
          <w:sz w:val="28"/>
          <w:szCs w:val="28"/>
        </w:rPr>
        <w:t>по курсу «Экономика и управление производством»</w:t>
      </w:r>
    </w:p>
    <w:p w14:paraId="0C37A6F0" w14:textId="77777777" w:rsidR="0014476D" w:rsidRPr="009F7380" w:rsidRDefault="003050F7" w:rsidP="0014476D">
      <w:pPr>
        <w:overflowPunct w:val="0"/>
        <w:adjustRightInd w:val="0"/>
        <w:jc w:val="center"/>
        <w:textAlignment w:val="baseline"/>
        <w:rPr>
          <w:sz w:val="28"/>
          <w:szCs w:val="28"/>
          <w:lang w:eastAsia="en-US"/>
        </w:rPr>
      </w:pPr>
      <w:r w:rsidRPr="003050F7">
        <w:rPr>
          <w:sz w:val="28"/>
          <w:szCs w:val="28"/>
        </w:rPr>
        <w:t>для студентов</w:t>
      </w:r>
      <w:r w:rsidR="0014476D" w:rsidRPr="009F7380">
        <w:rPr>
          <w:sz w:val="28"/>
          <w:szCs w:val="28"/>
          <w:lang w:eastAsia="en-US"/>
        </w:rPr>
        <w:t>, обучающихся по направлению</w:t>
      </w:r>
    </w:p>
    <w:p w14:paraId="76991C8E" w14:textId="439D2656" w:rsidR="00E63240" w:rsidRDefault="0014476D" w:rsidP="0014476D">
      <w:pPr>
        <w:widowControl w:val="0"/>
        <w:autoSpaceDE w:val="0"/>
        <w:autoSpaceDN w:val="0"/>
        <w:adjustRightInd w:val="0"/>
        <w:jc w:val="center"/>
        <w:rPr>
          <w:sz w:val="28"/>
          <w:szCs w:val="28"/>
        </w:rPr>
      </w:pPr>
      <w:r w:rsidRPr="009F7380">
        <w:rPr>
          <w:sz w:val="28"/>
          <w:szCs w:val="28"/>
          <w:lang w:eastAsia="en-US"/>
        </w:rPr>
        <w:t>подготовки бакалавров</w:t>
      </w:r>
      <w:r>
        <w:rPr>
          <w:sz w:val="28"/>
          <w:szCs w:val="28"/>
          <w:lang w:eastAsia="en-US"/>
        </w:rPr>
        <w:t>/</w:t>
      </w:r>
      <w:proofErr w:type="spellStart"/>
      <w:r>
        <w:rPr>
          <w:sz w:val="28"/>
          <w:szCs w:val="28"/>
          <w:lang w:eastAsia="en-US"/>
        </w:rPr>
        <w:t>специалитета</w:t>
      </w:r>
      <w:proofErr w:type="spellEnd"/>
    </w:p>
    <w:p w14:paraId="1DE65D74" w14:textId="1AF1355A" w:rsidR="00E63240" w:rsidRDefault="0014476D" w:rsidP="00620782">
      <w:pPr>
        <w:widowControl w:val="0"/>
        <w:autoSpaceDE w:val="0"/>
        <w:autoSpaceDN w:val="0"/>
        <w:adjustRightInd w:val="0"/>
        <w:jc w:val="center"/>
        <w:rPr>
          <w:sz w:val="28"/>
          <w:szCs w:val="28"/>
        </w:rPr>
      </w:pPr>
      <w:r>
        <w:rPr>
          <w:sz w:val="28"/>
          <w:szCs w:val="28"/>
        </w:rPr>
        <w:t>14.05.04</w:t>
      </w:r>
      <w:r w:rsidR="009923C4" w:rsidRPr="003050F7">
        <w:rPr>
          <w:sz w:val="28"/>
          <w:szCs w:val="28"/>
        </w:rPr>
        <w:t xml:space="preserve"> </w:t>
      </w:r>
      <w:r w:rsidR="003050F7" w:rsidRPr="003050F7">
        <w:rPr>
          <w:sz w:val="28"/>
          <w:szCs w:val="28"/>
        </w:rPr>
        <w:t>«</w:t>
      </w:r>
      <w:r w:rsidR="009923C4" w:rsidRPr="003050F7">
        <w:rPr>
          <w:sz w:val="28"/>
          <w:szCs w:val="28"/>
        </w:rPr>
        <w:t>Электроника и автоматика физических установок</w:t>
      </w:r>
      <w:r w:rsidR="003050F7" w:rsidRPr="003050F7">
        <w:rPr>
          <w:sz w:val="28"/>
          <w:szCs w:val="28"/>
        </w:rPr>
        <w:t>»,</w:t>
      </w:r>
    </w:p>
    <w:p w14:paraId="6DB1CA37" w14:textId="1979618E" w:rsidR="00E63240" w:rsidRDefault="003050F7" w:rsidP="00620782">
      <w:pPr>
        <w:widowControl w:val="0"/>
        <w:autoSpaceDE w:val="0"/>
        <w:autoSpaceDN w:val="0"/>
        <w:adjustRightInd w:val="0"/>
        <w:jc w:val="center"/>
        <w:rPr>
          <w:sz w:val="28"/>
          <w:szCs w:val="28"/>
        </w:rPr>
      </w:pPr>
      <w:r w:rsidRPr="003050F7">
        <w:rPr>
          <w:sz w:val="28"/>
          <w:szCs w:val="28"/>
        </w:rPr>
        <w:t xml:space="preserve"> </w:t>
      </w:r>
      <w:r w:rsidR="00E63240">
        <w:rPr>
          <w:sz w:val="28"/>
          <w:szCs w:val="28"/>
        </w:rPr>
        <w:t>13.03.02</w:t>
      </w:r>
      <w:r w:rsidRPr="003050F7">
        <w:rPr>
          <w:sz w:val="28"/>
          <w:szCs w:val="28"/>
        </w:rPr>
        <w:t xml:space="preserve">«Электроэнергетика и электротехника», </w:t>
      </w:r>
    </w:p>
    <w:p w14:paraId="0A2AFC77" w14:textId="4E9D2F37" w:rsidR="00E63240" w:rsidRDefault="0014476D" w:rsidP="00620782">
      <w:pPr>
        <w:widowControl w:val="0"/>
        <w:autoSpaceDE w:val="0"/>
        <w:autoSpaceDN w:val="0"/>
        <w:adjustRightInd w:val="0"/>
        <w:jc w:val="center"/>
        <w:rPr>
          <w:sz w:val="28"/>
          <w:szCs w:val="28"/>
        </w:rPr>
      </w:pPr>
      <w:r>
        <w:rPr>
          <w:sz w:val="28"/>
          <w:szCs w:val="28"/>
        </w:rPr>
        <w:t xml:space="preserve">15.03.04 </w:t>
      </w:r>
      <w:r w:rsidR="003050F7" w:rsidRPr="003050F7">
        <w:rPr>
          <w:sz w:val="28"/>
          <w:szCs w:val="28"/>
        </w:rPr>
        <w:t>«Автоматизация технологич</w:t>
      </w:r>
      <w:r w:rsidR="00084D82">
        <w:rPr>
          <w:sz w:val="28"/>
          <w:szCs w:val="28"/>
        </w:rPr>
        <w:t>еских процессов и производств»,</w:t>
      </w:r>
    </w:p>
    <w:p w14:paraId="14D32E66" w14:textId="77777777" w:rsidR="001565A0" w:rsidRDefault="001565A0" w:rsidP="001565A0">
      <w:pPr>
        <w:widowControl w:val="0"/>
        <w:autoSpaceDE w:val="0"/>
        <w:autoSpaceDN w:val="0"/>
        <w:adjustRightInd w:val="0"/>
        <w:jc w:val="center"/>
        <w:rPr>
          <w:sz w:val="28"/>
          <w:szCs w:val="28"/>
        </w:rPr>
      </w:pPr>
      <w:r>
        <w:rPr>
          <w:sz w:val="28"/>
          <w:szCs w:val="28"/>
        </w:rPr>
        <w:t xml:space="preserve">18.03.02 </w:t>
      </w:r>
      <w:r w:rsidRPr="003050F7">
        <w:rPr>
          <w:sz w:val="28"/>
          <w:szCs w:val="28"/>
        </w:rPr>
        <w:t>«</w:t>
      </w:r>
      <w:proofErr w:type="spellStart"/>
      <w:r w:rsidRPr="003050F7">
        <w:rPr>
          <w:sz w:val="28"/>
          <w:szCs w:val="28"/>
        </w:rPr>
        <w:t>Энерго</w:t>
      </w:r>
      <w:proofErr w:type="spellEnd"/>
      <w:r w:rsidRPr="003050F7">
        <w:rPr>
          <w:sz w:val="28"/>
          <w:szCs w:val="28"/>
        </w:rPr>
        <w:t xml:space="preserve">- и ресурсосберегающие процессы в химической </w:t>
      </w:r>
    </w:p>
    <w:p w14:paraId="04A7B7DB" w14:textId="77777777" w:rsidR="001565A0" w:rsidRDefault="001565A0" w:rsidP="001565A0">
      <w:pPr>
        <w:widowControl w:val="0"/>
        <w:autoSpaceDE w:val="0"/>
        <w:autoSpaceDN w:val="0"/>
        <w:adjustRightInd w:val="0"/>
        <w:jc w:val="center"/>
        <w:rPr>
          <w:sz w:val="28"/>
          <w:szCs w:val="28"/>
        </w:rPr>
      </w:pPr>
      <w:r w:rsidRPr="003050F7">
        <w:rPr>
          <w:sz w:val="28"/>
          <w:szCs w:val="28"/>
        </w:rPr>
        <w:t>технолог</w:t>
      </w:r>
      <w:r>
        <w:rPr>
          <w:sz w:val="28"/>
          <w:szCs w:val="28"/>
        </w:rPr>
        <w:t>ии, нефтехимии и биотехнологии»</w:t>
      </w:r>
    </w:p>
    <w:p w14:paraId="4B005D95" w14:textId="77777777" w:rsidR="00BE600C" w:rsidRPr="00743F4C" w:rsidRDefault="00BE600C" w:rsidP="00BE600C">
      <w:pPr>
        <w:autoSpaceDE w:val="0"/>
        <w:autoSpaceDN w:val="0"/>
        <w:adjustRightInd w:val="0"/>
        <w:jc w:val="center"/>
        <w:rPr>
          <w:b/>
          <w:bCs/>
          <w:sz w:val="28"/>
          <w:szCs w:val="28"/>
        </w:rPr>
      </w:pPr>
    </w:p>
    <w:p w14:paraId="6812F9AA" w14:textId="4C5FFF4C" w:rsidR="00BE600C" w:rsidRPr="00EE7B6A" w:rsidRDefault="00620782" w:rsidP="00620782">
      <w:pPr>
        <w:autoSpaceDE w:val="0"/>
        <w:autoSpaceDN w:val="0"/>
        <w:adjustRightInd w:val="0"/>
        <w:spacing w:line="276" w:lineRule="auto"/>
        <w:ind w:left="2127" w:firstLine="709"/>
        <w:rPr>
          <w:b/>
          <w:color w:val="000000"/>
          <w:sz w:val="28"/>
          <w:szCs w:val="28"/>
        </w:rPr>
      </w:pPr>
      <w:r>
        <w:rPr>
          <w:bCs/>
          <w:sz w:val="28"/>
          <w:szCs w:val="28"/>
        </w:rPr>
        <w:t xml:space="preserve"> </w:t>
      </w:r>
    </w:p>
    <w:p w14:paraId="3B00D51C" w14:textId="23B134E3" w:rsidR="00BE600C" w:rsidRDefault="00BE600C" w:rsidP="00BE600C">
      <w:pPr>
        <w:autoSpaceDE w:val="0"/>
        <w:autoSpaceDN w:val="0"/>
        <w:adjustRightInd w:val="0"/>
        <w:spacing w:line="360" w:lineRule="auto"/>
        <w:ind w:firstLine="709"/>
        <w:jc w:val="center"/>
        <w:rPr>
          <w:b/>
          <w:color w:val="000000"/>
          <w:sz w:val="28"/>
          <w:szCs w:val="28"/>
        </w:rPr>
      </w:pPr>
    </w:p>
    <w:p w14:paraId="6046AF58" w14:textId="1C68D2F0" w:rsidR="0014476D" w:rsidRDefault="0014476D" w:rsidP="00BE600C">
      <w:pPr>
        <w:autoSpaceDE w:val="0"/>
        <w:autoSpaceDN w:val="0"/>
        <w:adjustRightInd w:val="0"/>
        <w:spacing w:line="360" w:lineRule="auto"/>
        <w:ind w:firstLine="709"/>
        <w:jc w:val="center"/>
        <w:rPr>
          <w:b/>
          <w:color w:val="000000"/>
          <w:sz w:val="28"/>
          <w:szCs w:val="28"/>
        </w:rPr>
      </w:pPr>
    </w:p>
    <w:p w14:paraId="18AFD9ED" w14:textId="77777777" w:rsidR="00387CC1" w:rsidRDefault="00387CC1" w:rsidP="00BE600C">
      <w:pPr>
        <w:autoSpaceDE w:val="0"/>
        <w:autoSpaceDN w:val="0"/>
        <w:adjustRightInd w:val="0"/>
        <w:spacing w:line="360" w:lineRule="auto"/>
        <w:ind w:firstLine="709"/>
        <w:jc w:val="center"/>
        <w:rPr>
          <w:b/>
          <w:color w:val="000000"/>
          <w:sz w:val="28"/>
          <w:szCs w:val="28"/>
        </w:rPr>
      </w:pPr>
    </w:p>
    <w:p w14:paraId="0979FC57" w14:textId="77777777" w:rsidR="00D87D69" w:rsidRPr="00EE7B6A" w:rsidRDefault="00D87D69" w:rsidP="00BE600C">
      <w:pPr>
        <w:autoSpaceDE w:val="0"/>
        <w:autoSpaceDN w:val="0"/>
        <w:adjustRightInd w:val="0"/>
        <w:spacing w:line="360" w:lineRule="auto"/>
        <w:ind w:firstLine="709"/>
        <w:jc w:val="center"/>
        <w:rPr>
          <w:b/>
          <w:color w:val="000000"/>
          <w:sz w:val="28"/>
          <w:szCs w:val="28"/>
        </w:rPr>
      </w:pPr>
    </w:p>
    <w:p w14:paraId="5B94ECF5" w14:textId="1416E843" w:rsidR="00BE600C" w:rsidRPr="003F7AC4" w:rsidRDefault="00BE600C" w:rsidP="00BE600C">
      <w:pPr>
        <w:autoSpaceDE w:val="0"/>
        <w:autoSpaceDN w:val="0"/>
        <w:adjustRightInd w:val="0"/>
        <w:spacing w:line="360" w:lineRule="auto"/>
        <w:jc w:val="center"/>
        <w:rPr>
          <w:color w:val="000000"/>
          <w:sz w:val="28"/>
          <w:szCs w:val="28"/>
        </w:rPr>
      </w:pPr>
    </w:p>
    <w:p w14:paraId="48FC4682" w14:textId="4DD90BA9" w:rsidR="00BE600C" w:rsidRPr="00EE133F" w:rsidRDefault="00620782" w:rsidP="00620782">
      <w:pPr>
        <w:autoSpaceDE w:val="0"/>
        <w:autoSpaceDN w:val="0"/>
        <w:adjustRightInd w:val="0"/>
        <w:spacing w:line="360" w:lineRule="auto"/>
        <w:jc w:val="center"/>
        <w:rPr>
          <w:color w:val="000000"/>
          <w:sz w:val="28"/>
          <w:szCs w:val="28"/>
        </w:rPr>
      </w:pPr>
      <w:r>
        <w:rPr>
          <w:noProof/>
          <w:sz w:val="28"/>
          <w:szCs w:val="28"/>
        </w:rPr>
        <mc:AlternateContent>
          <mc:Choice Requires="wps">
            <w:drawing>
              <wp:anchor distT="0" distB="0" distL="114300" distR="114300" simplePos="0" relativeHeight="251662336" behindDoc="0" locked="0" layoutInCell="1" allowOverlap="1" wp14:anchorId="3CC88373" wp14:editId="68E7A3A7">
                <wp:simplePos x="0" y="0"/>
                <wp:positionH relativeFrom="column">
                  <wp:posOffset>5236308</wp:posOffset>
                </wp:positionH>
                <wp:positionV relativeFrom="paragraph">
                  <wp:posOffset>341972</wp:posOffset>
                </wp:positionV>
                <wp:extent cx="1162050" cy="733425"/>
                <wp:effectExtent l="0" t="0" r="6350" b="31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73342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1AD45" id="Rectangle 6" o:spid="_x0000_s1026" style="position:absolute;margin-left:412.3pt;margin-top:26.95pt;width:91.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" strokecolor="white">
                <v:path arrowok="t"/>
              </v:rect>
            </w:pict>
          </mc:Fallback>
        </mc:AlternateContent>
      </w:r>
      <w:r w:rsidR="00BE600C">
        <w:rPr>
          <w:color w:val="000000"/>
          <w:sz w:val="28"/>
          <w:szCs w:val="28"/>
        </w:rPr>
        <w:t>Северск</w:t>
      </w:r>
      <w:r w:rsidR="00BE600C" w:rsidRPr="003F7AC4">
        <w:rPr>
          <w:color w:val="000000"/>
          <w:sz w:val="28"/>
          <w:szCs w:val="28"/>
        </w:rPr>
        <w:t xml:space="preserve"> </w:t>
      </w:r>
      <w:r w:rsidR="00BE600C">
        <w:rPr>
          <w:color w:val="000000"/>
          <w:sz w:val="28"/>
          <w:szCs w:val="28"/>
        </w:rPr>
        <w:t>20</w:t>
      </w:r>
      <w:r w:rsidR="000949D8">
        <w:rPr>
          <w:color w:val="000000"/>
          <w:sz w:val="28"/>
          <w:szCs w:val="28"/>
        </w:rPr>
        <w:t>21</w:t>
      </w:r>
    </w:p>
    <w:p w14:paraId="29C3787A" w14:textId="77777777" w:rsidR="00BB24F4" w:rsidRPr="004252A6" w:rsidRDefault="00BB24F4" w:rsidP="00BB24F4">
      <w:pPr>
        <w:rPr>
          <w:noProof/>
          <w:color w:val="000000"/>
          <w:sz w:val="28"/>
          <w:szCs w:val="28"/>
        </w:rPr>
      </w:pPr>
      <w:bookmarkStart w:id="0" w:name="_Toc451347965"/>
      <w:bookmarkStart w:id="1" w:name="_Toc317607226"/>
      <w:r w:rsidRPr="004252A6">
        <w:rPr>
          <w:noProof/>
          <w:color w:val="000000"/>
          <w:sz w:val="28"/>
          <w:szCs w:val="28"/>
        </w:rPr>
        <w:lastRenderedPageBreak/>
        <w:t>УДК 658.5(075.8)</w:t>
      </w:r>
    </w:p>
    <w:p w14:paraId="4AF1B5AA" w14:textId="77777777" w:rsidR="00BB24F4" w:rsidRPr="004252A6" w:rsidRDefault="00BB24F4" w:rsidP="00BB24F4">
      <w:pPr>
        <w:rPr>
          <w:noProof/>
          <w:color w:val="000000"/>
          <w:sz w:val="28"/>
          <w:szCs w:val="28"/>
        </w:rPr>
      </w:pPr>
      <w:r w:rsidRPr="004252A6">
        <w:rPr>
          <w:noProof/>
          <w:color w:val="000000"/>
          <w:sz w:val="28"/>
          <w:szCs w:val="28"/>
        </w:rPr>
        <w:t>ББК У65.290 я73</w:t>
      </w:r>
    </w:p>
    <w:p w14:paraId="35D31054" w14:textId="77777777" w:rsidR="00BB24F4" w:rsidRDefault="00BB24F4" w:rsidP="00BB24F4">
      <w:pPr>
        <w:rPr>
          <w:noProof/>
          <w:color w:val="000000"/>
          <w:sz w:val="28"/>
          <w:szCs w:val="28"/>
        </w:rPr>
      </w:pPr>
      <w:r w:rsidRPr="004252A6">
        <w:rPr>
          <w:noProof/>
          <w:color w:val="000000"/>
          <w:sz w:val="28"/>
          <w:szCs w:val="28"/>
        </w:rPr>
        <w:t>В 751</w:t>
      </w:r>
      <w:r w:rsidRPr="004252A6">
        <w:rPr>
          <w:noProof/>
          <w:color w:val="000000"/>
          <w:sz w:val="28"/>
          <w:szCs w:val="28"/>
        </w:rPr>
        <w:cr/>
      </w:r>
    </w:p>
    <w:p w14:paraId="7D262A9F" w14:textId="77777777" w:rsidR="00BB24F4" w:rsidRPr="00273D54" w:rsidRDefault="00BB24F4" w:rsidP="00BB24F4">
      <w:pPr>
        <w:jc w:val="center"/>
        <w:rPr>
          <w:b/>
          <w:spacing w:val="20"/>
        </w:rPr>
      </w:pPr>
      <w:r>
        <w:rPr>
          <w:b/>
          <w:spacing w:val="20"/>
        </w:rPr>
        <w:t>Автор</w:t>
      </w:r>
      <w:r w:rsidRPr="00273D54">
        <w:rPr>
          <w:b/>
          <w:spacing w:val="20"/>
        </w:rPr>
        <w:t>:</w:t>
      </w:r>
    </w:p>
    <w:p w14:paraId="3C3E1A3C" w14:textId="77777777" w:rsidR="00BB24F4" w:rsidRPr="00BA4F17" w:rsidRDefault="00BB24F4" w:rsidP="00BB24F4">
      <w:pPr>
        <w:ind w:left="2410" w:hanging="1701"/>
      </w:pPr>
      <w:r>
        <w:rPr>
          <w:i/>
        </w:rPr>
        <w:t>Воробьева Е. С</w:t>
      </w:r>
      <w:r w:rsidRPr="00BA4F17">
        <w:t xml:space="preserve"> – </w:t>
      </w:r>
      <w:r>
        <w:t xml:space="preserve">кандидат экономических наук, доцент кафедры </w:t>
      </w:r>
      <w:proofErr w:type="spellStart"/>
      <w:r>
        <w:t>ЭФиМ</w:t>
      </w:r>
      <w:proofErr w:type="spellEnd"/>
      <w:r>
        <w:t xml:space="preserve"> СТИ НИЯУ МИФИ.</w:t>
      </w:r>
    </w:p>
    <w:p w14:paraId="35814F08" w14:textId="77777777" w:rsidR="00BB24F4" w:rsidRDefault="00BB24F4" w:rsidP="00BB24F4">
      <w:pPr>
        <w:jc w:val="center"/>
        <w:rPr>
          <w:sz w:val="14"/>
          <w:szCs w:val="28"/>
        </w:rPr>
      </w:pPr>
    </w:p>
    <w:p w14:paraId="3CC1BA93" w14:textId="77777777" w:rsidR="00BB24F4" w:rsidRPr="00273D54" w:rsidRDefault="00BB24F4" w:rsidP="00BB24F4">
      <w:pPr>
        <w:jc w:val="center"/>
        <w:rPr>
          <w:b/>
          <w:spacing w:val="20"/>
        </w:rPr>
      </w:pPr>
      <w:r>
        <w:rPr>
          <w:b/>
          <w:spacing w:val="20"/>
        </w:rPr>
        <w:t>Рецензент</w:t>
      </w:r>
      <w:r w:rsidRPr="00273D54">
        <w:rPr>
          <w:b/>
          <w:spacing w:val="20"/>
        </w:rPr>
        <w:t>:</w:t>
      </w:r>
    </w:p>
    <w:p w14:paraId="6F1F7CFB" w14:textId="77777777" w:rsidR="00BB24F4" w:rsidRPr="00273D54" w:rsidRDefault="00BB24F4" w:rsidP="00BB24F4">
      <w:pPr>
        <w:ind w:left="2552" w:hanging="1843"/>
      </w:pPr>
      <w:proofErr w:type="spellStart"/>
      <w:r>
        <w:rPr>
          <w:i/>
        </w:rPr>
        <w:t>Вотякова</w:t>
      </w:r>
      <w:proofErr w:type="spellEnd"/>
      <w:r>
        <w:rPr>
          <w:i/>
        </w:rPr>
        <w:t xml:space="preserve"> И. В, </w:t>
      </w:r>
      <w:r w:rsidRPr="00BA4F17">
        <w:t>–</w:t>
      </w:r>
      <w:r>
        <w:t xml:space="preserve"> доктор экономических наук, профессор кафедры </w:t>
      </w:r>
      <w:proofErr w:type="spellStart"/>
      <w:r>
        <w:t>ЭФиМ</w:t>
      </w:r>
      <w:proofErr w:type="spellEnd"/>
      <w:r>
        <w:t xml:space="preserve"> СТИ НИЯУ МИФИ.</w:t>
      </w:r>
    </w:p>
    <w:p w14:paraId="260A9263" w14:textId="77777777" w:rsidR="00BB24F4" w:rsidRDefault="00BB24F4" w:rsidP="00BB24F4">
      <w:pPr>
        <w:autoSpaceDE w:val="0"/>
        <w:autoSpaceDN w:val="0"/>
        <w:adjustRightInd w:val="0"/>
        <w:ind w:firstLine="567"/>
        <w:rPr>
          <w:rFonts w:eastAsia="Calibri"/>
          <w:b/>
          <w:bCs/>
          <w:sz w:val="28"/>
          <w:szCs w:val="28"/>
          <w:lang w:eastAsia="en-US"/>
        </w:rPr>
      </w:pPr>
    </w:p>
    <w:p w14:paraId="7E9E9456" w14:textId="77777777" w:rsidR="00BB24F4" w:rsidRPr="003F7AC4" w:rsidRDefault="00BB24F4" w:rsidP="00BB24F4">
      <w:pPr>
        <w:autoSpaceDE w:val="0"/>
        <w:autoSpaceDN w:val="0"/>
        <w:adjustRightInd w:val="0"/>
        <w:ind w:firstLine="567"/>
        <w:rPr>
          <w:rFonts w:eastAsia="Calibri"/>
          <w:b/>
          <w:bCs/>
          <w:sz w:val="28"/>
          <w:szCs w:val="28"/>
          <w:lang w:eastAsia="en-US"/>
        </w:rPr>
      </w:pPr>
      <w:r w:rsidRPr="003F7AC4">
        <w:rPr>
          <w:rFonts w:eastAsia="Calibri"/>
          <w:b/>
          <w:bCs/>
          <w:sz w:val="28"/>
          <w:szCs w:val="28"/>
          <w:lang w:eastAsia="en-US"/>
        </w:rPr>
        <w:t xml:space="preserve">  Воробьева Е.С. </w:t>
      </w:r>
    </w:p>
    <w:p w14:paraId="24ADA62C" w14:textId="02106353" w:rsidR="00BB24F4" w:rsidRPr="003F7AC4" w:rsidRDefault="00BB24F4" w:rsidP="00BB24F4">
      <w:pPr>
        <w:autoSpaceDE w:val="0"/>
        <w:autoSpaceDN w:val="0"/>
        <w:adjustRightInd w:val="0"/>
        <w:ind w:left="851" w:hanging="851"/>
        <w:rPr>
          <w:bCs/>
          <w:sz w:val="28"/>
          <w:szCs w:val="28"/>
        </w:rPr>
      </w:pPr>
      <w:r w:rsidRPr="00B218B0">
        <w:rPr>
          <w:bCs/>
          <w:sz w:val="28"/>
          <w:szCs w:val="28"/>
        </w:rPr>
        <w:t xml:space="preserve">В </w:t>
      </w:r>
      <w:r>
        <w:rPr>
          <w:bCs/>
          <w:sz w:val="28"/>
          <w:szCs w:val="28"/>
        </w:rPr>
        <w:t>751</w:t>
      </w:r>
      <w:r w:rsidRPr="003F7AC4">
        <w:rPr>
          <w:bCs/>
          <w:sz w:val="28"/>
          <w:szCs w:val="28"/>
        </w:rPr>
        <w:t xml:space="preserve">  </w:t>
      </w:r>
      <w:r>
        <w:rPr>
          <w:bCs/>
          <w:sz w:val="28"/>
          <w:szCs w:val="28"/>
        </w:rPr>
        <w:t xml:space="preserve">        Экономика и управление производством: м</w:t>
      </w:r>
      <w:r w:rsidRPr="003F7AC4">
        <w:rPr>
          <w:bCs/>
          <w:sz w:val="28"/>
          <w:szCs w:val="28"/>
        </w:rPr>
        <w:t xml:space="preserve">етодические указания к выполнению курсовой работы </w:t>
      </w:r>
      <w:r w:rsidRPr="003F7AC4">
        <w:rPr>
          <w:rFonts w:eastAsia="Calibri"/>
          <w:sz w:val="28"/>
          <w:szCs w:val="28"/>
          <w:lang w:eastAsia="en-US"/>
        </w:rPr>
        <w:t xml:space="preserve">/ </w:t>
      </w:r>
      <w:r>
        <w:rPr>
          <w:rFonts w:eastAsia="Calibri"/>
          <w:sz w:val="28"/>
          <w:szCs w:val="28"/>
          <w:lang w:eastAsia="en-US"/>
        </w:rPr>
        <w:t>Е</w:t>
      </w:r>
      <w:r w:rsidRPr="003F7AC4">
        <w:rPr>
          <w:rFonts w:eastAsia="Calibri"/>
          <w:sz w:val="28"/>
          <w:szCs w:val="28"/>
          <w:lang w:eastAsia="en-US"/>
        </w:rPr>
        <w:t>.С. Воробьева</w:t>
      </w:r>
      <w:r w:rsidRPr="009F7380">
        <w:rPr>
          <w:sz w:val="28"/>
          <w:szCs w:val="28"/>
        </w:rPr>
        <w:t xml:space="preserve">; Северский технологический институт НИЯУ МИФИ – Северск: </w:t>
      </w:r>
      <w:r>
        <w:rPr>
          <w:sz w:val="28"/>
          <w:szCs w:val="28"/>
        </w:rPr>
        <w:t>Издательство СТИ НИЯУ МИФИ, 2021</w:t>
      </w:r>
      <w:r w:rsidRPr="009F7380">
        <w:rPr>
          <w:sz w:val="28"/>
          <w:szCs w:val="28"/>
        </w:rPr>
        <w:t xml:space="preserve">. </w:t>
      </w:r>
      <w:r w:rsidRPr="00701E31">
        <w:rPr>
          <w:sz w:val="28"/>
          <w:szCs w:val="28"/>
        </w:rPr>
        <w:t xml:space="preserve">–  </w:t>
      </w:r>
      <w:r w:rsidR="006F4545">
        <w:rPr>
          <w:sz w:val="28"/>
          <w:szCs w:val="28"/>
        </w:rPr>
        <w:t>25</w:t>
      </w:r>
      <w:r w:rsidRPr="00701E31">
        <w:rPr>
          <w:sz w:val="28"/>
          <w:szCs w:val="28"/>
        </w:rPr>
        <w:t xml:space="preserve"> с.</w:t>
      </w:r>
      <w:r w:rsidRPr="009F7380">
        <w:rPr>
          <w:sz w:val="28"/>
          <w:szCs w:val="28"/>
        </w:rPr>
        <w:t xml:space="preserve"> </w:t>
      </w:r>
      <w:proofErr w:type="gramStart"/>
      <w:r w:rsidRPr="009F7380">
        <w:rPr>
          <w:sz w:val="28"/>
          <w:szCs w:val="28"/>
        </w:rPr>
        <w:t>–  Текст</w:t>
      </w:r>
      <w:proofErr w:type="gramEnd"/>
      <w:r w:rsidRPr="009F7380">
        <w:rPr>
          <w:sz w:val="28"/>
          <w:szCs w:val="28"/>
        </w:rPr>
        <w:t>: электронный</w:t>
      </w:r>
    </w:p>
    <w:p w14:paraId="34CCB46F" w14:textId="77777777" w:rsidR="00BB24F4" w:rsidRPr="003F7AC4" w:rsidRDefault="00BB24F4" w:rsidP="00BB24F4">
      <w:pPr>
        <w:autoSpaceDE w:val="0"/>
        <w:autoSpaceDN w:val="0"/>
        <w:adjustRightInd w:val="0"/>
        <w:rPr>
          <w:rFonts w:eastAsia="Calibri"/>
          <w:sz w:val="28"/>
          <w:szCs w:val="28"/>
          <w:lang w:eastAsia="en-US"/>
        </w:rPr>
      </w:pPr>
    </w:p>
    <w:p w14:paraId="2C32E6FC" w14:textId="77777777" w:rsidR="00BB24F4" w:rsidRPr="00EC6538" w:rsidRDefault="00BB24F4" w:rsidP="00BB24F4">
      <w:pPr>
        <w:autoSpaceDE w:val="0"/>
        <w:autoSpaceDN w:val="0"/>
        <w:adjustRightInd w:val="0"/>
        <w:ind w:left="851" w:firstLine="567"/>
        <w:rPr>
          <w:rFonts w:eastAsia="Calibri"/>
          <w:color w:val="000000"/>
          <w:sz w:val="24"/>
          <w:szCs w:val="28"/>
          <w:lang w:eastAsia="en-US"/>
        </w:rPr>
      </w:pPr>
      <w:r w:rsidRPr="00EC6538">
        <w:rPr>
          <w:rFonts w:eastAsia="Calibri"/>
          <w:sz w:val="24"/>
          <w:szCs w:val="28"/>
          <w:lang w:eastAsia="en-US"/>
        </w:rPr>
        <w:t xml:space="preserve">В </w:t>
      </w:r>
      <w:r w:rsidRPr="00EC6538">
        <w:rPr>
          <w:rFonts w:eastAsia="Calibri"/>
          <w:color w:val="000000"/>
          <w:sz w:val="24"/>
          <w:szCs w:val="28"/>
          <w:lang w:eastAsia="en-US"/>
        </w:rPr>
        <w:t>методических указаниях даны основные требования к содержанию и оформлению курсовой работы, а также рекомендации по ее выполнению.</w:t>
      </w:r>
      <w:r>
        <w:rPr>
          <w:rFonts w:eastAsia="Calibri"/>
          <w:color w:val="000000"/>
          <w:sz w:val="24"/>
          <w:szCs w:val="28"/>
          <w:lang w:eastAsia="en-US"/>
        </w:rPr>
        <w:t xml:space="preserve"> </w:t>
      </w:r>
      <w:r w:rsidRPr="00EC6538">
        <w:rPr>
          <w:rFonts w:eastAsia="Calibri"/>
          <w:color w:val="000000"/>
          <w:sz w:val="24"/>
          <w:szCs w:val="28"/>
          <w:lang w:eastAsia="en-US"/>
        </w:rPr>
        <w:t xml:space="preserve">Предназначено для студентов технических специальностей и направлений подготовки.  </w:t>
      </w:r>
    </w:p>
    <w:p w14:paraId="37D41129" w14:textId="77777777" w:rsidR="00BB24F4" w:rsidRPr="003F7AC4" w:rsidRDefault="00BB24F4" w:rsidP="00BB24F4">
      <w:pPr>
        <w:autoSpaceDE w:val="0"/>
        <w:autoSpaceDN w:val="0"/>
        <w:adjustRightInd w:val="0"/>
        <w:ind w:left="851" w:hanging="142"/>
        <w:rPr>
          <w:rFonts w:eastAsia="Calibri"/>
          <w:sz w:val="28"/>
          <w:szCs w:val="28"/>
          <w:lang w:eastAsia="en-US"/>
        </w:rPr>
      </w:pPr>
    </w:p>
    <w:p w14:paraId="5DA333E6" w14:textId="77777777" w:rsidR="00BB24F4" w:rsidRDefault="00BB24F4" w:rsidP="00BB24F4">
      <w:pPr>
        <w:autoSpaceDE w:val="0"/>
        <w:autoSpaceDN w:val="0"/>
        <w:adjustRightInd w:val="0"/>
        <w:ind w:left="851" w:firstLine="567"/>
        <w:rPr>
          <w:rFonts w:eastAsia="Calibri"/>
          <w:sz w:val="28"/>
          <w:szCs w:val="28"/>
          <w:lang w:eastAsia="en-US"/>
        </w:rPr>
      </w:pPr>
      <w:r>
        <w:rPr>
          <w:rFonts w:eastAsia="Calibri"/>
          <w:sz w:val="28"/>
          <w:szCs w:val="28"/>
          <w:lang w:eastAsia="en-US"/>
        </w:rPr>
        <w:t xml:space="preserve">Методические указания рассмотрены и </w:t>
      </w:r>
      <w:r w:rsidRPr="003F7AC4">
        <w:rPr>
          <w:rFonts w:eastAsia="Calibri"/>
          <w:sz w:val="28"/>
          <w:szCs w:val="28"/>
          <w:lang w:eastAsia="en-US"/>
        </w:rPr>
        <w:t>одобрен</w:t>
      </w:r>
      <w:r>
        <w:rPr>
          <w:rFonts w:eastAsia="Calibri"/>
          <w:sz w:val="28"/>
          <w:szCs w:val="28"/>
          <w:lang w:eastAsia="en-US"/>
        </w:rPr>
        <w:t>ы</w:t>
      </w:r>
      <w:r w:rsidRPr="003F7AC4">
        <w:rPr>
          <w:rFonts w:eastAsia="Calibri"/>
          <w:sz w:val="28"/>
          <w:szCs w:val="28"/>
          <w:lang w:eastAsia="en-US"/>
        </w:rPr>
        <w:t xml:space="preserve"> на заседании кафедры Экономики, финансов и менеджмента </w:t>
      </w:r>
      <w:r w:rsidRPr="000B1772">
        <w:rPr>
          <w:rFonts w:eastAsia="Calibri"/>
          <w:sz w:val="28"/>
          <w:szCs w:val="28"/>
          <w:lang w:eastAsia="en-US"/>
        </w:rPr>
        <w:t xml:space="preserve">(протокол 1 № от </w:t>
      </w:r>
      <w:r>
        <w:rPr>
          <w:rFonts w:eastAsia="Calibri"/>
          <w:sz w:val="28"/>
          <w:szCs w:val="28"/>
          <w:lang w:eastAsia="en-US"/>
        </w:rPr>
        <w:t>08</w:t>
      </w:r>
      <w:r w:rsidRPr="000B1772">
        <w:rPr>
          <w:rFonts w:eastAsia="Calibri"/>
          <w:sz w:val="28"/>
          <w:szCs w:val="28"/>
          <w:lang w:eastAsia="en-US"/>
        </w:rPr>
        <w:t xml:space="preserve"> </w:t>
      </w:r>
      <w:r>
        <w:rPr>
          <w:rFonts w:eastAsia="Calibri"/>
          <w:sz w:val="28"/>
          <w:szCs w:val="28"/>
          <w:lang w:eastAsia="en-US"/>
        </w:rPr>
        <w:t>февраля</w:t>
      </w:r>
      <w:r w:rsidRPr="000B1772">
        <w:rPr>
          <w:rFonts w:eastAsia="Calibri"/>
          <w:sz w:val="28"/>
          <w:szCs w:val="28"/>
          <w:lang w:eastAsia="en-US"/>
        </w:rPr>
        <w:t xml:space="preserve"> 20</w:t>
      </w:r>
      <w:r>
        <w:rPr>
          <w:rFonts w:eastAsia="Calibri"/>
          <w:sz w:val="28"/>
          <w:szCs w:val="28"/>
          <w:lang w:eastAsia="en-US"/>
        </w:rPr>
        <w:t>21</w:t>
      </w:r>
      <w:r w:rsidRPr="000B1772">
        <w:rPr>
          <w:rFonts w:eastAsia="Calibri"/>
          <w:sz w:val="28"/>
          <w:szCs w:val="28"/>
          <w:lang w:eastAsia="en-US"/>
        </w:rPr>
        <w:t xml:space="preserve"> г.)</w:t>
      </w:r>
    </w:p>
    <w:p w14:paraId="590AEEDF" w14:textId="77777777" w:rsidR="00BB24F4" w:rsidRDefault="00BB24F4" w:rsidP="00BB24F4">
      <w:pPr>
        <w:autoSpaceDE w:val="0"/>
        <w:autoSpaceDN w:val="0"/>
        <w:adjustRightInd w:val="0"/>
        <w:ind w:left="851" w:firstLine="567"/>
        <w:rPr>
          <w:rFonts w:eastAsia="Calibri"/>
          <w:sz w:val="28"/>
          <w:szCs w:val="28"/>
          <w:lang w:eastAsia="en-US"/>
        </w:rPr>
      </w:pPr>
    </w:p>
    <w:p w14:paraId="137AC592" w14:textId="77777777" w:rsidR="00BB24F4" w:rsidRDefault="00BB24F4" w:rsidP="00BB24F4">
      <w:pPr>
        <w:autoSpaceDE w:val="0"/>
        <w:autoSpaceDN w:val="0"/>
        <w:adjustRightInd w:val="0"/>
        <w:ind w:left="851" w:firstLine="567"/>
        <w:rPr>
          <w:rFonts w:eastAsia="Calibri"/>
          <w:sz w:val="28"/>
          <w:szCs w:val="28"/>
          <w:lang w:eastAsia="en-US"/>
        </w:rPr>
      </w:pPr>
    </w:p>
    <w:p w14:paraId="67FA1C5F" w14:textId="77777777" w:rsidR="00BB24F4" w:rsidRPr="003F7AC4" w:rsidRDefault="00BB24F4" w:rsidP="00BB24F4">
      <w:pPr>
        <w:autoSpaceDE w:val="0"/>
        <w:autoSpaceDN w:val="0"/>
        <w:adjustRightInd w:val="0"/>
        <w:ind w:left="851" w:firstLine="567"/>
        <w:rPr>
          <w:rFonts w:eastAsia="Calibri"/>
          <w:sz w:val="28"/>
          <w:szCs w:val="28"/>
          <w:lang w:eastAsia="en-US"/>
        </w:rPr>
      </w:pPr>
    </w:p>
    <w:p w14:paraId="011F5A68" w14:textId="557ACDB3" w:rsidR="00BB24F4" w:rsidRPr="00BD5CC6" w:rsidRDefault="00BB24F4" w:rsidP="00BB24F4">
      <w:pPr>
        <w:ind w:right="-2" w:firstLine="720"/>
        <w:rPr>
          <w:sz w:val="24"/>
          <w:szCs w:val="28"/>
        </w:rPr>
      </w:pPr>
      <w:r>
        <w:rPr>
          <w:sz w:val="28"/>
          <w:szCs w:val="28"/>
        </w:rPr>
        <w:t>Рег. № 7/21 от 10.02.2021</w:t>
      </w:r>
      <w:r w:rsidRPr="009F7380">
        <w:rPr>
          <w:sz w:val="28"/>
          <w:szCs w:val="28"/>
        </w:rPr>
        <w:t xml:space="preserve"> г.</w:t>
      </w:r>
      <w:r>
        <w:rPr>
          <w:sz w:val="28"/>
          <w:szCs w:val="28"/>
        </w:rPr>
        <w:t xml:space="preserve">                             </w:t>
      </w:r>
      <w:r w:rsidRPr="00BD5CC6">
        <w:rPr>
          <w:sz w:val="24"/>
          <w:szCs w:val="28"/>
        </w:rPr>
        <w:t xml:space="preserve">Редактор М. В. </w:t>
      </w:r>
      <w:proofErr w:type="spellStart"/>
      <w:r w:rsidRPr="00BD5CC6">
        <w:rPr>
          <w:sz w:val="24"/>
          <w:szCs w:val="28"/>
        </w:rPr>
        <w:t>Ворожейкина</w:t>
      </w:r>
      <w:proofErr w:type="spellEnd"/>
    </w:p>
    <w:p w14:paraId="2ADBFEDB" w14:textId="77777777" w:rsidR="00BB24F4" w:rsidRDefault="00BB24F4" w:rsidP="00BB24F4">
      <w:pPr>
        <w:ind w:left="1080" w:right="714"/>
        <w:jc w:val="center"/>
        <w:rPr>
          <w:sz w:val="28"/>
          <w:szCs w:val="28"/>
        </w:rPr>
      </w:pPr>
    </w:p>
    <w:p w14:paraId="54CCDE71" w14:textId="77777777" w:rsidR="00BB24F4" w:rsidRDefault="00BB24F4" w:rsidP="00BB24F4">
      <w:pPr>
        <w:ind w:left="1080" w:right="714"/>
        <w:jc w:val="center"/>
        <w:rPr>
          <w:sz w:val="28"/>
          <w:szCs w:val="28"/>
        </w:rPr>
      </w:pPr>
    </w:p>
    <w:p w14:paraId="527E73F2" w14:textId="77777777" w:rsidR="00BB24F4" w:rsidRDefault="00BB24F4" w:rsidP="00BB24F4">
      <w:pPr>
        <w:ind w:left="1080" w:right="714"/>
        <w:jc w:val="center"/>
        <w:rPr>
          <w:sz w:val="28"/>
          <w:szCs w:val="28"/>
        </w:rPr>
      </w:pPr>
    </w:p>
    <w:p w14:paraId="5832F9CF" w14:textId="77777777" w:rsidR="00BB24F4" w:rsidRDefault="00BB24F4" w:rsidP="00BB24F4">
      <w:pPr>
        <w:ind w:left="1080" w:right="714"/>
        <w:jc w:val="center"/>
        <w:rPr>
          <w:sz w:val="28"/>
          <w:szCs w:val="28"/>
        </w:rPr>
      </w:pPr>
    </w:p>
    <w:p w14:paraId="36A64D72" w14:textId="77777777" w:rsidR="00BB24F4" w:rsidRDefault="00BB24F4" w:rsidP="00BB24F4">
      <w:pPr>
        <w:ind w:left="1080" w:right="714"/>
        <w:jc w:val="center"/>
        <w:rPr>
          <w:sz w:val="28"/>
          <w:szCs w:val="28"/>
        </w:rPr>
      </w:pPr>
    </w:p>
    <w:p w14:paraId="24F5E0B0" w14:textId="77777777" w:rsidR="00BB24F4" w:rsidRDefault="00BB24F4" w:rsidP="00BB24F4">
      <w:pPr>
        <w:ind w:left="1080" w:right="714"/>
        <w:jc w:val="center"/>
        <w:rPr>
          <w:sz w:val="28"/>
          <w:szCs w:val="28"/>
        </w:rPr>
      </w:pPr>
    </w:p>
    <w:p w14:paraId="07B9845A" w14:textId="77777777" w:rsidR="00BB24F4" w:rsidRDefault="00BB24F4" w:rsidP="00BB24F4">
      <w:pPr>
        <w:ind w:left="1080" w:right="714"/>
        <w:jc w:val="center"/>
        <w:rPr>
          <w:sz w:val="28"/>
          <w:szCs w:val="28"/>
        </w:rPr>
      </w:pPr>
    </w:p>
    <w:p w14:paraId="73171DF3" w14:textId="77777777" w:rsidR="00BB24F4" w:rsidRDefault="00BB24F4" w:rsidP="00BB24F4">
      <w:pPr>
        <w:ind w:left="1080" w:right="714"/>
        <w:jc w:val="center"/>
        <w:rPr>
          <w:sz w:val="28"/>
          <w:szCs w:val="28"/>
        </w:rPr>
      </w:pPr>
    </w:p>
    <w:p w14:paraId="58E4E864" w14:textId="77777777" w:rsidR="00BB24F4" w:rsidRDefault="00BB24F4" w:rsidP="00BB24F4">
      <w:pPr>
        <w:ind w:left="1080" w:right="714"/>
        <w:jc w:val="center"/>
        <w:rPr>
          <w:sz w:val="28"/>
          <w:szCs w:val="28"/>
        </w:rPr>
      </w:pPr>
    </w:p>
    <w:p w14:paraId="60B41A92" w14:textId="77777777" w:rsidR="00BB24F4" w:rsidRDefault="00BB24F4" w:rsidP="00BB24F4">
      <w:pPr>
        <w:ind w:left="1080" w:right="714"/>
        <w:jc w:val="center"/>
        <w:rPr>
          <w:sz w:val="28"/>
          <w:szCs w:val="28"/>
        </w:rPr>
      </w:pPr>
    </w:p>
    <w:p w14:paraId="786C2F7F" w14:textId="77777777" w:rsidR="00BB24F4" w:rsidRPr="009F7380" w:rsidRDefault="00BB24F4" w:rsidP="00BB24F4">
      <w:pPr>
        <w:ind w:left="1080" w:right="714"/>
        <w:jc w:val="center"/>
        <w:rPr>
          <w:sz w:val="28"/>
          <w:szCs w:val="28"/>
        </w:rPr>
      </w:pPr>
    </w:p>
    <w:p w14:paraId="696720E2" w14:textId="77777777" w:rsidR="00BB24F4" w:rsidRPr="009F7380" w:rsidRDefault="00BB24F4" w:rsidP="00BB24F4">
      <w:pPr>
        <w:ind w:firstLine="709"/>
        <w:rPr>
          <w:sz w:val="24"/>
          <w:szCs w:val="24"/>
        </w:rPr>
      </w:pPr>
      <w:r w:rsidRPr="00640B1C">
        <w:rPr>
          <w:sz w:val="24"/>
          <w:szCs w:val="24"/>
        </w:rPr>
        <w:t>© Федеральное государственное автономное образовательное учреждение высшего образования «Национальный исследовательский ядерный университет «МИФИ, Северский технологический институт- филиал ФГАОУ ВО «Национальный исследовательский ядерный универси</w:t>
      </w:r>
      <w:r>
        <w:rPr>
          <w:sz w:val="24"/>
          <w:szCs w:val="24"/>
        </w:rPr>
        <w:t>тет «МИФИ» (СТИ НИЯУ МИФИ), 2021</w:t>
      </w:r>
    </w:p>
    <w:p w14:paraId="0885FFF9" w14:textId="77777777" w:rsidR="00BB24F4" w:rsidRDefault="00BB24F4" w:rsidP="00620782">
      <w:pPr>
        <w:autoSpaceDE w:val="0"/>
        <w:autoSpaceDN w:val="0"/>
        <w:adjustRightInd w:val="0"/>
        <w:spacing w:line="360" w:lineRule="auto"/>
        <w:jc w:val="center"/>
        <w:rPr>
          <w:b/>
          <w:bCs/>
          <w:sz w:val="24"/>
        </w:rPr>
      </w:pPr>
    </w:p>
    <w:p w14:paraId="3A2C4ED8" w14:textId="67A6B29E" w:rsidR="00BB24F4" w:rsidRDefault="00BB24F4" w:rsidP="00620782">
      <w:pPr>
        <w:autoSpaceDE w:val="0"/>
        <w:autoSpaceDN w:val="0"/>
        <w:adjustRightInd w:val="0"/>
        <w:spacing w:line="360" w:lineRule="auto"/>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011F355D" wp14:editId="36CC4531">
                <wp:simplePos x="0" y="0"/>
                <wp:positionH relativeFrom="column">
                  <wp:posOffset>-347980</wp:posOffset>
                </wp:positionH>
                <wp:positionV relativeFrom="paragraph">
                  <wp:posOffset>102235</wp:posOffset>
                </wp:positionV>
                <wp:extent cx="647700" cy="5905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647700" cy="590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A4EF9" id="Прямоугольник 2" o:spid="_x0000_s1026" style="position:absolute;margin-left:-27.4pt;margin-top:8.05pt;width:51pt;height:4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" fillcolor="white [3212]" strokecolor="white [3212]" strokeweight="1pt"/>
            </w:pict>
          </mc:Fallback>
        </mc:AlternateContent>
      </w:r>
    </w:p>
    <w:p w14:paraId="2994C3D4" w14:textId="07754D8A" w:rsidR="00620782" w:rsidRPr="006F4545" w:rsidRDefault="00620782" w:rsidP="00620782">
      <w:pPr>
        <w:autoSpaceDE w:val="0"/>
        <w:autoSpaceDN w:val="0"/>
        <w:adjustRightInd w:val="0"/>
        <w:spacing w:line="360" w:lineRule="auto"/>
        <w:jc w:val="center"/>
        <w:rPr>
          <w:b/>
          <w:bCs/>
          <w:sz w:val="28"/>
          <w:szCs w:val="28"/>
        </w:rPr>
      </w:pPr>
      <w:r w:rsidRPr="006F4545">
        <w:rPr>
          <w:b/>
          <w:bCs/>
          <w:sz w:val="28"/>
          <w:szCs w:val="28"/>
        </w:rPr>
        <w:lastRenderedPageBreak/>
        <w:t>Содержание</w:t>
      </w:r>
    </w:p>
    <w:p w14:paraId="2A51B267" w14:textId="77777777" w:rsidR="00620782" w:rsidRPr="006F4545" w:rsidRDefault="00620782" w:rsidP="00620782">
      <w:pPr>
        <w:autoSpaceDE w:val="0"/>
        <w:autoSpaceDN w:val="0"/>
        <w:adjustRightInd w:val="0"/>
        <w:spacing w:line="360" w:lineRule="auto"/>
        <w:rPr>
          <w:color w:val="000000"/>
          <w:sz w:val="28"/>
          <w:szCs w:val="28"/>
        </w:rPr>
      </w:pPr>
    </w:p>
    <w:tbl>
      <w:tblPr>
        <w:tblW w:w="9648" w:type="dxa"/>
        <w:tblLayout w:type="fixed"/>
        <w:tblLook w:val="0000" w:firstRow="0" w:lastRow="0" w:firstColumn="0" w:lastColumn="0" w:noHBand="0" w:noVBand="0"/>
      </w:tblPr>
      <w:tblGrid>
        <w:gridCol w:w="8928"/>
        <w:gridCol w:w="720"/>
      </w:tblGrid>
      <w:tr w:rsidR="00455CD7" w:rsidRPr="006F4545" w14:paraId="6D920723" w14:textId="77777777" w:rsidTr="005A7ED1">
        <w:tc>
          <w:tcPr>
            <w:tcW w:w="8928" w:type="dxa"/>
          </w:tcPr>
          <w:p w14:paraId="0DE64AB1" w14:textId="22E7D7E2" w:rsidR="00455CD7" w:rsidRPr="006F4545" w:rsidRDefault="00455CD7" w:rsidP="005A7ED1">
            <w:pPr>
              <w:jc w:val="left"/>
              <w:rPr>
                <w:b/>
                <w:sz w:val="28"/>
                <w:szCs w:val="28"/>
                <w:lang w:val="en-US"/>
              </w:rPr>
            </w:pPr>
            <w:r w:rsidRPr="006F4545">
              <w:rPr>
                <w:sz w:val="28"/>
                <w:szCs w:val="28"/>
              </w:rPr>
              <w:t>Введение………………………………………………………………………</w:t>
            </w:r>
          </w:p>
        </w:tc>
        <w:tc>
          <w:tcPr>
            <w:tcW w:w="720" w:type="dxa"/>
          </w:tcPr>
          <w:p w14:paraId="56CC1016" w14:textId="77777777" w:rsidR="00455CD7" w:rsidRPr="006F4545" w:rsidRDefault="00455CD7" w:rsidP="005A7ED1">
            <w:pPr>
              <w:jc w:val="left"/>
              <w:rPr>
                <w:bCs/>
                <w:sz w:val="28"/>
                <w:szCs w:val="28"/>
                <w:lang w:val="en-US"/>
              </w:rPr>
            </w:pPr>
            <w:r w:rsidRPr="006F4545">
              <w:rPr>
                <w:bCs/>
                <w:sz w:val="28"/>
                <w:szCs w:val="28"/>
                <w:lang w:val="en-US"/>
              </w:rPr>
              <w:t>4</w:t>
            </w:r>
          </w:p>
        </w:tc>
      </w:tr>
      <w:tr w:rsidR="00455CD7" w:rsidRPr="006F4545" w14:paraId="54EF74B8" w14:textId="77777777" w:rsidTr="00455CD7">
        <w:trPr>
          <w:trHeight w:val="398"/>
        </w:trPr>
        <w:tc>
          <w:tcPr>
            <w:tcW w:w="8928" w:type="dxa"/>
          </w:tcPr>
          <w:p w14:paraId="1BABD751" w14:textId="2F511B2D" w:rsidR="00455CD7" w:rsidRPr="006F4545" w:rsidRDefault="00455CD7" w:rsidP="00455CD7">
            <w:pPr>
              <w:jc w:val="left"/>
              <w:rPr>
                <w:sz w:val="28"/>
                <w:szCs w:val="28"/>
              </w:rPr>
            </w:pPr>
            <w:r w:rsidRPr="006F4545">
              <w:rPr>
                <w:sz w:val="28"/>
                <w:szCs w:val="28"/>
              </w:rPr>
              <w:t>1 Требования к содержанию и оформлению курсовой работы</w:t>
            </w:r>
            <w:r w:rsidR="006F4545">
              <w:rPr>
                <w:sz w:val="28"/>
                <w:szCs w:val="28"/>
              </w:rPr>
              <w:t>…………...</w:t>
            </w:r>
          </w:p>
          <w:p w14:paraId="1628C02E" w14:textId="2E69476F" w:rsidR="00455CD7" w:rsidRPr="006F4545" w:rsidRDefault="00455CD7" w:rsidP="00455CD7">
            <w:pPr>
              <w:jc w:val="left"/>
              <w:rPr>
                <w:sz w:val="28"/>
                <w:szCs w:val="28"/>
              </w:rPr>
            </w:pPr>
            <w:r w:rsidRPr="006F4545">
              <w:rPr>
                <w:sz w:val="28"/>
                <w:szCs w:val="28"/>
              </w:rPr>
              <w:t xml:space="preserve">2 Общее описание </w:t>
            </w:r>
            <w:r w:rsidR="006F4545">
              <w:rPr>
                <w:sz w:val="28"/>
                <w:szCs w:val="28"/>
              </w:rPr>
              <w:t>проекта……………………………………………</w:t>
            </w:r>
            <w:proofErr w:type="gramStart"/>
            <w:r w:rsidR="006F4545">
              <w:rPr>
                <w:sz w:val="28"/>
                <w:szCs w:val="28"/>
              </w:rPr>
              <w:t>…….</w:t>
            </w:r>
            <w:proofErr w:type="gramEnd"/>
            <w:r w:rsidR="006F4545">
              <w:rPr>
                <w:sz w:val="28"/>
                <w:szCs w:val="28"/>
              </w:rPr>
              <w:t>.</w:t>
            </w:r>
          </w:p>
        </w:tc>
        <w:tc>
          <w:tcPr>
            <w:tcW w:w="720" w:type="dxa"/>
          </w:tcPr>
          <w:p w14:paraId="34615EEE" w14:textId="7E2F8242" w:rsidR="00455CD7" w:rsidRPr="006F4545" w:rsidRDefault="00093D2C" w:rsidP="00455CD7">
            <w:pPr>
              <w:jc w:val="left"/>
              <w:rPr>
                <w:bCs/>
                <w:sz w:val="28"/>
                <w:szCs w:val="28"/>
              </w:rPr>
            </w:pPr>
            <w:r w:rsidRPr="006F4545">
              <w:rPr>
                <w:bCs/>
                <w:sz w:val="28"/>
                <w:szCs w:val="28"/>
              </w:rPr>
              <w:t>5</w:t>
            </w:r>
          </w:p>
          <w:p w14:paraId="1683AF79" w14:textId="7B334BA9" w:rsidR="00455CD7" w:rsidRPr="006F4545" w:rsidRDefault="00093D2C" w:rsidP="00455CD7">
            <w:pPr>
              <w:jc w:val="left"/>
              <w:rPr>
                <w:bCs/>
                <w:sz w:val="28"/>
                <w:szCs w:val="28"/>
              </w:rPr>
            </w:pPr>
            <w:r w:rsidRPr="006F4545">
              <w:rPr>
                <w:bCs/>
                <w:sz w:val="28"/>
                <w:szCs w:val="28"/>
              </w:rPr>
              <w:t>9</w:t>
            </w:r>
          </w:p>
        </w:tc>
      </w:tr>
      <w:tr w:rsidR="00455CD7" w:rsidRPr="006F4545" w14:paraId="3B0DF9C3" w14:textId="77777777" w:rsidTr="00A25F49">
        <w:trPr>
          <w:trHeight w:val="6076"/>
        </w:trPr>
        <w:tc>
          <w:tcPr>
            <w:tcW w:w="8928" w:type="dxa"/>
          </w:tcPr>
          <w:p w14:paraId="015DA6CA" w14:textId="0D4A8864" w:rsidR="00455CD7" w:rsidRPr="006F4545" w:rsidRDefault="00455CD7" w:rsidP="00455CD7">
            <w:pPr>
              <w:pStyle w:val="a0"/>
              <w:spacing w:line="276" w:lineRule="auto"/>
              <w:ind w:firstLine="0"/>
              <w:jc w:val="left"/>
              <w:rPr>
                <w:sz w:val="28"/>
                <w:szCs w:val="28"/>
              </w:rPr>
            </w:pPr>
            <w:r w:rsidRPr="006F4545">
              <w:rPr>
                <w:sz w:val="28"/>
                <w:szCs w:val="28"/>
              </w:rPr>
              <w:t>3 Экономическое обоснование разработки проекта……………</w:t>
            </w:r>
            <w:r w:rsidR="006F4545">
              <w:rPr>
                <w:sz w:val="28"/>
                <w:szCs w:val="28"/>
              </w:rPr>
              <w:t>………….</w:t>
            </w:r>
          </w:p>
          <w:p w14:paraId="00D45519" w14:textId="538FEE85" w:rsidR="00455CD7" w:rsidRPr="006F4545" w:rsidRDefault="00455CD7" w:rsidP="006F4545">
            <w:pPr>
              <w:pStyle w:val="a0"/>
              <w:spacing w:line="276" w:lineRule="auto"/>
              <w:ind w:left="709" w:hanging="425"/>
              <w:jc w:val="left"/>
              <w:rPr>
                <w:sz w:val="28"/>
                <w:szCs w:val="28"/>
              </w:rPr>
            </w:pPr>
            <w:r w:rsidRPr="006F4545">
              <w:rPr>
                <w:sz w:val="28"/>
                <w:szCs w:val="28"/>
              </w:rPr>
              <w:t xml:space="preserve">3.1 Планирование затрат на </w:t>
            </w:r>
            <w:r w:rsidR="006F4545">
              <w:rPr>
                <w:sz w:val="28"/>
                <w:szCs w:val="28"/>
              </w:rPr>
              <w:t>разработку проекта…………………</w:t>
            </w:r>
            <w:r w:rsidR="00041D76">
              <w:rPr>
                <w:sz w:val="28"/>
                <w:szCs w:val="28"/>
              </w:rPr>
              <w:t>……</w:t>
            </w:r>
            <w:r w:rsidR="006F4545">
              <w:rPr>
                <w:sz w:val="28"/>
                <w:szCs w:val="28"/>
              </w:rPr>
              <w:t>.</w:t>
            </w:r>
          </w:p>
          <w:p w14:paraId="6CD15F05" w14:textId="7C7EA87D" w:rsidR="00455CD7" w:rsidRPr="006F4545" w:rsidRDefault="00455CD7" w:rsidP="006F4545">
            <w:pPr>
              <w:pStyle w:val="a0"/>
              <w:spacing w:line="276" w:lineRule="auto"/>
              <w:ind w:left="284" w:firstLine="283"/>
              <w:jc w:val="left"/>
              <w:rPr>
                <w:sz w:val="28"/>
                <w:szCs w:val="28"/>
              </w:rPr>
            </w:pPr>
            <w:r w:rsidRPr="006F4545">
              <w:rPr>
                <w:sz w:val="28"/>
                <w:szCs w:val="28"/>
              </w:rPr>
              <w:t>3.1.1 Расчет потребности в основных фондах…</w:t>
            </w:r>
            <w:r w:rsidR="006F4545">
              <w:rPr>
                <w:sz w:val="28"/>
                <w:szCs w:val="28"/>
              </w:rPr>
              <w:t>……………………...</w:t>
            </w:r>
          </w:p>
          <w:p w14:paraId="37373E56" w14:textId="6DBC4465" w:rsidR="00455CD7" w:rsidRPr="006F4545" w:rsidRDefault="00455CD7" w:rsidP="006F4545">
            <w:pPr>
              <w:pStyle w:val="a0"/>
              <w:spacing w:line="276" w:lineRule="auto"/>
              <w:ind w:firstLine="567"/>
              <w:jc w:val="left"/>
              <w:rPr>
                <w:sz w:val="28"/>
                <w:szCs w:val="28"/>
              </w:rPr>
            </w:pPr>
            <w:r w:rsidRPr="006F4545">
              <w:rPr>
                <w:sz w:val="28"/>
                <w:szCs w:val="28"/>
              </w:rPr>
              <w:t xml:space="preserve">3.1.2 Расчет амортизационных </w:t>
            </w:r>
            <w:r w:rsidR="00041D76" w:rsidRPr="006F4545">
              <w:rPr>
                <w:sz w:val="28"/>
                <w:szCs w:val="28"/>
              </w:rPr>
              <w:t>отчислений…</w:t>
            </w:r>
            <w:r w:rsidR="006F4545">
              <w:rPr>
                <w:sz w:val="28"/>
                <w:szCs w:val="28"/>
              </w:rPr>
              <w:t>…………………</w:t>
            </w:r>
            <w:r w:rsidR="00041D76">
              <w:rPr>
                <w:sz w:val="28"/>
                <w:szCs w:val="28"/>
              </w:rPr>
              <w:t>…….</w:t>
            </w:r>
          </w:p>
          <w:p w14:paraId="5D5F299B" w14:textId="4C3F1CE3" w:rsidR="00455CD7" w:rsidRPr="006F4545" w:rsidRDefault="00455CD7" w:rsidP="006F4545">
            <w:pPr>
              <w:pStyle w:val="a0"/>
              <w:spacing w:line="276" w:lineRule="auto"/>
              <w:ind w:firstLine="567"/>
              <w:jc w:val="left"/>
              <w:rPr>
                <w:sz w:val="28"/>
                <w:szCs w:val="28"/>
              </w:rPr>
            </w:pPr>
            <w:r w:rsidRPr="006F4545">
              <w:rPr>
                <w:sz w:val="28"/>
                <w:szCs w:val="28"/>
              </w:rPr>
              <w:t>3.1.3 Расчет затрат на экспл</w:t>
            </w:r>
            <w:r w:rsidR="006F4545">
              <w:rPr>
                <w:sz w:val="28"/>
                <w:szCs w:val="28"/>
              </w:rPr>
              <w:t>уатацию оборудования…………………</w:t>
            </w:r>
          </w:p>
          <w:p w14:paraId="26CBFA46" w14:textId="7FDC7F01" w:rsidR="00455CD7" w:rsidRPr="006F4545" w:rsidRDefault="00455CD7" w:rsidP="006F4545">
            <w:pPr>
              <w:pStyle w:val="a0"/>
              <w:spacing w:line="276" w:lineRule="auto"/>
              <w:ind w:firstLine="567"/>
              <w:jc w:val="left"/>
              <w:rPr>
                <w:sz w:val="28"/>
                <w:szCs w:val="28"/>
              </w:rPr>
            </w:pPr>
            <w:r w:rsidRPr="006F4545">
              <w:rPr>
                <w:sz w:val="28"/>
                <w:szCs w:val="28"/>
              </w:rPr>
              <w:t xml:space="preserve">3.1.4 Расчет потребности в </w:t>
            </w:r>
            <w:r w:rsidR="006F4545">
              <w:rPr>
                <w:sz w:val="28"/>
                <w:szCs w:val="28"/>
              </w:rPr>
              <w:t>оборотных средствах……………………</w:t>
            </w:r>
          </w:p>
          <w:p w14:paraId="7A4D1689" w14:textId="491A8E65" w:rsidR="00455CD7" w:rsidRPr="006F4545" w:rsidRDefault="00455CD7" w:rsidP="006F4545">
            <w:pPr>
              <w:pStyle w:val="a0"/>
              <w:spacing w:line="276" w:lineRule="auto"/>
              <w:ind w:firstLine="567"/>
              <w:jc w:val="left"/>
              <w:rPr>
                <w:sz w:val="28"/>
                <w:szCs w:val="28"/>
              </w:rPr>
            </w:pPr>
            <w:r w:rsidRPr="006F4545">
              <w:rPr>
                <w:sz w:val="28"/>
                <w:szCs w:val="28"/>
              </w:rPr>
              <w:t>3.1.5 Расчет потребности в трудовых ресурсах</w:t>
            </w:r>
            <w:r w:rsidR="006F4545">
              <w:rPr>
                <w:sz w:val="28"/>
                <w:szCs w:val="28"/>
              </w:rPr>
              <w:t>………………………</w:t>
            </w:r>
          </w:p>
          <w:p w14:paraId="7A666E11" w14:textId="69C94A80" w:rsidR="00455CD7" w:rsidRPr="006F4545" w:rsidRDefault="00455CD7" w:rsidP="006F4545">
            <w:pPr>
              <w:pStyle w:val="a0"/>
              <w:spacing w:line="276" w:lineRule="auto"/>
              <w:ind w:firstLine="567"/>
              <w:jc w:val="left"/>
              <w:rPr>
                <w:sz w:val="28"/>
                <w:szCs w:val="28"/>
              </w:rPr>
            </w:pPr>
            <w:r w:rsidRPr="006F4545">
              <w:rPr>
                <w:sz w:val="28"/>
                <w:szCs w:val="28"/>
              </w:rPr>
              <w:t>3.1.6 Расчет фонда заработно</w:t>
            </w:r>
            <w:r w:rsidR="006F4545">
              <w:rPr>
                <w:sz w:val="28"/>
                <w:szCs w:val="28"/>
              </w:rPr>
              <w:t>й платы разработчиков…………</w:t>
            </w:r>
            <w:r w:rsidR="00041D76">
              <w:rPr>
                <w:sz w:val="28"/>
                <w:szCs w:val="28"/>
              </w:rPr>
              <w:t>……</w:t>
            </w:r>
            <w:r w:rsidR="006F4545">
              <w:rPr>
                <w:sz w:val="28"/>
                <w:szCs w:val="28"/>
              </w:rPr>
              <w:t>.</w:t>
            </w:r>
          </w:p>
          <w:p w14:paraId="46997C62" w14:textId="7DC92C8C" w:rsidR="00455CD7" w:rsidRPr="006F4545" w:rsidRDefault="00455CD7" w:rsidP="006F4545">
            <w:pPr>
              <w:pStyle w:val="a0"/>
              <w:spacing w:line="276" w:lineRule="auto"/>
              <w:ind w:firstLine="567"/>
              <w:jc w:val="left"/>
              <w:rPr>
                <w:sz w:val="28"/>
                <w:szCs w:val="28"/>
              </w:rPr>
            </w:pPr>
            <w:r w:rsidRPr="006F4545">
              <w:rPr>
                <w:sz w:val="28"/>
                <w:szCs w:val="28"/>
              </w:rPr>
              <w:t>3.1.7 Расчет страх</w:t>
            </w:r>
            <w:r w:rsidR="006F4545">
              <w:rPr>
                <w:sz w:val="28"/>
                <w:szCs w:val="28"/>
              </w:rPr>
              <w:t>овых взносов…………………………………</w:t>
            </w:r>
            <w:r w:rsidR="00041D76">
              <w:rPr>
                <w:sz w:val="28"/>
                <w:szCs w:val="28"/>
              </w:rPr>
              <w:t>……</w:t>
            </w:r>
            <w:r w:rsidR="006F4545">
              <w:rPr>
                <w:sz w:val="28"/>
                <w:szCs w:val="28"/>
              </w:rPr>
              <w:t>.</w:t>
            </w:r>
          </w:p>
          <w:p w14:paraId="09459F56" w14:textId="32A8CBAD" w:rsidR="00455CD7" w:rsidRPr="006F4545" w:rsidRDefault="00455CD7" w:rsidP="006F4545">
            <w:pPr>
              <w:pStyle w:val="a0"/>
              <w:spacing w:line="276" w:lineRule="auto"/>
              <w:ind w:firstLine="567"/>
              <w:jc w:val="left"/>
              <w:rPr>
                <w:sz w:val="28"/>
                <w:szCs w:val="28"/>
              </w:rPr>
            </w:pPr>
            <w:r w:rsidRPr="006F4545">
              <w:rPr>
                <w:sz w:val="28"/>
                <w:szCs w:val="28"/>
              </w:rPr>
              <w:t>3.1.8 Расчет проч</w:t>
            </w:r>
            <w:r w:rsidR="006F4545">
              <w:rPr>
                <w:sz w:val="28"/>
                <w:szCs w:val="28"/>
              </w:rPr>
              <w:t>их расходов……………………………………</w:t>
            </w:r>
            <w:r w:rsidR="00041D76">
              <w:rPr>
                <w:sz w:val="28"/>
                <w:szCs w:val="28"/>
              </w:rPr>
              <w:t>……</w:t>
            </w:r>
            <w:r w:rsidR="006F4545">
              <w:rPr>
                <w:sz w:val="28"/>
                <w:szCs w:val="28"/>
              </w:rPr>
              <w:t>.</w:t>
            </w:r>
          </w:p>
          <w:p w14:paraId="4EFE50A7" w14:textId="485AF683" w:rsidR="00455CD7" w:rsidRPr="006F4545" w:rsidRDefault="00455CD7" w:rsidP="006F4545">
            <w:pPr>
              <w:pStyle w:val="a0"/>
              <w:spacing w:line="276" w:lineRule="auto"/>
              <w:ind w:firstLine="567"/>
              <w:jc w:val="left"/>
              <w:rPr>
                <w:sz w:val="28"/>
                <w:szCs w:val="28"/>
              </w:rPr>
            </w:pPr>
            <w:r w:rsidRPr="006F4545">
              <w:rPr>
                <w:sz w:val="28"/>
                <w:szCs w:val="28"/>
              </w:rPr>
              <w:t>3.1.9 Расчет накладных расход…</w:t>
            </w:r>
            <w:r w:rsidR="006F4545">
              <w:rPr>
                <w:sz w:val="28"/>
                <w:szCs w:val="28"/>
              </w:rPr>
              <w:t>……………………………………...</w:t>
            </w:r>
          </w:p>
          <w:p w14:paraId="0D68E92B" w14:textId="6A8E94B7" w:rsidR="00455CD7" w:rsidRPr="006F4545" w:rsidRDefault="00455CD7" w:rsidP="006F4545">
            <w:pPr>
              <w:pStyle w:val="a0"/>
              <w:spacing w:line="276" w:lineRule="auto"/>
              <w:ind w:firstLine="567"/>
              <w:jc w:val="left"/>
              <w:rPr>
                <w:sz w:val="28"/>
                <w:szCs w:val="28"/>
              </w:rPr>
            </w:pPr>
            <w:r w:rsidRPr="006F4545">
              <w:rPr>
                <w:sz w:val="28"/>
                <w:szCs w:val="28"/>
              </w:rPr>
              <w:t>3.1.10 Смета затрат на разработку проекта……</w:t>
            </w:r>
            <w:r w:rsidR="00041D76" w:rsidRPr="006F4545">
              <w:rPr>
                <w:sz w:val="28"/>
                <w:szCs w:val="28"/>
              </w:rPr>
              <w:t>……</w:t>
            </w:r>
            <w:r w:rsidR="00041D76">
              <w:rPr>
                <w:sz w:val="28"/>
                <w:szCs w:val="28"/>
              </w:rPr>
              <w:t>……</w:t>
            </w:r>
            <w:r w:rsidR="006F4545">
              <w:rPr>
                <w:sz w:val="28"/>
                <w:szCs w:val="28"/>
              </w:rPr>
              <w:t>……</w:t>
            </w:r>
            <w:r w:rsidR="00041D76">
              <w:rPr>
                <w:sz w:val="28"/>
                <w:szCs w:val="28"/>
              </w:rPr>
              <w:t>…….</w:t>
            </w:r>
          </w:p>
          <w:p w14:paraId="0CC5C993" w14:textId="73F53AA9" w:rsidR="00455CD7" w:rsidRPr="006F4545" w:rsidRDefault="00455CD7" w:rsidP="006F4545">
            <w:pPr>
              <w:pStyle w:val="a0"/>
              <w:spacing w:line="276" w:lineRule="auto"/>
              <w:ind w:firstLine="284"/>
              <w:jc w:val="left"/>
              <w:rPr>
                <w:sz w:val="28"/>
                <w:szCs w:val="28"/>
              </w:rPr>
            </w:pPr>
            <w:r w:rsidRPr="006F4545">
              <w:rPr>
                <w:sz w:val="28"/>
                <w:szCs w:val="28"/>
              </w:rPr>
              <w:t>3.2 Расчет затрат на ре</w:t>
            </w:r>
            <w:r w:rsidR="006F4545">
              <w:rPr>
                <w:sz w:val="28"/>
                <w:szCs w:val="28"/>
              </w:rPr>
              <w:t>ализацию проекта………………………………</w:t>
            </w:r>
          </w:p>
          <w:p w14:paraId="1AD2D3A9" w14:textId="01DCA8EE" w:rsidR="00455CD7" w:rsidRPr="006F4545" w:rsidRDefault="00455CD7" w:rsidP="006F4545">
            <w:pPr>
              <w:pStyle w:val="a0"/>
              <w:spacing w:line="276" w:lineRule="auto"/>
              <w:ind w:firstLine="567"/>
              <w:jc w:val="left"/>
              <w:rPr>
                <w:sz w:val="28"/>
                <w:szCs w:val="28"/>
              </w:rPr>
            </w:pPr>
            <w:r w:rsidRPr="006F4545">
              <w:rPr>
                <w:sz w:val="28"/>
                <w:szCs w:val="28"/>
              </w:rPr>
              <w:t>3.2.1 Расчет заработной платы и страховых взносов персонала</w:t>
            </w:r>
            <w:r w:rsidR="006F4545">
              <w:rPr>
                <w:sz w:val="28"/>
                <w:szCs w:val="28"/>
              </w:rPr>
              <w:t>…….</w:t>
            </w:r>
          </w:p>
          <w:p w14:paraId="437284AB" w14:textId="0A2456A6" w:rsidR="00455CD7" w:rsidRPr="006F4545" w:rsidRDefault="00455CD7" w:rsidP="006F4545">
            <w:pPr>
              <w:pStyle w:val="a0"/>
              <w:spacing w:line="276" w:lineRule="auto"/>
              <w:ind w:left="567" w:firstLine="0"/>
              <w:jc w:val="left"/>
              <w:rPr>
                <w:sz w:val="28"/>
                <w:szCs w:val="28"/>
              </w:rPr>
            </w:pPr>
            <w:r w:rsidRPr="006F4545">
              <w:rPr>
                <w:sz w:val="28"/>
                <w:szCs w:val="28"/>
              </w:rPr>
              <w:t xml:space="preserve">3.2.2 Расчет потребности </w:t>
            </w:r>
            <w:proofErr w:type="gramStart"/>
            <w:r w:rsidRPr="006F4545">
              <w:rPr>
                <w:sz w:val="28"/>
                <w:szCs w:val="28"/>
              </w:rPr>
              <w:t>в основном и вспомогательно</w:t>
            </w:r>
            <w:r w:rsidR="00A25F49" w:rsidRPr="006F4545">
              <w:rPr>
                <w:sz w:val="28"/>
                <w:szCs w:val="28"/>
              </w:rPr>
              <w:t xml:space="preserve">го </w:t>
            </w:r>
            <w:r w:rsidR="006F4545">
              <w:rPr>
                <w:sz w:val="28"/>
                <w:szCs w:val="28"/>
              </w:rPr>
              <w:t xml:space="preserve">          </w:t>
            </w:r>
            <w:r w:rsidRPr="006F4545">
              <w:rPr>
                <w:sz w:val="28"/>
                <w:szCs w:val="28"/>
              </w:rPr>
              <w:t>оборудовании</w:t>
            </w:r>
            <w:proofErr w:type="gramEnd"/>
            <w:r w:rsidRPr="006F4545">
              <w:rPr>
                <w:sz w:val="28"/>
                <w:szCs w:val="28"/>
              </w:rPr>
              <w:t>……</w:t>
            </w:r>
            <w:r w:rsidR="006F4545">
              <w:rPr>
                <w:sz w:val="28"/>
                <w:szCs w:val="28"/>
              </w:rPr>
              <w:t>………………………………………</w:t>
            </w:r>
            <w:r w:rsidR="00041D76">
              <w:rPr>
                <w:sz w:val="28"/>
                <w:szCs w:val="28"/>
              </w:rPr>
              <w:t>……</w:t>
            </w:r>
            <w:r w:rsidRPr="006F4545">
              <w:rPr>
                <w:sz w:val="28"/>
                <w:szCs w:val="28"/>
              </w:rPr>
              <w:t>……</w:t>
            </w:r>
            <w:r w:rsidR="00A25F49" w:rsidRPr="006F4545">
              <w:rPr>
                <w:sz w:val="28"/>
                <w:szCs w:val="28"/>
              </w:rPr>
              <w:t>….</w:t>
            </w:r>
          </w:p>
          <w:p w14:paraId="1B587887" w14:textId="71656AA3" w:rsidR="00455CD7" w:rsidRPr="006F4545" w:rsidRDefault="00455CD7" w:rsidP="006F4545">
            <w:pPr>
              <w:pStyle w:val="a0"/>
              <w:spacing w:line="276" w:lineRule="auto"/>
              <w:ind w:firstLine="567"/>
              <w:jc w:val="left"/>
              <w:rPr>
                <w:sz w:val="28"/>
                <w:szCs w:val="28"/>
              </w:rPr>
            </w:pPr>
            <w:r w:rsidRPr="006F4545">
              <w:rPr>
                <w:sz w:val="28"/>
                <w:szCs w:val="28"/>
              </w:rPr>
              <w:t>3.2.3 Расчет материальных затрат…………</w:t>
            </w:r>
            <w:r w:rsidR="00041D76" w:rsidRPr="006F4545">
              <w:rPr>
                <w:sz w:val="28"/>
                <w:szCs w:val="28"/>
              </w:rPr>
              <w:t>……</w:t>
            </w:r>
            <w:r w:rsidR="006F4545">
              <w:rPr>
                <w:sz w:val="28"/>
                <w:szCs w:val="28"/>
              </w:rPr>
              <w:t>……………………</w:t>
            </w:r>
          </w:p>
          <w:p w14:paraId="2C1495CE" w14:textId="1BEF8092" w:rsidR="00455CD7" w:rsidRPr="006F4545" w:rsidRDefault="00455CD7" w:rsidP="006F4545">
            <w:pPr>
              <w:pStyle w:val="a0"/>
              <w:spacing w:line="276" w:lineRule="auto"/>
              <w:ind w:firstLine="567"/>
              <w:jc w:val="left"/>
              <w:rPr>
                <w:sz w:val="28"/>
                <w:szCs w:val="28"/>
              </w:rPr>
            </w:pPr>
            <w:r w:rsidRPr="006F4545">
              <w:rPr>
                <w:sz w:val="28"/>
                <w:szCs w:val="28"/>
              </w:rPr>
              <w:t>2.2.4 Смета затрат на реализацию проекта…</w:t>
            </w:r>
            <w:r w:rsidR="006F4545">
              <w:rPr>
                <w:sz w:val="28"/>
                <w:szCs w:val="28"/>
              </w:rPr>
              <w:t>…………………………</w:t>
            </w:r>
          </w:p>
          <w:p w14:paraId="2CC3D39B" w14:textId="7E6C2CFA" w:rsidR="00455CD7" w:rsidRPr="006F4545" w:rsidRDefault="0057320F" w:rsidP="006F4545">
            <w:pPr>
              <w:pStyle w:val="a0"/>
              <w:spacing w:line="276" w:lineRule="auto"/>
              <w:ind w:firstLine="284"/>
              <w:jc w:val="left"/>
              <w:rPr>
                <w:sz w:val="28"/>
                <w:szCs w:val="28"/>
              </w:rPr>
            </w:pPr>
            <w:r w:rsidRPr="006F4545">
              <w:rPr>
                <w:sz w:val="28"/>
                <w:szCs w:val="28"/>
              </w:rPr>
              <w:t>3</w:t>
            </w:r>
            <w:r w:rsidR="00455CD7" w:rsidRPr="006F4545">
              <w:rPr>
                <w:sz w:val="28"/>
                <w:szCs w:val="28"/>
              </w:rPr>
              <w:t>.3</w:t>
            </w:r>
            <w:r w:rsidR="00455CD7" w:rsidRPr="006F4545">
              <w:rPr>
                <w:sz w:val="28"/>
                <w:szCs w:val="28"/>
              </w:rPr>
              <w:tab/>
              <w:t xml:space="preserve"> Расчет-прогноз минимальной цены создания и эксплуатации……</w:t>
            </w:r>
          </w:p>
          <w:p w14:paraId="6F99BDFE" w14:textId="36940C65" w:rsidR="00455CD7" w:rsidRPr="006F4545" w:rsidRDefault="0057320F" w:rsidP="006F4545">
            <w:pPr>
              <w:pStyle w:val="a0"/>
              <w:spacing w:line="276" w:lineRule="auto"/>
              <w:ind w:firstLine="284"/>
              <w:jc w:val="left"/>
              <w:rPr>
                <w:sz w:val="28"/>
                <w:szCs w:val="28"/>
              </w:rPr>
            </w:pPr>
            <w:r w:rsidRPr="006F4545">
              <w:rPr>
                <w:sz w:val="28"/>
                <w:szCs w:val="28"/>
              </w:rPr>
              <w:t>3</w:t>
            </w:r>
            <w:r w:rsidR="00455CD7" w:rsidRPr="006F4545">
              <w:rPr>
                <w:sz w:val="28"/>
                <w:szCs w:val="28"/>
              </w:rPr>
              <w:t xml:space="preserve">.4 Оценка конкурентоспособности </w:t>
            </w:r>
            <w:r w:rsidRPr="006F4545">
              <w:rPr>
                <w:sz w:val="28"/>
                <w:szCs w:val="28"/>
              </w:rPr>
              <w:t>проекта………………</w:t>
            </w:r>
            <w:proofErr w:type="gramStart"/>
            <w:r w:rsidRPr="006F4545">
              <w:rPr>
                <w:sz w:val="28"/>
                <w:szCs w:val="28"/>
              </w:rPr>
              <w:t>…….</w:t>
            </w:r>
            <w:proofErr w:type="gramEnd"/>
            <w:r w:rsidRPr="006F4545">
              <w:rPr>
                <w:sz w:val="28"/>
                <w:szCs w:val="28"/>
              </w:rPr>
              <w:t>.</w:t>
            </w:r>
            <w:r w:rsidR="006F4545">
              <w:rPr>
                <w:sz w:val="28"/>
                <w:szCs w:val="28"/>
              </w:rPr>
              <w:t>……</w:t>
            </w:r>
          </w:p>
        </w:tc>
        <w:tc>
          <w:tcPr>
            <w:tcW w:w="720" w:type="dxa"/>
          </w:tcPr>
          <w:p w14:paraId="781AAD8F" w14:textId="10AD997E" w:rsidR="00455CD7" w:rsidRPr="006F4545" w:rsidRDefault="00A25F49" w:rsidP="00455CD7">
            <w:pPr>
              <w:spacing w:line="276" w:lineRule="auto"/>
              <w:jc w:val="left"/>
              <w:rPr>
                <w:bCs/>
                <w:sz w:val="28"/>
                <w:szCs w:val="28"/>
              </w:rPr>
            </w:pPr>
            <w:r w:rsidRPr="006F4545">
              <w:rPr>
                <w:bCs/>
                <w:sz w:val="28"/>
                <w:szCs w:val="28"/>
              </w:rPr>
              <w:t>10</w:t>
            </w:r>
          </w:p>
          <w:p w14:paraId="3281438E" w14:textId="65B4A569" w:rsidR="00455CD7" w:rsidRPr="006F4545" w:rsidRDefault="00A25F49" w:rsidP="00455CD7">
            <w:pPr>
              <w:spacing w:line="276" w:lineRule="auto"/>
              <w:jc w:val="left"/>
              <w:rPr>
                <w:bCs/>
                <w:sz w:val="28"/>
                <w:szCs w:val="28"/>
              </w:rPr>
            </w:pPr>
            <w:r w:rsidRPr="006F4545">
              <w:rPr>
                <w:bCs/>
                <w:sz w:val="28"/>
                <w:szCs w:val="28"/>
              </w:rPr>
              <w:t>10</w:t>
            </w:r>
          </w:p>
          <w:p w14:paraId="24097B20" w14:textId="50966BF9" w:rsidR="00455CD7" w:rsidRPr="006F4545" w:rsidRDefault="00A25F49" w:rsidP="00455CD7">
            <w:pPr>
              <w:spacing w:line="276" w:lineRule="auto"/>
              <w:jc w:val="left"/>
              <w:rPr>
                <w:bCs/>
                <w:sz w:val="28"/>
                <w:szCs w:val="28"/>
              </w:rPr>
            </w:pPr>
            <w:r w:rsidRPr="006F4545">
              <w:rPr>
                <w:bCs/>
                <w:sz w:val="28"/>
                <w:szCs w:val="28"/>
              </w:rPr>
              <w:t>10</w:t>
            </w:r>
          </w:p>
          <w:p w14:paraId="1AC53A9E" w14:textId="7DE144AB" w:rsidR="00455CD7" w:rsidRPr="006F4545" w:rsidRDefault="00A25F49" w:rsidP="00455CD7">
            <w:pPr>
              <w:spacing w:line="276" w:lineRule="auto"/>
              <w:jc w:val="left"/>
              <w:rPr>
                <w:bCs/>
                <w:sz w:val="28"/>
                <w:szCs w:val="28"/>
              </w:rPr>
            </w:pPr>
            <w:r w:rsidRPr="006F4545">
              <w:rPr>
                <w:bCs/>
                <w:sz w:val="28"/>
                <w:szCs w:val="28"/>
              </w:rPr>
              <w:t>11</w:t>
            </w:r>
          </w:p>
          <w:p w14:paraId="1B667786" w14:textId="5D57779D" w:rsidR="00455CD7" w:rsidRPr="006F4545" w:rsidRDefault="00A25F49" w:rsidP="00455CD7">
            <w:pPr>
              <w:spacing w:line="276" w:lineRule="auto"/>
              <w:jc w:val="left"/>
              <w:rPr>
                <w:bCs/>
                <w:sz w:val="28"/>
                <w:szCs w:val="28"/>
              </w:rPr>
            </w:pPr>
            <w:r w:rsidRPr="006F4545">
              <w:rPr>
                <w:bCs/>
                <w:sz w:val="28"/>
                <w:szCs w:val="28"/>
              </w:rPr>
              <w:t>12</w:t>
            </w:r>
          </w:p>
          <w:p w14:paraId="45040507" w14:textId="0994EB9C" w:rsidR="00455CD7" w:rsidRPr="006F4545" w:rsidRDefault="00A25F49" w:rsidP="00455CD7">
            <w:pPr>
              <w:spacing w:line="276" w:lineRule="auto"/>
              <w:jc w:val="left"/>
              <w:rPr>
                <w:bCs/>
                <w:sz w:val="28"/>
                <w:szCs w:val="28"/>
              </w:rPr>
            </w:pPr>
            <w:r w:rsidRPr="006F4545">
              <w:rPr>
                <w:bCs/>
                <w:sz w:val="28"/>
                <w:szCs w:val="28"/>
              </w:rPr>
              <w:t>12</w:t>
            </w:r>
          </w:p>
          <w:p w14:paraId="4641C3F8" w14:textId="141999E0" w:rsidR="00455CD7" w:rsidRPr="006F4545" w:rsidRDefault="00A25F49" w:rsidP="00455CD7">
            <w:pPr>
              <w:spacing w:line="276" w:lineRule="auto"/>
              <w:jc w:val="left"/>
              <w:rPr>
                <w:bCs/>
                <w:sz w:val="28"/>
                <w:szCs w:val="28"/>
              </w:rPr>
            </w:pPr>
            <w:r w:rsidRPr="006F4545">
              <w:rPr>
                <w:bCs/>
                <w:sz w:val="28"/>
                <w:szCs w:val="28"/>
              </w:rPr>
              <w:t>13</w:t>
            </w:r>
          </w:p>
          <w:p w14:paraId="6407E68B" w14:textId="5995B4DC" w:rsidR="00455CD7" w:rsidRPr="006F4545" w:rsidRDefault="00A25F49" w:rsidP="00455CD7">
            <w:pPr>
              <w:spacing w:line="276" w:lineRule="auto"/>
              <w:jc w:val="left"/>
              <w:rPr>
                <w:bCs/>
                <w:sz w:val="28"/>
                <w:szCs w:val="28"/>
              </w:rPr>
            </w:pPr>
            <w:r w:rsidRPr="006F4545">
              <w:rPr>
                <w:bCs/>
                <w:sz w:val="28"/>
                <w:szCs w:val="28"/>
              </w:rPr>
              <w:t>13</w:t>
            </w:r>
          </w:p>
          <w:p w14:paraId="1E246074" w14:textId="273A9951" w:rsidR="00455CD7" w:rsidRPr="006F4545" w:rsidRDefault="00A25F49" w:rsidP="00455CD7">
            <w:pPr>
              <w:spacing w:line="276" w:lineRule="auto"/>
              <w:jc w:val="left"/>
              <w:rPr>
                <w:bCs/>
                <w:sz w:val="28"/>
                <w:szCs w:val="28"/>
              </w:rPr>
            </w:pPr>
            <w:r w:rsidRPr="006F4545">
              <w:rPr>
                <w:bCs/>
                <w:sz w:val="28"/>
                <w:szCs w:val="28"/>
              </w:rPr>
              <w:t>15</w:t>
            </w:r>
          </w:p>
          <w:p w14:paraId="74950293" w14:textId="5D152A61"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6</w:t>
            </w:r>
          </w:p>
          <w:p w14:paraId="1390C9B3" w14:textId="0FD087E4"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6</w:t>
            </w:r>
          </w:p>
          <w:p w14:paraId="34969B17" w14:textId="0710ABAB"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7</w:t>
            </w:r>
          </w:p>
          <w:p w14:paraId="10C88AA3" w14:textId="16E272D4"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8</w:t>
            </w:r>
          </w:p>
          <w:p w14:paraId="787B5B6A" w14:textId="47B0D195"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8</w:t>
            </w:r>
          </w:p>
          <w:p w14:paraId="113DB569" w14:textId="77777777" w:rsidR="006F4545" w:rsidRDefault="006F4545" w:rsidP="00455CD7">
            <w:pPr>
              <w:spacing w:line="276" w:lineRule="auto"/>
              <w:jc w:val="left"/>
              <w:rPr>
                <w:bCs/>
                <w:sz w:val="28"/>
                <w:szCs w:val="28"/>
                <w:lang w:val="en-US"/>
              </w:rPr>
            </w:pPr>
          </w:p>
          <w:p w14:paraId="2F6EE74C" w14:textId="40838979"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9</w:t>
            </w:r>
          </w:p>
          <w:p w14:paraId="4CAC16C4" w14:textId="25E171D9" w:rsidR="00455CD7" w:rsidRPr="006F4545" w:rsidRDefault="00455CD7" w:rsidP="00455CD7">
            <w:pPr>
              <w:spacing w:line="276" w:lineRule="auto"/>
              <w:jc w:val="left"/>
              <w:rPr>
                <w:bCs/>
                <w:sz w:val="28"/>
                <w:szCs w:val="28"/>
              </w:rPr>
            </w:pPr>
            <w:r w:rsidRPr="006F4545">
              <w:rPr>
                <w:bCs/>
                <w:sz w:val="28"/>
                <w:szCs w:val="28"/>
                <w:lang w:val="en-US"/>
              </w:rPr>
              <w:t>1</w:t>
            </w:r>
            <w:r w:rsidR="00A25F49" w:rsidRPr="006F4545">
              <w:rPr>
                <w:bCs/>
                <w:sz w:val="28"/>
                <w:szCs w:val="28"/>
              </w:rPr>
              <w:t>9</w:t>
            </w:r>
          </w:p>
          <w:p w14:paraId="00F233F9" w14:textId="0B561D8F" w:rsidR="00455CD7" w:rsidRPr="006F4545" w:rsidRDefault="00A25F49" w:rsidP="00455CD7">
            <w:pPr>
              <w:spacing w:line="276" w:lineRule="auto"/>
              <w:jc w:val="left"/>
              <w:rPr>
                <w:bCs/>
                <w:sz w:val="28"/>
                <w:szCs w:val="28"/>
              </w:rPr>
            </w:pPr>
            <w:r w:rsidRPr="006F4545">
              <w:rPr>
                <w:bCs/>
                <w:sz w:val="28"/>
                <w:szCs w:val="28"/>
              </w:rPr>
              <w:t>20</w:t>
            </w:r>
          </w:p>
          <w:p w14:paraId="66C097F8" w14:textId="734DAB0B" w:rsidR="00455CD7" w:rsidRPr="006F4545" w:rsidRDefault="00A25F49" w:rsidP="00455CD7">
            <w:pPr>
              <w:spacing w:line="276" w:lineRule="auto"/>
              <w:jc w:val="left"/>
              <w:rPr>
                <w:bCs/>
                <w:sz w:val="28"/>
                <w:szCs w:val="28"/>
              </w:rPr>
            </w:pPr>
            <w:r w:rsidRPr="006F4545">
              <w:rPr>
                <w:bCs/>
                <w:sz w:val="28"/>
                <w:szCs w:val="28"/>
              </w:rPr>
              <w:t>21</w:t>
            </w:r>
          </w:p>
          <w:p w14:paraId="70C119F7" w14:textId="5A5134A2" w:rsidR="00455CD7" w:rsidRPr="006F4545" w:rsidRDefault="00A25F49" w:rsidP="00455CD7">
            <w:pPr>
              <w:spacing w:line="276" w:lineRule="auto"/>
              <w:jc w:val="left"/>
              <w:rPr>
                <w:bCs/>
                <w:sz w:val="28"/>
                <w:szCs w:val="28"/>
              </w:rPr>
            </w:pPr>
            <w:r w:rsidRPr="006F4545">
              <w:rPr>
                <w:bCs/>
                <w:sz w:val="28"/>
                <w:szCs w:val="28"/>
              </w:rPr>
              <w:t>21</w:t>
            </w:r>
          </w:p>
        </w:tc>
      </w:tr>
      <w:tr w:rsidR="00455CD7" w:rsidRPr="006F4545" w14:paraId="542F85CF" w14:textId="77777777" w:rsidTr="005A7ED1">
        <w:trPr>
          <w:trHeight w:val="80"/>
        </w:trPr>
        <w:tc>
          <w:tcPr>
            <w:tcW w:w="8928" w:type="dxa"/>
          </w:tcPr>
          <w:p w14:paraId="09282791" w14:textId="2F4E5ED2" w:rsidR="00455CD7" w:rsidRPr="006F4545" w:rsidRDefault="00455CD7" w:rsidP="00455CD7">
            <w:pPr>
              <w:jc w:val="left"/>
              <w:rPr>
                <w:sz w:val="28"/>
                <w:szCs w:val="28"/>
              </w:rPr>
            </w:pPr>
            <w:r w:rsidRPr="006F4545">
              <w:rPr>
                <w:sz w:val="28"/>
                <w:szCs w:val="28"/>
              </w:rPr>
              <w:t>Лите</w:t>
            </w:r>
            <w:r w:rsidR="006F4545">
              <w:rPr>
                <w:sz w:val="28"/>
                <w:szCs w:val="28"/>
              </w:rPr>
              <w:t>ратура……………………………………………………………………</w:t>
            </w:r>
          </w:p>
          <w:p w14:paraId="2233905F" w14:textId="3917D95A" w:rsidR="00455CD7" w:rsidRPr="006F4545" w:rsidRDefault="00455CD7" w:rsidP="00455CD7">
            <w:pPr>
              <w:jc w:val="left"/>
              <w:rPr>
                <w:sz w:val="28"/>
                <w:szCs w:val="28"/>
              </w:rPr>
            </w:pPr>
            <w:r w:rsidRPr="006F4545">
              <w:rPr>
                <w:sz w:val="28"/>
                <w:szCs w:val="28"/>
              </w:rPr>
              <w:t>Приложение А (рекомендуемое) Титульный лист</w:t>
            </w:r>
            <w:r w:rsidR="006F4545">
              <w:rPr>
                <w:sz w:val="28"/>
                <w:szCs w:val="28"/>
              </w:rPr>
              <w:t>…………………………</w:t>
            </w:r>
          </w:p>
        </w:tc>
        <w:tc>
          <w:tcPr>
            <w:tcW w:w="720" w:type="dxa"/>
          </w:tcPr>
          <w:p w14:paraId="1D8A9465" w14:textId="0E77E5E9" w:rsidR="00A25F49" w:rsidRPr="006F4545" w:rsidRDefault="00A25F49" w:rsidP="00455CD7">
            <w:pPr>
              <w:jc w:val="left"/>
              <w:rPr>
                <w:bCs/>
                <w:sz w:val="28"/>
                <w:szCs w:val="28"/>
              </w:rPr>
            </w:pPr>
            <w:r w:rsidRPr="006F4545">
              <w:rPr>
                <w:bCs/>
                <w:sz w:val="28"/>
                <w:szCs w:val="28"/>
              </w:rPr>
              <w:t>23</w:t>
            </w:r>
          </w:p>
          <w:p w14:paraId="2F3660E2" w14:textId="106F6BE3" w:rsidR="00455CD7" w:rsidRPr="006F4545" w:rsidRDefault="00A25F49" w:rsidP="00455CD7">
            <w:pPr>
              <w:jc w:val="left"/>
              <w:rPr>
                <w:bCs/>
                <w:sz w:val="28"/>
                <w:szCs w:val="28"/>
              </w:rPr>
            </w:pPr>
            <w:r w:rsidRPr="006F4545">
              <w:rPr>
                <w:bCs/>
                <w:sz w:val="28"/>
                <w:szCs w:val="28"/>
              </w:rPr>
              <w:t>24</w:t>
            </w:r>
          </w:p>
        </w:tc>
      </w:tr>
    </w:tbl>
    <w:p w14:paraId="3146DBB1" w14:textId="77777777" w:rsidR="00D61951" w:rsidRDefault="00D61951" w:rsidP="00D61951">
      <w:pPr>
        <w:ind w:firstLine="709"/>
        <w:rPr>
          <w:color w:val="000000"/>
          <w:sz w:val="28"/>
          <w:szCs w:val="28"/>
          <w:shd w:val="clear" w:color="auto" w:fill="FFFFFF"/>
        </w:rPr>
      </w:pPr>
    </w:p>
    <w:p w14:paraId="352AB2AD" w14:textId="77777777" w:rsidR="00D61951" w:rsidRDefault="00D61951" w:rsidP="00D61951">
      <w:pPr>
        <w:ind w:firstLine="709"/>
        <w:rPr>
          <w:color w:val="000000"/>
          <w:sz w:val="28"/>
          <w:szCs w:val="28"/>
          <w:shd w:val="clear" w:color="auto" w:fill="FFFFFF"/>
        </w:rPr>
      </w:pPr>
    </w:p>
    <w:p w14:paraId="481E6950" w14:textId="77777777" w:rsidR="00D61951" w:rsidRDefault="00D61951" w:rsidP="00D61951">
      <w:pPr>
        <w:ind w:firstLine="709"/>
        <w:rPr>
          <w:color w:val="000000"/>
          <w:sz w:val="28"/>
          <w:szCs w:val="28"/>
          <w:shd w:val="clear" w:color="auto" w:fill="FFFFFF"/>
        </w:rPr>
      </w:pPr>
    </w:p>
    <w:p w14:paraId="0D2DC0CB" w14:textId="77777777" w:rsidR="00D61951" w:rsidRDefault="00D61951" w:rsidP="00D61951">
      <w:pPr>
        <w:ind w:firstLine="709"/>
        <w:rPr>
          <w:color w:val="000000"/>
          <w:sz w:val="28"/>
          <w:szCs w:val="28"/>
          <w:shd w:val="clear" w:color="auto" w:fill="FFFFFF"/>
        </w:rPr>
      </w:pPr>
    </w:p>
    <w:p w14:paraId="3EF44BAA" w14:textId="77777777" w:rsidR="00D61951" w:rsidRDefault="00D61951" w:rsidP="00D61951">
      <w:pPr>
        <w:ind w:firstLine="709"/>
        <w:rPr>
          <w:color w:val="000000"/>
          <w:sz w:val="28"/>
          <w:szCs w:val="28"/>
          <w:shd w:val="clear" w:color="auto" w:fill="FFFFFF"/>
        </w:rPr>
      </w:pPr>
    </w:p>
    <w:p w14:paraId="67AC5C73" w14:textId="77777777" w:rsidR="00D61951" w:rsidRDefault="00D61951" w:rsidP="00D61951">
      <w:pPr>
        <w:ind w:firstLine="709"/>
        <w:rPr>
          <w:color w:val="000000"/>
          <w:sz w:val="28"/>
          <w:szCs w:val="28"/>
          <w:shd w:val="clear" w:color="auto" w:fill="FFFFFF"/>
        </w:rPr>
      </w:pPr>
    </w:p>
    <w:p w14:paraId="3878A4AA" w14:textId="77777777" w:rsidR="00D61951" w:rsidRDefault="00D61951" w:rsidP="00D61951">
      <w:pPr>
        <w:ind w:firstLine="709"/>
        <w:rPr>
          <w:color w:val="000000"/>
          <w:sz w:val="28"/>
          <w:szCs w:val="28"/>
          <w:shd w:val="clear" w:color="auto" w:fill="FFFFFF"/>
        </w:rPr>
      </w:pPr>
    </w:p>
    <w:p w14:paraId="6990E862" w14:textId="77777777" w:rsidR="00D61951" w:rsidRDefault="00D61951" w:rsidP="00D61951">
      <w:pPr>
        <w:ind w:firstLine="709"/>
        <w:rPr>
          <w:color w:val="000000"/>
          <w:sz w:val="28"/>
          <w:szCs w:val="28"/>
          <w:shd w:val="clear" w:color="auto" w:fill="FFFFFF"/>
        </w:rPr>
      </w:pPr>
    </w:p>
    <w:p w14:paraId="065C4A59" w14:textId="77777777" w:rsidR="00D61951" w:rsidRDefault="00D61951" w:rsidP="00D61951">
      <w:pPr>
        <w:ind w:firstLine="709"/>
        <w:rPr>
          <w:color w:val="000000"/>
          <w:sz w:val="28"/>
          <w:szCs w:val="28"/>
          <w:shd w:val="clear" w:color="auto" w:fill="FFFFFF"/>
        </w:rPr>
      </w:pPr>
    </w:p>
    <w:p w14:paraId="2831B452" w14:textId="77777777" w:rsidR="00D61951" w:rsidRDefault="00D61951" w:rsidP="00D61951">
      <w:pPr>
        <w:ind w:firstLine="709"/>
        <w:rPr>
          <w:color w:val="000000"/>
          <w:sz w:val="28"/>
          <w:szCs w:val="28"/>
          <w:shd w:val="clear" w:color="auto" w:fill="FFFFFF"/>
        </w:rPr>
      </w:pPr>
    </w:p>
    <w:p w14:paraId="39A85114" w14:textId="77777777" w:rsidR="00D61951" w:rsidRDefault="00D61951" w:rsidP="00D61951">
      <w:pPr>
        <w:ind w:firstLine="709"/>
        <w:rPr>
          <w:color w:val="000000"/>
          <w:sz w:val="28"/>
          <w:szCs w:val="28"/>
          <w:shd w:val="clear" w:color="auto" w:fill="FFFFFF"/>
        </w:rPr>
      </w:pPr>
    </w:p>
    <w:p w14:paraId="3F4B6A85" w14:textId="4F3415CE" w:rsidR="00D61951" w:rsidRDefault="00D61951" w:rsidP="00D61951">
      <w:pPr>
        <w:ind w:firstLine="709"/>
        <w:rPr>
          <w:color w:val="000000"/>
          <w:sz w:val="28"/>
          <w:szCs w:val="28"/>
          <w:shd w:val="clear" w:color="auto" w:fill="FFFFFF"/>
        </w:rPr>
      </w:pPr>
    </w:p>
    <w:p w14:paraId="1C355E07" w14:textId="20DA086D" w:rsidR="0057320F" w:rsidRDefault="005A7ED1" w:rsidP="00D61951">
      <w:pPr>
        <w:ind w:firstLine="709"/>
        <w:rPr>
          <w:color w:val="000000"/>
          <w:sz w:val="28"/>
          <w:szCs w:val="28"/>
          <w:shd w:val="clear" w:color="auto" w:fill="FFFFFF"/>
        </w:rPr>
      </w:pPr>
      <w:r>
        <w:rPr>
          <w:noProof/>
          <w:color w:val="000000"/>
          <w:sz w:val="28"/>
          <w:szCs w:val="28"/>
        </w:rPr>
        <mc:AlternateContent>
          <mc:Choice Requires="wps">
            <w:drawing>
              <wp:anchor distT="0" distB="0" distL="114300" distR="114300" simplePos="0" relativeHeight="251659264" behindDoc="0" locked="0" layoutInCell="1" allowOverlap="1" wp14:anchorId="6781F57F" wp14:editId="064C7434">
                <wp:simplePos x="0" y="0"/>
                <wp:positionH relativeFrom="column">
                  <wp:posOffset>5128895</wp:posOffset>
                </wp:positionH>
                <wp:positionV relativeFrom="paragraph">
                  <wp:posOffset>32385</wp:posOffset>
                </wp:positionV>
                <wp:extent cx="1133475" cy="8286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133475" cy="828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03211" id="Прямоугольник 3" o:spid="_x0000_s1026" style="position:absolute;margin-left:403.85pt;margin-top:2.55pt;width:89.2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" fillcolor="white [3212]" strokecolor="white [3212]" strokeweight="1pt"/>
            </w:pict>
          </mc:Fallback>
        </mc:AlternateContent>
      </w:r>
    </w:p>
    <w:p w14:paraId="5E08E5C2" w14:textId="2D8CAA13" w:rsidR="00D61951" w:rsidRDefault="00D61951" w:rsidP="00F60838">
      <w:pPr>
        <w:ind w:firstLine="709"/>
        <w:jc w:val="center"/>
        <w:outlineLvl w:val="0"/>
        <w:rPr>
          <w:b/>
          <w:bCs/>
          <w:color w:val="000000"/>
          <w:sz w:val="28"/>
          <w:szCs w:val="28"/>
          <w:shd w:val="clear" w:color="auto" w:fill="FFFFFF"/>
        </w:rPr>
      </w:pPr>
      <w:r w:rsidRPr="00D61951">
        <w:rPr>
          <w:b/>
          <w:bCs/>
          <w:color w:val="000000"/>
          <w:sz w:val="28"/>
          <w:szCs w:val="28"/>
          <w:shd w:val="clear" w:color="auto" w:fill="FFFFFF"/>
        </w:rPr>
        <w:lastRenderedPageBreak/>
        <w:t>Введение</w:t>
      </w:r>
    </w:p>
    <w:p w14:paraId="0865745F" w14:textId="77777777" w:rsidR="00D61951" w:rsidRPr="00D61951" w:rsidRDefault="00D61951" w:rsidP="00D61951">
      <w:pPr>
        <w:ind w:firstLine="709"/>
        <w:jc w:val="center"/>
        <w:rPr>
          <w:b/>
          <w:bCs/>
          <w:color w:val="000000"/>
          <w:sz w:val="28"/>
          <w:szCs w:val="28"/>
          <w:shd w:val="clear" w:color="auto" w:fill="FFFFFF"/>
        </w:rPr>
      </w:pPr>
    </w:p>
    <w:p w14:paraId="596DAB10" w14:textId="0CC433EE" w:rsidR="00D61951" w:rsidRPr="007967A3" w:rsidRDefault="00D61951" w:rsidP="00D61951">
      <w:pPr>
        <w:ind w:firstLine="709"/>
        <w:rPr>
          <w:sz w:val="28"/>
          <w:szCs w:val="28"/>
        </w:rPr>
      </w:pPr>
      <w:r w:rsidRPr="00602D9A">
        <w:rPr>
          <w:color w:val="000000"/>
          <w:sz w:val="28"/>
          <w:szCs w:val="28"/>
          <w:shd w:val="clear" w:color="auto" w:fill="FFFFFF"/>
        </w:rPr>
        <w:t xml:space="preserve">Предприятие как субъект экономики, потребляя материальные, финансовые, трудовые ресурсы, </w:t>
      </w:r>
      <w:r w:rsidRPr="00845E7D">
        <w:rPr>
          <w:color w:val="000000"/>
          <w:sz w:val="28"/>
          <w:szCs w:val="28"/>
          <w:shd w:val="clear" w:color="auto" w:fill="FFFFFF"/>
        </w:rPr>
        <w:t>производит товары и услуги, необходимые, как населению, так и предприятиям</w:t>
      </w:r>
      <w:r>
        <w:rPr>
          <w:color w:val="000000"/>
          <w:sz w:val="28"/>
          <w:szCs w:val="28"/>
          <w:shd w:val="clear" w:color="auto" w:fill="FFFFFF"/>
        </w:rPr>
        <w:t>,</w:t>
      </w:r>
      <w:r w:rsidRPr="00845E7D">
        <w:rPr>
          <w:color w:val="000000"/>
          <w:sz w:val="28"/>
          <w:szCs w:val="28"/>
          <w:shd w:val="clear" w:color="auto" w:fill="FFFFFF"/>
        </w:rPr>
        <w:t xml:space="preserve"> и государству в целом. В условиях рыночной экономики для каждого предприятия важно сохранять</w:t>
      </w:r>
      <w:r w:rsidRPr="00602D9A">
        <w:rPr>
          <w:color w:val="000000"/>
          <w:sz w:val="28"/>
          <w:szCs w:val="28"/>
          <w:shd w:val="clear" w:color="auto" w:fill="FFFFFF"/>
        </w:rPr>
        <w:t xml:space="preserve"> прочное</w:t>
      </w:r>
      <w:r w:rsidRPr="007967A3">
        <w:rPr>
          <w:color w:val="000000"/>
          <w:sz w:val="28"/>
          <w:szCs w:val="28"/>
          <w:shd w:val="clear" w:color="auto" w:fill="FFFFFF"/>
        </w:rPr>
        <w:t xml:space="preserve">, стабильное положение на рынке, обусловленное в первую очередь эффективностью его функционирования. Для этого необходимо постоянно изучать рыночный спрос, рационально использовать ресурсы, применять высокопроизводительную технику и технологию, совершенствовать организацию производства. В </w:t>
      </w:r>
      <w:r w:rsidRPr="00602D9A">
        <w:rPr>
          <w:color w:val="000000"/>
          <w:sz w:val="28"/>
          <w:szCs w:val="28"/>
          <w:shd w:val="clear" w:color="auto" w:fill="FFFFFF"/>
        </w:rPr>
        <w:t>связи с этим важное значение имеет подготовка специалистов, знающих основы экономики и организации производства и</w:t>
      </w:r>
      <w:r w:rsidRPr="007967A3">
        <w:rPr>
          <w:color w:val="000000"/>
          <w:sz w:val="28"/>
          <w:szCs w:val="28"/>
          <w:shd w:val="clear" w:color="auto" w:fill="FFFFFF"/>
        </w:rPr>
        <w:t xml:space="preserve"> умеющих их практически применять для решения конкретных производственных задач.</w:t>
      </w:r>
    </w:p>
    <w:p w14:paraId="5F486D7C" w14:textId="0FF7A924" w:rsidR="00D61951" w:rsidRPr="007967A3" w:rsidRDefault="00D61951" w:rsidP="00D61951">
      <w:pPr>
        <w:ind w:firstLine="709"/>
        <w:rPr>
          <w:sz w:val="28"/>
          <w:szCs w:val="28"/>
        </w:rPr>
      </w:pPr>
      <w:r w:rsidRPr="007967A3">
        <w:rPr>
          <w:sz w:val="28"/>
          <w:szCs w:val="28"/>
        </w:rPr>
        <w:t>Приобретению и закреплению профессиональных навыков в немалой степени способствует выполнение студентами курсовой работы. Курсовая работа</w:t>
      </w:r>
      <w:r w:rsidR="007B55A1">
        <w:rPr>
          <w:sz w:val="28"/>
          <w:szCs w:val="28"/>
        </w:rPr>
        <w:t xml:space="preserve"> </w:t>
      </w:r>
      <w:r w:rsidR="007B55A1">
        <w:rPr>
          <w:sz w:val="28"/>
          <w:szCs w:val="28"/>
        </w:rPr>
        <w:sym w:font="Symbol" w:char="F02D"/>
      </w:r>
      <w:r w:rsidRPr="007967A3">
        <w:rPr>
          <w:sz w:val="28"/>
          <w:szCs w:val="28"/>
        </w:rPr>
        <w:t xml:space="preserve"> самостоятельная разработка конкретной темы с элементами научного анализа, отражающая приобретенные студентом теоретические знания и практические навыки, умение работать с литературой, анализировать источники, делать обстоятельные и обоснованные выводы. </w:t>
      </w:r>
    </w:p>
    <w:p w14:paraId="789D24BB" w14:textId="77777777" w:rsidR="00D61951" w:rsidRPr="007967A3" w:rsidRDefault="00D61951" w:rsidP="00D61951">
      <w:pPr>
        <w:ind w:firstLine="709"/>
        <w:rPr>
          <w:sz w:val="28"/>
          <w:szCs w:val="28"/>
        </w:rPr>
      </w:pPr>
      <w:r w:rsidRPr="007967A3">
        <w:rPr>
          <w:sz w:val="28"/>
          <w:szCs w:val="28"/>
        </w:rPr>
        <w:t>Курсовая работа по дисциплине «Экономика и управление производством» является важным этапом обучения студентов, способствующим формированию навыков самостоятельного научного и практического подхода к освоению учебного материала.</w:t>
      </w:r>
    </w:p>
    <w:p w14:paraId="3F970F59" w14:textId="77777777" w:rsidR="00D61951" w:rsidRPr="007967A3" w:rsidRDefault="00D61951" w:rsidP="00D61951">
      <w:pPr>
        <w:pStyle w:val="affc"/>
        <w:spacing w:after="0"/>
        <w:ind w:left="0" w:firstLine="709"/>
        <w:jc w:val="both"/>
        <w:rPr>
          <w:sz w:val="28"/>
          <w:szCs w:val="28"/>
        </w:rPr>
      </w:pPr>
      <w:r w:rsidRPr="007967A3">
        <w:rPr>
          <w:b/>
          <w:sz w:val="28"/>
          <w:szCs w:val="28"/>
        </w:rPr>
        <w:t>Целью выполнения курсовой работы</w:t>
      </w:r>
      <w:r w:rsidRPr="007967A3">
        <w:rPr>
          <w:sz w:val="28"/>
          <w:szCs w:val="28"/>
        </w:rPr>
        <w:t xml:space="preserve"> является приобретение студентами следующих навыков:</w:t>
      </w:r>
    </w:p>
    <w:p w14:paraId="21349516" w14:textId="77777777" w:rsidR="00D61951" w:rsidRPr="00E513C4" w:rsidRDefault="00D61951" w:rsidP="00D61951">
      <w:pPr>
        <w:pStyle w:val="affc"/>
        <w:numPr>
          <w:ilvl w:val="0"/>
          <w:numId w:val="25"/>
        </w:numPr>
        <w:tabs>
          <w:tab w:val="clear" w:pos="720"/>
          <w:tab w:val="num" w:pos="0"/>
          <w:tab w:val="num" w:pos="900"/>
          <w:tab w:val="left" w:pos="1134"/>
        </w:tabs>
        <w:spacing w:after="0"/>
        <w:ind w:left="0" w:firstLine="709"/>
        <w:jc w:val="both"/>
        <w:rPr>
          <w:sz w:val="28"/>
          <w:szCs w:val="28"/>
        </w:rPr>
      </w:pPr>
      <w:r w:rsidRPr="00E513C4">
        <w:rPr>
          <w:sz w:val="28"/>
          <w:szCs w:val="28"/>
        </w:rPr>
        <w:t>применять знания, полученные на лекциях и практических занятиях, для самостоятельного анализа различных направлений деятельности предприятий или анализа специфики их деятельности в сфере управления персоналом;</w:t>
      </w:r>
    </w:p>
    <w:p w14:paraId="794838F7" w14:textId="77777777" w:rsidR="00D61951" w:rsidRPr="00E513C4" w:rsidRDefault="00D61951" w:rsidP="00D61951">
      <w:pPr>
        <w:pStyle w:val="affc"/>
        <w:numPr>
          <w:ilvl w:val="0"/>
          <w:numId w:val="25"/>
        </w:numPr>
        <w:tabs>
          <w:tab w:val="clear" w:pos="720"/>
          <w:tab w:val="num" w:pos="0"/>
          <w:tab w:val="num" w:pos="900"/>
          <w:tab w:val="left" w:pos="1134"/>
        </w:tabs>
        <w:spacing w:after="0"/>
        <w:ind w:left="0" w:firstLine="709"/>
        <w:jc w:val="both"/>
        <w:rPr>
          <w:sz w:val="28"/>
          <w:szCs w:val="28"/>
        </w:rPr>
      </w:pPr>
      <w:r w:rsidRPr="00E513C4">
        <w:rPr>
          <w:sz w:val="28"/>
          <w:szCs w:val="28"/>
        </w:rPr>
        <w:t>теоретически грамотно и логически последовательно излагать рассматриваемую проблему;</w:t>
      </w:r>
    </w:p>
    <w:p w14:paraId="62BE62F9" w14:textId="77777777" w:rsidR="00D61951" w:rsidRPr="00E513C4" w:rsidRDefault="00D61951" w:rsidP="00D61951">
      <w:pPr>
        <w:pStyle w:val="affc"/>
        <w:numPr>
          <w:ilvl w:val="0"/>
          <w:numId w:val="25"/>
        </w:numPr>
        <w:tabs>
          <w:tab w:val="clear" w:pos="720"/>
          <w:tab w:val="num" w:pos="0"/>
          <w:tab w:val="num" w:pos="900"/>
          <w:tab w:val="left" w:pos="1134"/>
        </w:tabs>
        <w:spacing w:after="0"/>
        <w:ind w:left="0" w:firstLine="709"/>
        <w:jc w:val="both"/>
        <w:rPr>
          <w:sz w:val="28"/>
          <w:szCs w:val="28"/>
        </w:rPr>
      </w:pPr>
      <w:r w:rsidRPr="00E513C4">
        <w:rPr>
          <w:sz w:val="28"/>
          <w:szCs w:val="28"/>
        </w:rPr>
        <w:t>выделять наиболее существенные недостатки практической деятельности предприятий в области управления кадрами;</w:t>
      </w:r>
    </w:p>
    <w:p w14:paraId="3CE7E56A" w14:textId="77777777" w:rsidR="00D61951" w:rsidRPr="00E513C4" w:rsidRDefault="00D61951" w:rsidP="00D61951">
      <w:pPr>
        <w:pStyle w:val="affc"/>
        <w:numPr>
          <w:ilvl w:val="0"/>
          <w:numId w:val="25"/>
        </w:numPr>
        <w:tabs>
          <w:tab w:val="clear" w:pos="720"/>
          <w:tab w:val="num" w:pos="0"/>
          <w:tab w:val="num" w:pos="900"/>
          <w:tab w:val="left" w:pos="1134"/>
        </w:tabs>
        <w:spacing w:after="0"/>
        <w:ind w:left="0" w:firstLine="709"/>
        <w:jc w:val="both"/>
        <w:rPr>
          <w:sz w:val="28"/>
          <w:szCs w:val="28"/>
        </w:rPr>
      </w:pPr>
      <w:r w:rsidRPr="00E513C4">
        <w:rPr>
          <w:sz w:val="28"/>
          <w:szCs w:val="28"/>
        </w:rPr>
        <w:t>самостоятельно формулировать проблемы, ставить задачи, разрабатывать обоснование своих предложений, формулировать рекомендации для решения поставленных задач;</w:t>
      </w:r>
    </w:p>
    <w:p w14:paraId="2758F01F" w14:textId="77777777" w:rsidR="00D61951" w:rsidRPr="00E513C4" w:rsidRDefault="00D61951" w:rsidP="00D61951">
      <w:pPr>
        <w:pStyle w:val="affc"/>
        <w:numPr>
          <w:ilvl w:val="0"/>
          <w:numId w:val="25"/>
        </w:numPr>
        <w:tabs>
          <w:tab w:val="clear" w:pos="720"/>
          <w:tab w:val="num" w:pos="0"/>
          <w:tab w:val="num" w:pos="900"/>
          <w:tab w:val="left" w:pos="1134"/>
        </w:tabs>
        <w:spacing w:after="0"/>
        <w:ind w:left="0" w:firstLine="709"/>
        <w:jc w:val="both"/>
        <w:rPr>
          <w:sz w:val="28"/>
          <w:szCs w:val="28"/>
        </w:rPr>
      </w:pPr>
      <w:r w:rsidRPr="00E513C4">
        <w:rPr>
          <w:sz w:val="28"/>
          <w:szCs w:val="28"/>
        </w:rPr>
        <w:t>использовать и анализировать статистические данные, приводить расчеты, повышающие репрезентативность и обоснованность сформулированных выводов, прогнозов и рекомендаций.</w:t>
      </w:r>
    </w:p>
    <w:p w14:paraId="1A009C39" w14:textId="203456E0" w:rsidR="00D61951" w:rsidRDefault="005D2C07" w:rsidP="00D61951">
      <w:pPr>
        <w:ind w:firstLine="709"/>
        <w:rPr>
          <w:sz w:val="28"/>
          <w:szCs w:val="28"/>
        </w:rPr>
      </w:pPr>
      <w:r>
        <w:rPr>
          <w:noProof/>
          <w:sz w:val="28"/>
          <w:szCs w:val="28"/>
        </w:rPr>
        <mc:AlternateContent>
          <mc:Choice Requires="wps">
            <w:drawing>
              <wp:anchor distT="0" distB="0" distL="114300" distR="114300" simplePos="0" relativeHeight="251663360" behindDoc="0" locked="0" layoutInCell="1" allowOverlap="1" wp14:anchorId="12F58F4B" wp14:editId="0CBE9B96">
                <wp:simplePos x="0" y="0"/>
                <wp:positionH relativeFrom="column">
                  <wp:posOffset>-214630</wp:posOffset>
                </wp:positionH>
                <wp:positionV relativeFrom="paragraph">
                  <wp:posOffset>870585</wp:posOffset>
                </wp:positionV>
                <wp:extent cx="590550" cy="5619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590550"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50D3E" id="Прямоугольник 4" o:spid="_x0000_s1026" style="position:absolute;margin-left:-16.9pt;margin-top:68.55pt;width:46.5pt;height:4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" fillcolor="white [3212]" strokecolor="white [3212]" strokeweight="1pt"/>
            </w:pict>
          </mc:Fallback>
        </mc:AlternateContent>
      </w:r>
      <w:r w:rsidR="00D61951" w:rsidRPr="007967A3">
        <w:rPr>
          <w:sz w:val="28"/>
          <w:szCs w:val="28"/>
        </w:rPr>
        <w:t xml:space="preserve">Методические указания подготовлены с целью информирования студентов о соблюдении единых требований по написанию и оформлению курсовой работы по дисциплине «Экономика и управление производством». </w:t>
      </w:r>
    </w:p>
    <w:p w14:paraId="71CFF946" w14:textId="71D5CE5F" w:rsidR="00D61951" w:rsidRDefault="00D61951" w:rsidP="00D61951">
      <w:pPr>
        <w:ind w:firstLine="709"/>
        <w:rPr>
          <w:sz w:val="28"/>
          <w:szCs w:val="28"/>
        </w:rPr>
      </w:pPr>
      <w:r>
        <w:rPr>
          <w:sz w:val="28"/>
          <w:szCs w:val="28"/>
        </w:rPr>
        <w:lastRenderedPageBreak/>
        <w:t xml:space="preserve">Все расчеты, приведенные в курсовой работе, проводятся в программе </w:t>
      </w:r>
      <w:r>
        <w:rPr>
          <w:sz w:val="28"/>
          <w:szCs w:val="28"/>
          <w:lang w:val="en-US"/>
        </w:rPr>
        <w:t>Excel</w:t>
      </w:r>
      <w:r>
        <w:rPr>
          <w:sz w:val="28"/>
          <w:szCs w:val="28"/>
        </w:rPr>
        <w:t xml:space="preserve"> (финансовая модель проекта).</w:t>
      </w:r>
    </w:p>
    <w:p w14:paraId="108B9825" w14:textId="77777777" w:rsidR="00D61951" w:rsidRDefault="00D61951" w:rsidP="00D61951">
      <w:pPr>
        <w:pStyle w:val="affc"/>
        <w:spacing w:after="0"/>
        <w:ind w:left="0" w:firstLine="709"/>
        <w:rPr>
          <w:b/>
          <w:sz w:val="28"/>
        </w:rPr>
      </w:pPr>
    </w:p>
    <w:p w14:paraId="52259FA4" w14:textId="06CA0E19" w:rsidR="00D61951" w:rsidRPr="00D61951" w:rsidRDefault="00D61951" w:rsidP="00F60838">
      <w:pPr>
        <w:pStyle w:val="affc"/>
        <w:spacing w:after="0"/>
        <w:ind w:left="0" w:firstLine="709"/>
        <w:jc w:val="both"/>
        <w:outlineLvl w:val="0"/>
        <w:rPr>
          <w:b/>
        </w:rPr>
      </w:pPr>
      <w:r w:rsidRPr="00D61951">
        <w:rPr>
          <w:b/>
          <w:sz w:val="28"/>
        </w:rPr>
        <w:t>1 Требования к содержанию и оформлению курсовой работы</w:t>
      </w:r>
    </w:p>
    <w:p w14:paraId="7D3F7720" w14:textId="77777777" w:rsidR="00D61951" w:rsidRPr="007967A3" w:rsidRDefault="00D61951" w:rsidP="00D61951">
      <w:pPr>
        <w:pStyle w:val="affc"/>
        <w:spacing w:after="0"/>
        <w:ind w:left="0" w:firstLine="709"/>
        <w:rPr>
          <w:b/>
          <w:sz w:val="28"/>
          <w:szCs w:val="28"/>
        </w:rPr>
      </w:pPr>
    </w:p>
    <w:p w14:paraId="086A4121" w14:textId="77777777" w:rsidR="00D61951" w:rsidRPr="007967A3" w:rsidRDefault="00D61951" w:rsidP="00D61951">
      <w:pPr>
        <w:pStyle w:val="affc"/>
        <w:spacing w:after="0"/>
        <w:ind w:left="0" w:firstLine="709"/>
        <w:jc w:val="both"/>
        <w:rPr>
          <w:sz w:val="28"/>
          <w:szCs w:val="28"/>
        </w:rPr>
      </w:pPr>
      <w:r w:rsidRPr="007967A3">
        <w:rPr>
          <w:sz w:val="28"/>
          <w:szCs w:val="28"/>
        </w:rPr>
        <w:t>Курсовая работа по дисциплине "Экономика и управление производством" выполняется в течение семестра, когда проводятся аудиторные занятия и консультации по данному курсу. Наряду с лекциями и практическими занятиями написание курсовой работы способствует углублению знаний студентов по изучаемой дисциплине.</w:t>
      </w:r>
    </w:p>
    <w:p w14:paraId="6F514DB3" w14:textId="77777777" w:rsidR="00D61951" w:rsidRPr="007967A3" w:rsidRDefault="00D61951" w:rsidP="00D61951">
      <w:pPr>
        <w:tabs>
          <w:tab w:val="right" w:leader="underscore" w:pos="8505"/>
        </w:tabs>
        <w:ind w:firstLine="709"/>
        <w:rPr>
          <w:sz w:val="28"/>
          <w:szCs w:val="28"/>
        </w:rPr>
      </w:pPr>
      <w:r w:rsidRPr="007967A3">
        <w:rPr>
          <w:sz w:val="28"/>
          <w:szCs w:val="28"/>
        </w:rPr>
        <w:t>Процесс выполнения курсовой работы включает в себя следующие этапы:</w:t>
      </w:r>
    </w:p>
    <w:p w14:paraId="1D1ECD82" w14:textId="77777777" w:rsidR="00D61951" w:rsidRPr="007967A3" w:rsidRDefault="00D61951" w:rsidP="00B20CF6">
      <w:pPr>
        <w:tabs>
          <w:tab w:val="left" w:pos="993"/>
          <w:tab w:val="right" w:leader="underscore" w:pos="8505"/>
        </w:tabs>
        <w:ind w:firstLine="709"/>
        <w:rPr>
          <w:sz w:val="28"/>
          <w:szCs w:val="28"/>
        </w:rPr>
      </w:pPr>
      <w:r>
        <w:rPr>
          <w:sz w:val="28"/>
          <w:szCs w:val="28"/>
        </w:rPr>
        <w:t>1) в</w:t>
      </w:r>
      <w:r w:rsidRPr="007967A3">
        <w:rPr>
          <w:sz w:val="28"/>
          <w:szCs w:val="28"/>
        </w:rPr>
        <w:t>ыбор предприятия</w:t>
      </w:r>
      <w:r>
        <w:rPr>
          <w:sz w:val="28"/>
          <w:szCs w:val="28"/>
        </w:rPr>
        <w:t xml:space="preserve"> (продукции, работ, услуг)</w:t>
      </w:r>
      <w:r w:rsidRPr="007967A3">
        <w:rPr>
          <w:sz w:val="28"/>
          <w:szCs w:val="28"/>
        </w:rPr>
        <w:t>, поиск и подбор специальной литературы (нормативной, правовой, статистической документации и информации);</w:t>
      </w:r>
    </w:p>
    <w:p w14:paraId="41BEA2E8" w14:textId="77777777" w:rsidR="00D61951" w:rsidRPr="007967A3" w:rsidRDefault="00D61951" w:rsidP="00B20CF6">
      <w:pPr>
        <w:tabs>
          <w:tab w:val="left" w:pos="993"/>
          <w:tab w:val="right" w:leader="underscore" w:pos="8505"/>
        </w:tabs>
        <w:ind w:firstLine="709"/>
        <w:rPr>
          <w:sz w:val="28"/>
          <w:szCs w:val="28"/>
        </w:rPr>
      </w:pPr>
      <w:r w:rsidRPr="007967A3">
        <w:rPr>
          <w:sz w:val="28"/>
          <w:szCs w:val="28"/>
        </w:rPr>
        <w:t xml:space="preserve">2) сбор, обработку, систематизацию собранного материала; </w:t>
      </w:r>
    </w:p>
    <w:p w14:paraId="497C7E57" w14:textId="77777777" w:rsidR="00D61951" w:rsidRPr="007967A3" w:rsidRDefault="00D61951" w:rsidP="00B20CF6">
      <w:pPr>
        <w:tabs>
          <w:tab w:val="left" w:pos="993"/>
          <w:tab w:val="right" w:leader="underscore" w:pos="8505"/>
        </w:tabs>
        <w:ind w:firstLine="709"/>
        <w:rPr>
          <w:sz w:val="28"/>
          <w:szCs w:val="28"/>
        </w:rPr>
      </w:pPr>
      <w:r w:rsidRPr="007967A3">
        <w:rPr>
          <w:sz w:val="28"/>
          <w:szCs w:val="28"/>
        </w:rPr>
        <w:t>3) выполнение технико-экономических расчётов;</w:t>
      </w:r>
    </w:p>
    <w:p w14:paraId="4807A433" w14:textId="77777777" w:rsidR="00D61951" w:rsidRPr="007967A3" w:rsidRDefault="00D61951" w:rsidP="00B20CF6">
      <w:pPr>
        <w:tabs>
          <w:tab w:val="left" w:pos="993"/>
          <w:tab w:val="right" w:leader="underscore" w:pos="8505"/>
        </w:tabs>
        <w:ind w:firstLine="709"/>
        <w:rPr>
          <w:sz w:val="28"/>
          <w:szCs w:val="28"/>
        </w:rPr>
      </w:pPr>
      <w:r w:rsidRPr="007967A3">
        <w:rPr>
          <w:sz w:val="28"/>
          <w:szCs w:val="28"/>
        </w:rPr>
        <w:t>4) обобщение, изложение исходных/расчетных данных, выводы и предложения по полученным результатам;</w:t>
      </w:r>
    </w:p>
    <w:p w14:paraId="68331523" w14:textId="77777777" w:rsidR="00D61951" w:rsidRPr="007967A3" w:rsidRDefault="00D61951" w:rsidP="00B20CF6">
      <w:pPr>
        <w:tabs>
          <w:tab w:val="left" w:pos="993"/>
          <w:tab w:val="right" w:leader="underscore" w:pos="8505"/>
        </w:tabs>
        <w:ind w:firstLine="709"/>
        <w:rPr>
          <w:sz w:val="28"/>
          <w:szCs w:val="28"/>
        </w:rPr>
      </w:pPr>
      <w:r w:rsidRPr="007967A3">
        <w:rPr>
          <w:sz w:val="28"/>
          <w:szCs w:val="28"/>
        </w:rPr>
        <w:t>5) защиту курсовой работы.</w:t>
      </w:r>
    </w:p>
    <w:p w14:paraId="0ABECD0A" w14:textId="77777777" w:rsidR="00D61951" w:rsidRPr="007967A3" w:rsidRDefault="00D61951" w:rsidP="00D61951">
      <w:pPr>
        <w:pStyle w:val="a0"/>
        <w:spacing w:line="240" w:lineRule="auto"/>
        <w:ind w:firstLine="709"/>
        <w:rPr>
          <w:bCs/>
          <w:sz w:val="28"/>
          <w:szCs w:val="28"/>
        </w:rPr>
      </w:pPr>
      <w:r w:rsidRPr="007967A3">
        <w:rPr>
          <w:sz w:val="28"/>
          <w:szCs w:val="28"/>
        </w:rPr>
        <w:t xml:space="preserve">Курсовая работа выполняется на основе данных конкретного предприятия, либо по данным предприятия, </w:t>
      </w:r>
      <w:r w:rsidRPr="00845E7D">
        <w:rPr>
          <w:color w:val="000000"/>
          <w:sz w:val="28"/>
          <w:szCs w:val="28"/>
        </w:rPr>
        <w:t>которое теоретически создается</w:t>
      </w:r>
      <w:r w:rsidRPr="007967A3">
        <w:rPr>
          <w:sz w:val="28"/>
          <w:szCs w:val="28"/>
        </w:rPr>
        <w:t xml:space="preserve"> студентом в курсовой работе. Студент самостоятельно выбирает предприятие, которое будет описывать в курсовой работе. Тема курсовой работы – «</w:t>
      </w:r>
      <w:r w:rsidRPr="007967A3">
        <w:rPr>
          <w:b/>
          <w:bCs/>
          <w:sz w:val="28"/>
          <w:szCs w:val="28"/>
        </w:rPr>
        <w:t>Расчет экономических показ</w:t>
      </w:r>
      <w:r>
        <w:rPr>
          <w:b/>
          <w:bCs/>
          <w:sz w:val="28"/>
          <w:szCs w:val="28"/>
        </w:rPr>
        <w:t>ателей деятельности предприятия</w:t>
      </w:r>
      <w:r w:rsidRPr="007967A3">
        <w:rPr>
          <w:bCs/>
          <w:sz w:val="28"/>
          <w:szCs w:val="28"/>
        </w:rPr>
        <w:t xml:space="preserve">». </w:t>
      </w:r>
    </w:p>
    <w:p w14:paraId="54CCACA2" w14:textId="77777777" w:rsidR="00D61951" w:rsidRPr="007967A3" w:rsidRDefault="00D61951" w:rsidP="00D61951">
      <w:pPr>
        <w:pStyle w:val="a0"/>
        <w:spacing w:line="240" w:lineRule="auto"/>
        <w:ind w:firstLine="709"/>
        <w:rPr>
          <w:sz w:val="28"/>
          <w:szCs w:val="28"/>
        </w:rPr>
      </w:pPr>
      <w:r w:rsidRPr="007967A3">
        <w:rPr>
          <w:b/>
          <w:sz w:val="28"/>
          <w:szCs w:val="28"/>
        </w:rPr>
        <w:t>Курсовая работа</w:t>
      </w:r>
      <w:r w:rsidRPr="007967A3">
        <w:rPr>
          <w:sz w:val="28"/>
          <w:szCs w:val="28"/>
        </w:rPr>
        <w:t xml:space="preserve"> должна включать:</w:t>
      </w:r>
    </w:p>
    <w:p w14:paraId="4B079EF0" w14:textId="77777777" w:rsidR="00D61951" w:rsidRPr="007967A3" w:rsidRDefault="00D61951" w:rsidP="00D61951">
      <w:pPr>
        <w:pStyle w:val="a0"/>
        <w:spacing w:line="240" w:lineRule="auto"/>
        <w:ind w:firstLine="709"/>
        <w:rPr>
          <w:sz w:val="28"/>
          <w:szCs w:val="28"/>
        </w:rPr>
      </w:pPr>
      <w:r w:rsidRPr="007967A3">
        <w:rPr>
          <w:sz w:val="28"/>
          <w:szCs w:val="28"/>
        </w:rPr>
        <w:t>– титульный лист;</w:t>
      </w:r>
    </w:p>
    <w:p w14:paraId="7E694017" w14:textId="77777777" w:rsidR="00D61951" w:rsidRPr="007967A3" w:rsidRDefault="00D61951" w:rsidP="00D61951">
      <w:pPr>
        <w:pStyle w:val="a0"/>
        <w:spacing w:line="240" w:lineRule="auto"/>
        <w:ind w:firstLine="709"/>
        <w:rPr>
          <w:sz w:val="28"/>
          <w:szCs w:val="28"/>
        </w:rPr>
      </w:pPr>
      <w:r w:rsidRPr="007967A3">
        <w:rPr>
          <w:sz w:val="28"/>
          <w:szCs w:val="28"/>
        </w:rPr>
        <w:t>– содержание;</w:t>
      </w:r>
    </w:p>
    <w:p w14:paraId="26CCA991" w14:textId="77777777" w:rsidR="00D61951" w:rsidRPr="007967A3" w:rsidRDefault="00D61951" w:rsidP="00D61951">
      <w:pPr>
        <w:pStyle w:val="a0"/>
        <w:spacing w:line="240" w:lineRule="auto"/>
        <w:ind w:firstLine="709"/>
        <w:rPr>
          <w:sz w:val="28"/>
          <w:szCs w:val="28"/>
        </w:rPr>
      </w:pPr>
      <w:r w:rsidRPr="007967A3">
        <w:rPr>
          <w:sz w:val="28"/>
          <w:szCs w:val="28"/>
        </w:rPr>
        <w:t>– введение (резюме);</w:t>
      </w:r>
    </w:p>
    <w:p w14:paraId="1491F938" w14:textId="77777777" w:rsidR="00D61951" w:rsidRPr="007967A3" w:rsidRDefault="00D61951" w:rsidP="00D61951">
      <w:pPr>
        <w:pStyle w:val="a0"/>
        <w:spacing w:line="240" w:lineRule="auto"/>
        <w:ind w:firstLine="709"/>
        <w:rPr>
          <w:sz w:val="28"/>
          <w:szCs w:val="28"/>
        </w:rPr>
      </w:pPr>
      <w:r w:rsidRPr="007967A3">
        <w:rPr>
          <w:sz w:val="28"/>
          <w:szCs w:val="28"/>
        </w:rPr>
        <w:t>– основную часть;</w:t>
      </w:r>
    </w:p>
    <w:p w14:paraId="3F128F25" w14:textId="77777777" w:rsidR="00D61951" w:rsidRPr="007967A3" w:rsidRDefault="00D61951" w:rsidP="00D61951">
      <w:pPr>
        <w:pStyle w:val="a0"/>
        <w:spacing w:line="240" w:lineRule="auto"/>
        <w:ind w:firstLine="709"/>
        <w:rPr>
          <w:sz w:val="28"/>
          <w:szCs w:val="28"/>
        </w:rPr>
      </w:pPr>
      <w:r w:rsidRPr="007967A3">
        <w:rPr>
          <w:sz w:val="28"/>
          <w:szCs w:val="28"/>
        </w:rPr>
        <w:t>– заключение;</w:t>
      </w:r>
    </w:p>
    <w:p w14:paraId="460A41F4" w14:textId="77777777" w:rsidR="00D61951" w:rsidRPr="007967A3" w:rsidRDefault="00D61951" w:rsidP="00D61951">
      <w:pPr>
        <w:pStyle w:val="a0"/>
        <w:spacing w:line="240" w:lineRule="auto"/>
        <w:ind w:firstLine="709"/>
        <w:rPr>
          <w:sz w:val="28"/>
          <w:szCs w:val="28"/>
        </w:rPr>
      </w:pPr>
      <w:r w:rsidRPr="007967A3">
        <w:rPr>
          <w:sz w:val="28"/>
          <w:szCs w:val="28"/>
        </w:rPr>
        <w:t>– список использованных источников;</w:t>
      </w:r>
    </w:p>
    <w:p w14:paraId="1290FA5F" w14:textId="77777777" w:rsidR="00D61951" w:rsidRPr="007967A3" w:rsidRDefault="00D61951" w:rsidP="00D61951">
      <w:pPr>
        <w:pStyle w:val="a0"/>
        <w:spacing w:line="240" w:lineRule="auto"/>
        <w:ind w:firstLine="709"/>
        <w:rPr>
          <w:sz w:val="28"/>
          <w:szCs w:val="28"/>
        </w:rPr>
      </w:pPr>
      <w:r w:rsidRPr="007967A3">
        <w:rPr>
          <w:sz w:val="28"/>
          <w:szCs w:val="28"/>
        </w:rPr>
        <w:t>– приложения.</w:t>
      </w:r>
    </w:p>
    <w:p w14:paraId="5EE1C1FC" w14:textId="437C3E02" w:rsidR="00D61951" w:rsidRPr="007967A3" w:rsidRDefault="00D61951" w:rsidP="00D61951">
      <w:pPr>
        <w:pStyle w:val="a0"/>
        <w:spacing w:line="240" w:lineRule="auto"/>
        <w:ind w:firstLine="709"/>
        <w:rPr>
          <w:spacing w:val="-4"/>
          <w:sz w:val="28"/>
          <w:szCs w:val="28"/>
        </w:rPr>
      </w:pPr>
      <w:r w:rsidRPr="007967A3">
        <w:rPr>
          <w:b/>
          <w:spacing w:val="-4"/>
          <w:sz w:val="28"/>
          <w:szCs w:val="28"/>
        </w:rPr>
        <w:t xml:space="preserve">Титульный лист </w:t>
      </w:r>
      <w:r w:rsidRPr="007967A3">
        <w:rPr>
          <w:spacing w:val="-4"/>
          <w:sz w:val="28"/>
          <w:szCs w:val="28"/>
        </w:rPr>
        <w:t xml:space="preserve">является первой страницей и оформляется по стандартному образцу </w:t>
      </w:r>
      <w:r w:rsidRPr="007967A3">
        <w:rPr>
          <w:color w:val="000000"/>
          <w:spacing w:val="-4"/>
          <w:sz w:val="28"/>
          <w:szCs w:val="28"/>
        </w:rPr>
        <w:t xml:space="preserve">(приложение </w:t>
      </w:r>
      <w:r w:rsidR="00455CD7">
        <w:rPr>
          <w:color w:val="000000"/>
          <w:spacing w:val="-4"/>
          <w:sz w:val="28"/>
          <w:szCs w:val="28"/>
        </w:rPr>
        <w:t>А</w:t>
      </w:r>
      <w:r w:rsidRPr="007967A3">
        <w:rPr>
          <w:color w:val="000000"/>
          <w:spacing w:val="-4"/>
          <w:sz w:val="28"/>
          <w:szCs w:val="28"/>
        </w:rPr>
        <w:t>).</w:t>
      </w:r>
      <w:r w:rsidRPr="007967A3">
        <w:rPr>
          <w:spacing w:val="-4"/>
          <w:sz w:val="28"/>
          <w:szCs w:val="28"/>
        </w:rPr>
        <w:t xml:space="preserve"> На титульном листе курсовой работы необходимо указать тему курсовой работы и наименование предприятия</w:t>
      </w:r>
      <w:r>
        <w:rPr>
          <w:spacing w:val="-4"/>
          <w:sz w:val="28"/>
          <w:szCs w:val="28"/>
        </w:rPr>
        <w:t xml:space="preserve">, </w:t>
      </w:r>
      <w:r w:rsidR="00041D76">
        <w:rPr>
          <w:spacing w:val="-4"/>
          <w:sz w:val="28"/>
          <w:szCs w:val="28"/>
        </w:rPr>
        <w:t>например,</w:t>
      </w:r>
      <w:r w:rsidRPr="007967A3">
        <w:rPr>
          <w:spacing w:val="-4"/>
          <w:sz w:val="28"/>
          <w:szCs w:val="28"/>
        </w:rPr>
        <w:t xml:space="preserve"> «</w:t>
      </w:r>
      <w:r w:rsidRPr="007967A3">
        <w:rPr>
          <w:b/>
          <w:spacing w:val="-4"/>
          <w:sz w:val="28"/>
          <w:szCs w:val="28"/>
        </w:rPr>
        <w:t>Расчет экономических показателей деятельности предприятия</w:t>
      </w:r>
      <w:r>
        <w:rPr>
          <w:b/>
          <w:spacing w:val="-4"/>
          <w:sz w:val="28"/>
          <w:szCs w:val="28"/>
        </w:rPr>
        <w:t>»</w:t>
      </w:r>
      <w:r w:rsidRPr="007967A3">
        <w:rPr>
          <w:spacing w:val="-4"/>
          <w:sz w:val="28"/>
          <w:szCs w:val="28"/>
        </w:rPr>
        <w:t xml:space="preserve">, фамилию и инициалы студента, выполнившего курсовую работу, а также Ф.И.О. </w:t>
      </w:r>
      <w:r>
        <w:rPr>
          <w:spacing w:val="-4"/>
          <w:sz w:val="28"/>
          <w:szCs w:val="28"/>
        </w:rPr>
        <w:t>преподавателя</w:t>
      </w:r>
      <w:r w:rsidRPr="007967A3">
        <w:rPr>
          <w:spacing w:val="-4"/>
          <w:sz w:val="28"/>
          <w:szCs w:val="28"/>
        </w:rPr>
        <w:t>.</w:t>
      </w:r>
    </w:p>
    <w:p w14:paraId="15DBD896" w14:textId="77777777" w:rsidR="00D61951" w:rsidRPr="007967A3" w:rsidRDefault="00D61951" w:rsidP="00D61951">
      <w:pPr>
        <w:pStyle w:val="a0"/>
        <w:spacing w:line="240" w:lineRule="auto"/>
        <w:ind w:firstLine="709"/>
        <w:rPr>
          <w:sz w:val="28"/>
          <w:szCs w:val="28"/>
        </w:rPr>
      </w:pPr>
      <w:r w:rsidRPr="007967A3">
        <w:rPr>
          <w:b/>
          <w:bCs/>
          <w:sz w:val="28"/>
          <w:szCs w:val="28"/>
        </w:rPr>
        <w:t xml:space="preserve">Содержание </w:t>
      </w:r>
      <w:r w:rsidRPr="007967A3">
        <w:rPr>
          <w:bCs/>
          <w:sz w:val="28"/>
          <w:szCs w:val="28"/>
        </w:rPr>
        <w:t>курсовой работы</w:t>
      </w:r>
      <w:r w:rsidRPr="007967A3">
        <w:rPr>
          <w:sz w:val="28"/>
          <w:szCs w:val="28"/>
        </w:rPr>
        <w:t xml:space="preserve"> включает названия разделов с указанием страниц, с которых они начинаются. Разделы содержания должны полностью соответствовать заголовкам разделов в тексте работы. Сокращенная редакция не допускается.</w:t>
      </w:r>
    </w:p>
    <w:p w14:paraId="2E10A585" w14:textId="77777777" w:rsidR="00D61951" w:rsidRPr="007967A3" w:rsidRDefault="00D61951" w:rsidP="00D61951">
      <w:pPr>
        <w:pStyle w:val="a0"/>
        <w:spacing w:line="240" w:lineRule="auto"/>
        <w:ind w:firstLine="709"/>
        <w:rPr>
          <w:sz w:val="28"/>
          <w:szCs w:val="28"/>
        </w:rPr>
      </w:pPr>
      <w:r w:rsidRPr="007967A3">
        <w:rPr>
          <w:b/>
          <w:bCs/>
          <w:sz w:val="28"/>
          <w:szCs w:val="28"/>
        </w:rPr>
        <w:lastRenderedPageBreak/>
        <w:t>Введение (резюме)</w:t>
      </w:r>
      <w:r w:rsidRPr="007967A3">
        <w:rPr>
          <w:sz w:val="28"/>
          <w:szCs w:val="28"/>
        </w:rPr>
        <w:t xml:space="preserve"> – это краткая аннотация курсовой работы, которая пишется после завершения всей работы, но ставится в самом начале. Цель введения – обобщить содержание всех разделов курсовой работы. В резюме должны быть выделены основные моменты, характеризующие работу. Примерное содержание резюме:</w:t>
      </w:r>
    </w:p>
    <w:p w14:paraId="4FAAAD8A" w14:textId="77777777" w:rsidR="00D61951" w:rsidRPr="007967A3" w:rsidRDefault="00D61951" w:rsidP="00D61951">
      <w:pPr>
        <w:pStyle w:val="32"/>
        <w:numPr>
          <w:ilvl w:val="0"/>
          <w:numId w:val="26"/>
        </w:numPr>
        <w:tabs>
          <w:tab w:val="clear" w:pos="926"/>
          <w:tab w:val="clear" w:pos="1174"/>
          <w:tab w:val="left" w:pos="993"/>
        </w:tabs>
        <w:spacing w:line="240" w:lineRule="auto"/>
        <w:ind w:left="284" w:firstLine="425"/>
        <w:rPr>
          <w:sz w:val="28"/>
          <w:szCs w:val="28"/>
        </w:rPr>
      </w:pPr>
      <w:r w:rsidRPr="007967A3">
        <w:rPr>
          <w:sz w:val="28"/>
          <w:szCs w:val="28"/>
        </w:rPr>
        <w:t>краткое описание</w:t>
      </w:r>
      <w:r>
        <w:rPr>
          <w:sz w:val="28"/>
          <w:szCs w:val="28"/>
        </w:rPr>
        <w:t xml:space="preserve"> проекта (выводы из раздела 1 курсовой работы)</w:t>
      </w:r>
      <w:r w:rsidRPr="007967A3">
        <w:rPr>
          <w:sz w:val="28"/>
          <w:szCs w:val="28"/>
        </w:rPr>
        <w:t>;</w:t>
      </w:r>
    </w:p>
    <w:p w14:paraId="61D0793F" w14:textId="77777777" w:rsidR="00D61951" w:rsidRPr="007967A3" w:rsidRDefault="00D61951" w:rsidP="00D61951">
      <w:pPr>
        <w:pStyle w:val="32"/>
        <w:numPr>
          <w:ilvl w:val="0"/>
          <w:numId w:val="26"/>
        </w:numPr>
        <w:tabs>
          <w:tab w:val="clear" w:pos="926"/>
          <w:tab w:val="clear" w:pos="1174"/>
          <w:tab w:val="left" w:pos="993"/>
        </w:tabs>
        <w:spacing w:line="240" w:lineRule="auto"/>
        <w:ind w:left="284" w:firstLine="425"/>
        <w:rPr>
          <w:sz w:val="28"/>
          <w:szCs w:val="28"/>
        </w:rPr>
      </w:pPr>
      <w:r w:rsidRPr="007967A3">
        <w:rPr>
          <w:sz w:val="28"/>
          <w:szCs w:val="28"/>
        </w:rPr>
        <w:t>необходимый капитал на организацию деятельности предприятия и источники финансирования;</w:t>
      </w:r>
    </w:p>
    <w:p w14:paraId="15C8583B" w14:textId="77777777" w:rsidR="00D61951" w:rsidRPr="007967A3" w:rsidRDefault="00D61951" w:rsidP="00D61951">
      <w:pPr>
        <w:pStyle w:val="32"/>
        <w:numPr>
          <w:ilvl w:val="0"/>
          <w:numId w:val="26"/>
        </w:numPr>
        <w:tabs>
          <w:tab w:val="clear" w:pos="926"/>
          <w:tab w:val="clear" w:pos="1174"/>
          <w:tab w:val="left" w:pos="993"/>
        </w:tabs>
        <w:spacing w:line="240" w:lineRule="auto"/>
        <w:ind w:left="284" w:firstLine="425"/>
        <w:rPr>
          <w:sz w:val="28"/>
          <w:szCs w:val="28"/>
        </w:rPr>
      </w:pPr>
      <w:r w:rsidRPr="007967A3">
        <w:rPr>
          <w:sz w:val="28"/>
          <w:szCs w:val="28"/>
        </w:rPr>
        <w:t xml:space="preserve">планируемый </w:t>
      </w:r>
      <w:r w:rsidRPr="00602D9A">
        <w:rPr>
          <w:sz w:val="28"/>
          <w:szCs w:val="28"/>
        </w:rPr>
        <w:t xml:space="preserve">объем </w:t>
      </w:r>
      <w:r w:rsidRPr="00845E7D">
        <w:rPr>
          <w:color w:val="000000"/>
          <w:sz w:val="28"/>
          <w:szCs w:val="28"/>
        </w:rPr>
        <w:t>производства и продаж</w:t>
      </w:r>
      <w:r>
        <w:rPr>
          <w:color w:val="000000"/>
          <w:sz w:val="28"/>
          <w:szCs w:val="28"/>
        </w:rPr>
        <w:t>.</w:t>
      </w:r>
    </w:p>
    <w:p w14:paraId="41ED89F4" w14:textId="77777777" w:rsidR="00D61951" w:rsidRPr="007967A3" w:rsidRDefault="00D61951" w:rsidP="00D61951">
      <w:pPr>
        <w:pStyle w:val="a0"/>
        <w:spacing w:line="240" w:lineRule="auto"/>
        <w:ind w:firstLine="709"/>
        <w:rPr>
          <w:sz w:val="28"/>
          <w:szCs w:val="28"/>
        </w:rPr>
      </w:pPr>
      <w:r w:rsidRPr="007967A3">
        <w:rPr>
          <w:sz w:val="28"/>
          <w:szCs w:val="28"/>
        </w:rPr>
        <w:t>Введение (резюме) должно быть не более 1 страницы. Не допускается использования таблиц в резюме, только текст.</w:t>
      </w:r>
    </w:p>
    <w:p w14:paraId="50D22A29" w14:textId="77777777" w:rsidR="00D61951" w:rsidRPr="007967A3" w:rsidRDefault="00D61951" w:rsidP="00D61951">
      <w:pPr>
        <w:pStyle w:val="a0"/>
        <w:spacing w:line="240" w:lineRule="auto"/>
        <w:ind w:firstLine="709"/>
        <w:rPr>
          <w:spacing w:val="-4"/>
          <w:sz w:val="28"/>
          <w:szCs w:val="28"/>
        </w:rPr>
      </w:pPr>
      <w:r w:rsidRPr="007967A3">
        <w:rPr>
          <w:b/>
          <w:spacing w:val="-4"/>
          <w:sz w:val="28"/>
          <w:szCs w:val="28"/>
        </w:rPr>
        <w:t>Основная часть</w:t>
      </w:r>
      <w:r w:rsidRPr="007967A3">
        <w:rPr>
          <w:spacing w:val="-4"/>
          <w:sz w:val="28"/>
          <w:szCs w:val="28"/>
        </w:rPr>
        <w:t xml:space="preserve"> курсовой работы выполняется в следующей последовательности:</w:t>
      </w:r>
    </w:p>
    <w:p w14:paraId="29A83C8A" w14:textId="77777777" w:rsidR="00D61951" w:rsidRPr="007967A3" w:rsidRDefault="00D61951" w:rsidP="00D61951">
      <w:pPr>
        <w:pStyle w:val="a0"/>
        <w:spacing w:line="240" w:lineRule="auto"/>
        <w:ind w:firstLine="709"/>
        <w:rPr>
          <w:sz w:val="28"/>
          <w:szCs w:val="28"/>
        </w:rPr>
      </w:pPr>
      <w:r>
        <w:rPr>
          <w:sz w:val="28"/>
          <w:szCs w:val="28"/>
        </w:rPr>
        <w:t>1) о</w:t>
      </w:r>
      <w:r w:rsidRPr="007967A3">
        <w:rPr>
          <w:sz w:val="28"/>
          <w:szCs w:val="28"/>
        </w:rPr>
        <w:t xml:space="preserve">писание </w:t>
      </w:r>
      <w:r>
        <w:rPr>
          <w:sz w:val="28"/>
          <w:szCs w:val="28"/>
        </w:rPr>
        <w:t>проекта (продукции, работ, услуг)</w:t>
      </w:r>
      <w:r w:rsidRPr="007967A3">
        <w:rPr>
          <w:sz w:val="28"/>
          <w:szCs w:val="28"/>
        </w:rPr>
        <w:t>;</w:t>
      </w:r>
    </w:p>
    <w:p w14:paraId="36274536" w14:textId="77777777" w:rsidR="00D61951" w:rsidRPr="007967A3" w:rsidRDefault="00D61951" w:rsidP="00D61951">
      <w:pPr>
        <w:pStyle w:val="a0"/>
        <w:spacing w:line="240" w:lineRule="auto"/>
        <w:ind w:firstLine="709"/>
        <w:rPr>
          <w:sz w:val="28"/>
          <w:szCs w:val="28"/>
        </w:rPr>
      </w:pPr>
      <w:r>
        <w:rPr>
          <w:sz w:val="28"/>
          <w:szCs w:val="28"/>
        </w:rPr>
        <w:t>2) р</w:t>
      </w:r>
      <w:r w:rsidRPr="007967A3">
        <w:rPr>
          <w:sz w:val="28"/>
          <w:szCs w:val="28"/>
        </w:rPr>
        <w:t>асчет потребности в основных средствах предприятия;</w:t>
      </w:r>
    </w:p>
    <w:p w14:paraId="1B97029C" w14:textId="77777777" w:rsidR="00D61951" w:rsidRPr="007967A3" w:rsidRDefault="00D61951" w:rsidP="00D61951">
      <w:pPr>
        <w:pStyle w:val="a0"/>
        <w:spacing w:line="240" w:lineRule="auto"/>
        <w:ind w:firstLine="709"/>
        <w:rPr>
          <w:sz w:val="28"/>
          <w:szCs w:val="28"/>
        </w:rPr>
      </w:pPr>
      <w:r>
        <w:rPr>
          <w:sz w:val="28"/>
          <w:szCs w:val="28"/>
        </w:rPr>
        <w:t>3) о</w:t>
      </w:r>
      <w:r w:rsidRPr="007967A3">
        <w:rPr>
          <w:sz w:val="28"/>
          <w:szCs w:val="28"/>
        </w:rPr>
        <w:t>пределение потребности в трудовых ресурсах;</w:t>
      </w:r>
    </w:p>
    <w:p w14:paraId="0B4BD3EC" w14:textId="77777777" w:rsidR="00D61951" w:rsidRDefault="00D61951" w:rsidP="00D61951">
      <w:pPr>
        <w:pStyle w:val="a0"/>
        <w:spacing w:line="240" w:lineRule="auto"/>
        <w:ind w:firstLine="709"/>
        <w:rPr>
          <w:sz w:val="28"/>
          <w:szCs w:val="28"/>
        </w:rPr>
      </w:pPr>
      <w:r>
        <w:rPr>
          <w:sz w:val="28"/>
          <w:szCs w:val="28"/>
        </w:rPr>
        <w:t>4) р</w:t>
      </w:r>
      <w:r w:rsidRPr="007967A3">
        <w:rPr>
          <w:sz w:val="28"/>
          <w:szCs w:val="28"/>
        </w:rPr>
        <w:t>асчет материальных затрат;</w:t>
      </w:r>
    </w:p>
    <w:p w14:paraId="770DAF84" w14:textId="77777777" w:rsidR="00D61951" w:rsidRDefault="00D61951" w:rsidP="00D61951">
      <w:pPr>
        <w:pStyle w:val="a0"/>
        <w:spacing w:line="240" w:lineRule="auto"/>
        <w:ind w:firstLine="709"/>
        <w:rPr>
          <w:sz w:val="28"/>
          <w:szCs w:val="28"/>
        </w:rPr>
      </w:pPr>
      <w:r>
        <w:rPr>
          <w:sz w:val="28"/>
          <w:szCs w:val="28"/>
        </w:rPr>
        <w:t>5) р</w:t>
      </w:r>
      <w:r w:rsidRPr="007967A3">
        <w:rPr>
          <w:sz w:val="28"/>
          <w:szCs w:val="28"/>
        </w:rPr>
        <w:t>асчет фонда заработной платы персонала;</w:t>
      </w:r>
    </w:p>
    <w:p w14:paraId="6313504A" w14:textId="478A037C" w:rsidR="00D61951" w:rsidRDefault="00B20CF6" w:rsidP="00D61951">
      <w:pPr>
        <w:pStyle w:val="a0"/>
        <w:spacing w:line="240" w:lineRule="auto"/>
        <w:ind w:firstLine="709"/>
        <w:rPr>
          <w:sz w:val="28"/>
          <w:szCs w:val="28"/>
        </w:rPr>
      </w:pPr>
      <w:r>
        <w:rPr>
          <w:sz w:val="28"/>
          <w:szCs w:val="28"/>
        </w:rPr>
        <w:t>6) р</w:t>
      </w:r>
      <w:r w:rsidR="00D61951">
        <w:rPr>
          <w:sz w:val="28"/>
          <w:szCs w:val="28"/>
        </w:rPr>
        <w:t>асчет амортизации основных фондов;</w:t>
      </w:r>
    </w:p>
    <w:p w14:paraId="76FC121A" w14:textId="25B22067" w:rsidR="00D61951" w:rsidRPr="007967A3" w:rsidRDefault="00B20CF6" w:rsidP="00D61951">
      <w:pPr>
        <w:pStyle w:val="a0"/>
        <w:spacing w:line="240" w:lineRule="auto"/>
        <w:ind w:firstLine="709"/>
        <w:rPr>
          <w:sz w:val="28"/>
          <w:szCs w:val="28"/>
        </w:rPr>
      </w:pPr>
      <w:r>
        <w:rPr>
          <w:sz w:val="28"/>
          <w:szCs w:val="28"/>
        </w:rPr>
        <w:t>7) р</w:t>
      </w:r>
      <w:r w:rsidR="00D61951">
        <w:rPr>
          <w:sz w:val="28"/>
          <w:szCs w:val="28"/>
        </w:rPr>
        <w:t>асчет затрат на эксплуатацию оборудования;</w:t>
      </w:r>
    </w:p>
    <w:p w14:paraId="3F4F6CE0" w14:textId="77777777" w:rsidR="00D61951" w:rsidRPr="007967A3" w:rsidRDefault="00D61951" w:rsidP="00D61951">
      <w:pPr>
        <w:pStyle w:val="a0"/>
        <w:spacing w:line="240" w:lineRule="auto"/>
        <w:ind w:firstLine="709"/>
        <w:rPr>
          <w:sz w:val="28"/>
          <w:szCs w:val="28"/>
        </w:rPr>
      </w:pPr>
      <w:r>
        <w:rPr>
          <w:sz w:val="28"/>
          <w:szCs w:val="28"/>
        </w:rPr>
        <w:t xml:space="preserve">8) </w:t>
      </w:r>
      <w:r w:rsidRPr="00B20CF6">
        <w:rPr>
          <w:spacing w:val="-6"/>
          <w:sz w:val="28"/>
          <w:szCs w:val="28"/>
        </w:rPr>
        <w:t>составление сметы затрат и калькуляции себестоимости продукции;</w:t>
      </w:r>
    </w:p>
    <w:p w14:paraId="6510A9E9" w14:textId="77777777" w:rsidR="00D61951" w:rsidRDefault="00D61951" w:rsidP="00D61951">
      <w:pPr>
        <w:pStyle w:val="a0"/>
        <w:spacing w:line="240" w:lineRule="auto"/>
        <w:ind w:firstLine="709"/>
        <w:rPr>
          <w:sz w:val="28"/>
          <w:szCs w:val="28"/>
        </w:rPr>
      </w:pPr>
      <w:r>
        <w:rPr>
          <w:sz w:val="28"/>
          <w:szCs w:val="28"/>
        </w:rPr>
        <w:t>9) р</w:t>
      </w:r>
      <w:r w:rsidRPr="007967A3">
        <w:rPr>
          <w:sz w:val="28"/>
          <w:szCs w:val="28"/>
        </w:rPr>
        <w:t>асчет стоимости продукции</w:t>
      </w:r>
      <w:r>
        <w:rPr>
          <w:sz w:val="28"/>
          <w:szCs w:val="28"/>
        </w:rPr>
        <w:t xml:space="preserve"> (работ, услуг);</w:t>
      </w:r>
    </w:p>
    <w:p w14:paraId="4B5335FF" w14:textId="1434F552" w:rsidR="00D61951" w:rsidRPr="007967A3" w:rsidRDefault="00B20CF6" w:rsidP="00D61951">
      <w:pPr>
        <w:pStyle w:val="a0"/>
        <w:spacing w:line="240" w:lineRule="auto"/>
        <w:ind w:firstLine="709"/>
        <w:rPr>
          <w:sz w:val="28"/>
          <w:szCs w:val="28"/>
        </w:rPr>
      </w:pPr>
      <w:r>
        <w:rPr>
          <w:sz w:val="28"/>
          <w:szCs w:val="28"/>
        </w:rPr>
        <w:t>10) о</w:t>
      </w:r>
      <w:r w:rsidR="00D61951">
        <w:rPr>
          <w:sz w:val="28"/>
          <w:szCs w:val="28"/>
        </w:rPr>
        <w:t>писание конкурентных преимуществ проекта (продукции, работ, услуг).</w:t>
      </w:r>
    </w:p>
    <w:p w14:paraId="524B561F" w14:textId="77777777" w:rsidR="00D61951" w:rsidRPr="007967A3" w:rsidRDefault="00D61951" w:rsidP="00D61951">
      <w:pPr>
        <w:pStyle w:val="24"/>
        <w:spacing w:after="0" w:line="240" w:lineRule="auto"/>
        <w:ind w:left="0" w:firstLine="709"/>
        <w:jc w:val="both"/>
        <w:rPr>
          <w:sz w:val="28"/>
          <w:szCs w:val="28"/>
        </w:rPr>
      </w:pPr>
      <w:r w:rsidRPr="007967A3">
        <w:rPr>
          <w:b/>
          <w:sz w:val="28"/>
          <w:szCs w:val="28"/>
        </w:rPr>
        <w:t xml:space="preserve">Список использованных источников </w:t>
      </w:r>
      <w:r>
        <w:rPr>
          <w:sz w:val="28"/>
          <w:szCs w:val="28"/>
        </w:rPr>
        <w:t xml:space="preserve">включает перечень учебников, </w:t>
      </w:r>
      <w:r w:rsidRPr="007967A3">
        <w:rPr>
          <w:sz w:val="28"/>
          <w:szCs w:val="28"/>
        </w:rPr>
        <w:t xml:space="preserve">книг, электронных баз данных, </w:t>
      </w:r>
      <w:proofErr w:type="spellStart"/>
      <w:r w:rsidRPr="007967A3">
        <w:rPr>
          <w:sz w:val="28"/>
          <w:szCs w:val="28"/>
        </w:rPr>
        <w:t>интернет-ресурсов</w:t>
      </w:r>
      <w:proofErr w:type="spellEnd"/>
      <w:r w:rsidRPr="007967A3">
        <w:rPr>
          <w:sz w:val="28"/>
          <w:szCs w:val="28"/>
        </w:rPr>
        <w:t xml:space="preserve">, которые использовались при написании курсовой работы. Наиболее распространенным способом группировки материала является расположение в алфавитном порядке фамилий авторов и заглавий произведений. Нумерация источников в списке должна быть сплошной. </w:t>
      </w:r>
    </w:p>
    <w:p w14:paraId="2F33BEFA" w14:textId="77777777" w:rsidR="00D61951" w:rsidRPr="007967A3" w:rsidRDefault="00D61951" w:rsidP="00D61951">
      <w:pPr>
        <w:pStyle w:val="a0"/>
        <w:spacing w:line="240" w:lineRule="auto"/>
        <w:ind w:firstLine="709"/>
        <w:rPr>
          <w:spacing w:val="-4"/>
          <w:sz w:val="28"/>
          <w:szCs w:val="28"/>
        </w:rPr>
      </w:pPr>
      <w:r w:rsidRPr="007967A3">
        <w:rPr>
          <w:spacing w:val="-4"/>
          <w:sz w:val="28"/>
          <w:szCs w:val="28"/>
        </w:rPr>
        <w:t xml:space="preserve">В </w:t>
      </w:r>
      <w:r w:rsidRPr="007967A3">
        <w:rPr>
          <w:b/>
          <w:spacing w:val="-4"/>
          <w:sz w:val="28"/>
          <w:szCs w:val="28"/>
        </w:rPr>
        <w:t>приложениях</w:t>
      </w:r>
      <w:r w:rsidRPr="007967A3">
        <w:rPr>
          <w:spacing w:val="-4"/>
          <w:sz w:val="28"/>
          <w:szCs w:val="28"/>
        </w:rPr>
        <w:t xml:space="preserve"> могут быть объемные таблицы, которые не являются обязательными элементами основной части курсовой работы, а составлены автором самостоятельно для расчетов; организационная структура предприятия; рисунки выпускаемой продукции.</w:t>
      </w:r>
    </w:p>
    <w:p w14:paraId="6F323CE2" w14:textId="77777777" w:rsidR="00D61951" w:rsidRPr="005C71E5" w:rsidRDefault="00D61951" w:rsidP="00D61951">
      <w:pPr>
        <w:tabs>
          <w:tab w:val="right" w:leader="underscore" w:pos="8505"/>
        </w:tabs>
        <w:ind w:firstLine="709"/>
        <w:rPr>
          <w:b/>
          <w:color w:val="000000"/>
          <w:sz w:val="28"/>
          <w:szCs w:val="28"/>
        </w:rPr>
      </w:pPr>
      <w:r w:rsidRPr="00E0517A">
        <w:rPr>
          <w:b/>
          <w:color w:val="000000"/>
          <w:sz w:val="28"/>
          <w:szCs w:val="28"/>
        </w:rPr>
        <w:t xml:space="preserve">Рекомендуемый объем работы </w:t>
      </w:r>
      <w:r w:rsidRPr="005C71E5">
        <w:rPr>
          <w:b/>
          <w:color w:val="000000"/>
          <w:sz w:val="28"/>
          <w:szCs w:val="28"/>
        </w:rPr>
        <w:t>15</w:t>
      </w:r>
      <w:r w:rsidRPr="00E0517A">
        <w:rPr>
          <w:b/>
          <w:color w:val="000000"/>
          <w:sz w:val="28"/>
          <w:szCs w:val="28"/>
        </w:rPr>
        <w:t>-</w:t>
      </w:r>
      <w:r w:rsidRPr="005C71E5">
        <w:rPr>
          <w:b/>
          <w:color w:val="000000"/>
          <w:sz w:val="28"/>
          <w:szCs w:val="28"/>
        </w:rPr>
        <w:t>25</w:t>
      </w:r>
      <w:r w:rsidRPr="00E0517A">
        <w:rPr>
          <w:b/>
          <w:color w:val="000000"/>
          <w:sz w:val="28"/>
          <w:szCs w:val="28"/>
        </w:rPr>
        <w:t xml:space="preserve"> страниц печатного текста </w:t>
      </w:r>
      <w:r w:rsidRPr="00E0517A">
        <w:rPr>
          <w:b/>
          <w:color w:val="000000"/>
          <w:sz w:val="28"/>
          <w:szCs w:val="28"/>
          <w:lang w:val="en-US"/>
        </w:rPr>
        <w:t>Times</w:t>
      </w:r>
      <w:r w:rsidRPr="00E0517A">
        <w:rPr>
          <w:b/>
          <w:color w:val="000000"/>
          <w:sz w:val="28"/>
          <w:szCs w:val="28"/>
        </w:rPr>
        <w:t xml:space="preserve"> </w:t>
      </w:r>
      <w:r w:rsidRPr="00E0517A">
        <w:rPr>
          <w:b/>
          <w:color w:val="000000"/>
          <w:sz w:val="28"/>
          <w:szCs w:val="28"/>
          <w:lang w:val="en-US"/>
        </w:rPr>
        <w:t>New</w:t>
      </w:r>
      <w:r w:rsidRPr="00E0517A">
        <w:rPr>
          <w:b/>
          <w:color w:val="000000"/>
          <w:sz w:val="28"/>
          <w:szCs w:val="28"/>
        </w:rPr>
        <w:t xml:space="preserve"> </w:t>
      </w:r>
      <w:r w:rsidRPr="00E0517A">
        <w:rPr>
          <w:b/>
          <w:color w:val="000000"/>
          <w:sz w:val="28"/>
          <w:szCs w:val="28"/>
          <w:lang w:val="en-US"/>
        </w:rPr>
        <w:t>Roman</w:t>
      </w:r>
      <w:r w:rsidRPr="00E0517A">
        <w:rPr>
          <w:b/>
          <w:color w:val="000000"/>
          <w:sz w:val="28"/>
          <w:szCs w:val="28"/>
        </w:rPr>
        <w:t xml:space="preserve">, </w:t>
      </w:r>
      <w:r w:rsidRPr="005C71E5">
        <w:rPr>
          <w:b/>
          <w:color w:val="000000"/>
          <w:sz w:val="28"/>
          <w:szCs w:val="28"/>
        </w:rPr>
        <w:t xml:space="preserve">размером основного шрифта 14 </w:t>
      </w:r>
      <w:proofErr w:type="spellStart"/>
      <w:r w:rsidRPr="005C71E5">
        <w:rPr>
          <w:b/>
          <w:color w:val="000000"/>
          <w:sz w:val="28"/>
          <w:szCs w:val="28"/>
        </w:rPr>
        <w:t>pt</w:t>
      </w:r>
      <w:proofErr w:type="spellEnd"/>
      <w:r w:rsidRPr="005C71E5">
        <w:rPr>
          <w:b/>
          <w:color w:val="000000"/>
          <w:sz w:val="28"/>
          <w:szCs w:val="28"/>
        </w:rPr>
        <w:t xml:space="preserve">, вспомогательного 12 </w:t>
      </w:r>
      <w:proofErr w:type="spellStart"/>
      <w:r w:rsidRPr="005C71E5">
        <w:rPr>
          <w:b/>
          <w:color w:val="000000"/>
          <w:sz w:val="28"/>
          <w:szCs w:val="28"/>
        </w:rPr>
        <w:t>pt</w:t>
      </w:r>
      <w:proofErr w:type="spellEnd"/>
      <w:r w:rsidRPr="00E0517A">
        <w:rPr>
          <w:b/>
          <w:color w:val="000000"/>
          <w:sz w:val="28"/>
          <w:szCs w:val="28"/>
        </w:rPr>
        <w:t xml:space="preserve">, формата А4, через один интервал, ориентация книжная (поля: левое - 25 мм, верхнее – </w:t>
      </w:r>
      <w:r>
        <w:rPr>
          <w:b/>
          <w:color w:val="000000"/>
          <w:sz w:val="28"/>
          <w:szCs w:val="28"/>
        </w:rPr>
        <w:t>15</w:t>
      </w:r>
      <w:r w:rsidRPr="00E0517A">
        <w:rPr>
          <w:b/>
          <w:color w:val="000000"/>
          <w:sz w:val="28"/>
          <w:szCs w:val="28"/>
        </w:rPr>
        <w:t xml:space="preserve"> мм, нижнее - </w:t>
      </w:r>
      <w:r>
        <w:rPr>
          <w:b/>
          <w:color w:val="000000"/>
          <w:sz w:val="28"/>
          <w:szCs w:val="28"/>
        </w:rPr>
        <w:t>15</w:t>
      </w:r>
      <w:r w:rsidRPr="00E0517A">
        <w:rPr>
          <w:b/>
          <w:color w:val="000000"/>
          <w:sz w:val="28"/>
          <w:szCs w:val="28"/>
        </w:rPr>
        <w:t xml:space="preserve"> мм, правое - </w:t>
      </w:r>
      <w:r>
        <w:rPr>
          <w:b/>
          <w:color w:val="000000"/>
          <w:sz w:val="28"/>
          <w:szCs w:val="28"/>
        </w:rPr>
        <w:t>10</w:t>
      </w:r>
      <w:r w:rsidRPr="00E0517A">
        <w:rPr>
          <w:b/>
          <w:color w:val="000000"/>
          <w:sz w:val="28"/>
          <w:szCs w:val="28"/>
        </w:rPr>
        <w:t xml:space="preserve"> мм).</w:t>
      </w:r>
      <w:r>
        <w:rPr>
          <w:b/>
          <w:color w:val="000000"/>
          <w:sz w:val="28"/>
          <w:szCs w:val="28"/>
        </w:rPr>
        <w:t xml:space="preserve"> Выравнивание текста по ширине.</w:t>
      </w:r>
      <w:r w:rsidRPr="005C71E5">
        <w:rPr>
          <w:b/>
          <w:color w:val="000000"/>
          <w:sz w:val="28"/>
          <w:szCs w:val="28"/>
        </w:rPr>
        <w:t xml:space="preserve"> Выделение в тексте предпочтительно выполнять полужирным шрифтом или курсивом, но не подчеркиванием или разрядкой.</w:t>
      </w:r>
    </w:p>
    <w:p w14:paraId="75568F8D" w14:textId="77777777" w:rsidR="00D61951" w:rsidRPr="007967A3" w:rsidRDefault="00D61951" w:rsidP="00D61951">
      <w:pPr>
        <w:pStyle w:val="24"/>
        <w:spacing w:after="0" w:line="240" w:lineRule="auto"/>
        <w:ind w:left="0" w:firstLine="709"/>
        <w:jc w:val="both"/>
        <w:rPr>
          <w:sz w:val="28"/>
          <w:szCs w:val="28"/>
        </w:rPr>
      </w:pPr>
      <w:r w:rsidRPr="007967A3">
        <w:rPr>
          <w:sz w:val="28"/>
          <w:szCs w:val="28"/>
        </w:rPr>
        <w:t>Изложение всех вопросов в курсовой работе должно быть самостоятельным, последовательным, взаимосвязанным и строго выдержанным в соответствии с названиями глав и параграфов, указанными в содержании.</w:t>
      </w:r>
    </w:p>
    <w:p w14:paraId="14CE1254" w14:textId="77777777" w:rsidR="00D61951" w:rsidRPr="007967A3" w:rsidRDefault="00D61951" w:rsidP="00D61951">
      <w:pPr>
        <w:pStyle w:val="24"/>
        <w:spacing w:after="0" w:line="240" w:lineRule="auto"/>
        <w:ind w:left="0" w:firstLine="709"/>
        <w:jc w:val="both"/>
        <w:rPr>
          <w:sz w:val="28"/>
          <w:szCs w:val="28"/>
        </w:rPr>
      </w:pPr>
      <w:r w:rsidRPr="007967A3">
        <w:rPr>
          <w:sz w:val="28"/>
          <w:szCs w:val="28"/>
        </w:rPr>
        <w:lastRenderedPageBreak/>
        <w:t xml:space="preserve">Изложение не следует перегружать общеизвестными положениями, обилием формул, изложением многочисленных инструкций. При изложении материала необходимо правильно использовать экономическую терминологию, придерживаться официальной стилистики, не допускать произвольных сокращений. </w:t>
      </w:r>
    </w:p>
    <w:p w14:paraId="40A1EEF7" w14:textId="77777777" w:rsidR="00D61951" w:rsidRPr="005C71E5" w:rsidRDefault="00D61951" w:rsidP="00D61951">
      <w:pPr>
        <w:pStyle w:val="a0"/>
        <w:spacing w:line="240" w:lineRule="auto"/>
        <w:ind w:firstLine="709"/>
        <w:rPr>
          <w:b/>
          <w:sz w:val="28"/>
          <w:szCs w:val="28"/>
        </w:rPr>
      </w:pPr>
      <w:bookmarkStart w:id="2" w:name="_Toc292974644"/>
      <w:r w:rsidRPr="007967A3">
        <w:rPr>
          <w:sz w:val="28"/>
          <w:szCs w:val="28"/>
        </w:rPr>
        <w:t>Курсовая работа должна быть оформлена в печатном виде в папке</w:t>
      </w:r>
      <w:bookmarkStart w:id="3" w:name="_Toc292974646"/>
      <w:bookmarkEnd w:id="2"/>
      <w:r w:rsidRPr="007967A3">
        <w:rPr>
          <w:sz w:val="28"/>
          <w:szCs w:val="28"/>
        </w:rPr>
        <w:t xml:space="preserve">. </w:t>
      </w:r>
      <w:r w:rsidRPr="005C71E5">
        <w:rPr>
          <w:b/>
          <w:sz w:val="28"/>
          <w:szCs w:val="28"/>
        </w:rPr>
        <w:t>Нумерация страниц обязательна. Страницы нумеруются арабскими цифрами, номер страницы ставится в нижнем правом углу.</w:t>
      </w:r>
      <w:r w:rsidRPr="007967A3">
        <w:rPr>
          <w:sz w:val="28"/>
          <w:szCs w:val="28"/>
        </w:rPr>
        <w:t xml:space="preserve"> </w:t>
      </w:r>
      <w:r w:rsidRPr="005C71E5">
        <w:rPr>
          <w:b/>
          <w:sz w:val="28"/>
          <w:szCs w:val="28"/>
        </w:rPr>
        <w:t>Первой страницей считается титульный лист, но на нем номер страницы не ставится. Страницы нумеруются, начиная со страницы раздела «Введение», которая имеет третий номер.</w:t>
      </w:r>
    </w:p>
    <w:p w14:paraId="1F595A64" w14:textId="77777777" w:rsidR="00D61951" w:rsidRPr="009B79A4" w:rsidRDefault="00D61951" w:rsidP="00D61951">
      <w:pPr>
        <w:pStyle w:val="a0"/>
        <w:spacing w:line="240" w:lineRule="auto"/>
        <w:ind w:firstLine="709"/>
        <w:rPr>
          <w:b/>
          <w:sz w:val="28"/>
          <w:szCs w:val="28"/>
        </w:rPr>
      </w:pPr>
      <w:r w:rsidRPr="009B79A4">
        <w:rPr>
          <w:b/>
          <w:sz w:val="28"/>
          <w:szCs w:val="28"/>
        </w:rPr>
        <w:t xml:space="preserve">Основную часть </w:t>
      </w:r>
      <w:r>
        <w:rPr>
          <w:b/>
          <w:sz w:val="28"/>
          <w:szCs w:val="28"/>
        </w:rPr>
        <w:t>курсовой работы</w:t>
      </w:r>
      <w:r w:rsidRPr="009B79A4">
        <w:rPr>
          <w:b/>
          <w:sz w:val="28"/>
          <w:szCs w:val="28"/>
        </w:rPr>
        <w:t xml:space="preserve"> следует делить на разделы, подразделы и пункты. Их следует нумеровать арабскими цифрами и записывать с абзацного отступа.</w:t>
      </w:r>
    </w:p>
    <w:p w14:paraId="41ED6DF1" w14:textId="77777777" w:rsidR="00D61951" w:rsidRPr="009B79A4" w:rsidRDefault="00D61951" w:rsidP="00D61951">
      <w:pPr>
        <w:pStyle w:val="a0"/>
        <w:spacing w:line="240" w:lineRule="auto"/>
        <w:ind w:firstLine="709"/>
        <w:rPr>
          <w:b/>
          <w:sz w:val="28"/>
          <w:szCs w:val="28"/>
        </w:rPr>
      </w:pPr>
      <w:r w:rsidRPr="009B79A4">
        <w:rPr>
          <w:b/>
          <w:sz w:val="28"/>
          <w:szCs w:val="28"/>
        </w:rPr>
        <w:t>Разделы должны иметь порядковую нумерацию в пределах всего текста, за исключением приложений (1,2,3 и т. д.). Подразделы должны иметь нумерацию в пределах каждого раздела (1.1, 1.2, 2.1, 2,2 и т. д.).</w:t>
      </w:r>
    </w:p>
    <w:p w14:paraId="4C9F988E" w14:textId="77777777" w:rsidR="00D61951" w:rsidRPr="005C71E5" w:rsidRDefault="00D61951" w:rsidP="00D61951">
      <w:pPr>
        <w:pStyle w:val="a0"/>
        <w:spacing w:line="240" w:lineRule="auto"/>
        <w:ind w:firstLine="709"/>
        <w:rPr>
          <w:b/>
          <w:sz w:val="28"/>
          <w:szCs w:val="28"/>
        </w:rPr>
      </w:pPr>
      <w:r w:rsidRPr="009B79A4">
        <w:rPr>
          <w:b/>
          <w:sz w:val="28"/>
          <w:szCs w:val="28"/>
        </w:rPr>
        <w:t>Разделы, как и подразделы, могут состоять из одного или нескольких пунктов.</w:t>
      </w:r>
      <w:r>
        <w:rPr>
          <w:b/>
          <w:sz w:val="28"/>
          <w:szCs w:val="28"/>
        </w:rPr>
        <w:t xml:space="preserve"> </w:t>
      </w:r>
      <w:r w:rsidRPr="009B79A4">
        <w:rPr>
          <w:b/>
          <w:sz w:val="28"/>
          <w:szCs w:val="28"/>
        </w:rPr>
        <w:t>Если документ не имеет подразделов, то нумерация пунктов в нём должна быть в пределах каждого раздела, и номер пункта должен состоять из номеров раздела и пункта, разделённых точкой. Если документ имеет подразделы, то номер пункта должен состоять из номеров раздела, подраздела и пункта, разделённых точкой (1.2.1, 1.2.2, 2.1.1 и т. д.). Точки в конце номеров разделов, подразделов, пунктов и подпунктов не ставятся.</w:t>
      </w:r>
      <w:r w:rsidRPr="005C71E5">
        <w:rPr>
          <w:b/>
          <w:sz w:val="28"/>
          <w:szCs w:val="28"/>
        </w:rPr>
        <w:t xml:space="preserve"> Каждую главу необходимо начинать с новой страницы.</w:t>
      </w:r>
    </w:p>
    <w:p w14:paraId="21AC6FE8" w14:textId="77777777" w:rsidR="00D61951" w:rsidRPr="009B79A4" w:rsidRDefault="00D61951" w:rsidP="00D61951">
      <w:pPr>
        <w:pStyle w:val="24"/>
        <w:spacing w:after="0" w:line="240" w:lineRule="auto"/>
        <w:ind w:left="0" w:firstLine="709"/>
        <w:jc w:val="both"/>
        <w:rPr>
          <w:b/>
          <w:sz w:val="28"/>
          <w:szCs w:val="28"/>
        </w:rPr>
      </w:pPr>
      <w:r w:rsidRPr="009B79A4">
        <w:rPr>
          <w:b/>
          <w:sz w:val="28"/>
          <w:szCs w:val="28"/>
        </w:rPr>
        <w:t>Заголовки разделов, подразделов, пунктов следует выделять полужирным шрифтом. При этом заголовки разделов выделяются увеличенным шрифтом. Заголовок раздела от последующего текста должен отделяться двумя интервалами. Заголовки подразделов следует отделять от предыдущего текста расстоянием в два интервала. Расстояние между заголовками раздела и подраздела – два интервала. Между заголовком подраздела и последующим текстом оставляется один интервал. Заголовок пункта следует отделять от предыдущего текста расстоянием в один интервал, и не оставлять интервал до последующего текста.</w:t>
      </w:r>
    </w:p>
    <w:p w14:paraId="6F4DD578" w14:textId="77777777" w:rsidR="00D61951" w:rsidRPr="00D22C19" w:rsidRDefault="00D61951" w:rsidP="00D61951">
      <w:pPr>
        <w:pStyle w:val="24"/>
        <w:spacing w:after="0" w:line="240" w:lineRule="auto"/>
        <w:ind w:left="0" w:firstLine="709"/>
        <w:jc w:val="both"/>
        <w:rPr>
          <w:b/>
          <w:sz w:val="28"/>
          <w:szCs w:val="28"/>
        </w:rPr>
      </w:pPr>
      <w:r w:rsidRPr="00D22C19">
        <w:rPr>
          <w:b/>
          <w:sz w:val="28"/>
          <w:szCs w:val="28"/>
        </w:rPr>
        <w:t xml:space="preserve">Если в работе имеются наглядные материалы (схемы, графики, диаграммы), то они оформляются следующим образом: Рисунок 5 </w:t>
      </w:r>
      <w:proofErr w:type="gramStart"/>
      <w:r w:rsidRPr="00D22C19">
        <w:rPr>
          <w:b/>
          <w:sz w:val="28"/>
          <w:szCs w:val="28"/>
        </w:rPr>
        <w:t>-  Организационные</w:t>
      </w:r>
      <w:proofErr w:type="gramEnd"/>
      <w:r w:rsidRPr="00D22C19">
        <w:rPr>
          <w:b/>
          <w:sz w:val="28"/>
          <w:szCs w:val="28"/>
        </w:rPr>
        <w:t xml:space="preserve"> формы предприятий. Рисунки помещаются в соответствии с логикой изложения и нумеруются последовательно арабскими цифрами в пределах всей работы. Таблицы нумеруются также арабскими цифрами в пределах всей работы. Таблица должна иметь заголовок, который должен отражать ее содержание. Например: Таб</w:t>
      </w:r>
      <w:r w:rsidRPr="00D22C19">
        <w:rPr>
          <w:b/>
          <w:sz w:val="28"/>
          <w:szCs w:val="28"/>
        </w:rPr>
        <w:lastRenderedPageBreak/>
        <w:t xml:space="preserve">лица 3 – Смета затрат. Если показатели таблицы имеют одинаковую размерность, то она указывается справа над таблицей. В том случае, когда показатели имеют разную размерность, в таблицу включают отдельную графу – «Единицы измерения». Последние можно указывать с сокращениями, но с соблюдением действующих стандартов. </w:t>
      </w:r>
    </w:p>
    <w:p w14:paraId="180353A8" w14:textId="77777777" w:rsidR="00D61951" w:rsidRPr="00D22C19" w:rsidRDefault="00D61951" w:rsidP="00D61951">
      <w:pPr>
        <w:pStyle w:val="24"/>
        <w:spacing w:after="0" w:line="240" w:lineRule="auto"/>
        <w:ind w:left="0" w:firstLine="709"/>
        <w:jc w:val="both"/>
        <w:rPr>
          <w:b/>
          <w:sz w:val="28"/>
          <w:szCs w:val="28"/>
        </w:rPr>
      </w:pPr>
      <w:r w:rsidRPr="00D22C19">
        <w:rPr>
          <w:b/>
          <w:sz w:val="28"/>
          <w:szCs w:val="28"/>
        </w:rPr>
        <w:t>Графический материал следует располагать непосредственно после текста, в котором о нём упоминается впервые, или на следующей странице, или в приложении.</w:t>
      </w:r>
    </w:p>
    <w:p w14:paraId="52AD1FA2" w14:textId="77777777" w:rsidR="00D61951" w:rsidRPr="007967A3" w:rsidRDefault="00D61951" w:rsidP="00D61951">
      <w:pPr>
        <w:pStyle w:val="24"/>
        <w:spacing w:after="0" w:line="240" w:lineRule="auto"/>
        <w:ind w:left="0" w:firstLine="709"/>
        <w:jc w:val="both"/>
        <w:rPr>
          <w:sz w:val="28"/>
          <w:szCs w:val="28"/>
        </w:rPr>
      </w:pPr>
      <w:r w:rsidRPr="007967A3">
        <w:rPr>
          <w:sz w:val="28"/>
          <w:szCs w:val="28"/>
        </w:rPr>
        <w:t xml:space="preserve">При использовании в курсовой работе цитат, цифровых данных, мнений других авторов обязательны библиографические ссылки на первоисточники. Ссылки на цитаты можно оформить двумя способами: в виде подстрочных ссылок и ссылок на произведение, включенное в список литературы. </w:t>
      </w:r>
    </w:p>
    <w:p w14:paraId="56A36E41" w14:textId="77777777" w:rsidR="00D61951" w:rsidRPr="007967A3" w:rsidRDefault="00D61951" w:rsidP="00D61951">
      <w:pPr>
        <w:pStyle w:val="24"/>
        <w:spacing w:after="0" w:line="240" w:lineRule="auto"/>
        <w:ind w:left="0" w:firstLine="709"/>
        <w:jc w:val="both"/>
        <w:rPr>
          <w:sz w:val="28"/>
          <w:szCs w:val="28"/>
        </w:rPr>
      </w:pPr>
      <w:r w:rsidRPr="007967A3">
        <w:rPr>
          <w:sz w:val="28"/>
          <w:szCs w:val="28"/>
        </w:rPr>
        <w:t>Подстрочные ссылки нумеруются на каждой странице работы, начиная с цифры 1. Они должны содержать полное описание источника: фамилию и инициалы автора, заголовок произведения, место издания, издательство, год издания, цитируемые страницы. При использовании в работе статьи, опубликованной в сборнике, журнале или газете, кроме фамилии и инициалов автора статьи в ссылку включаются сведения о сборнике (название, год, номер, страницы), журнале или газете (название, год, число, месяц или номер и страница, если объем газеты превышает 6 страниц). В повторных ссылках приводят только фамилию и инициалы автора, заглавие произведения и соответствующие страницы. При повторных ссылках допускается сокращение длинных заглавий путем замены опущенных слов многоточием. При ссылке на произведение, включенное в список литературы, после упоминания о нем или цитаты в скобках проставляют номер, под которым это произведение значится в списке, а при цитировании - и страницы, например: [25 с.34].</w:t>
      </w:r>
    </w:p>
    <w:p w14:paraId="56C99CBD" w14:textId="77777777" w:rsidR="00D61951" w:rsidRPr="007967A3" w:rsidRDefault="00D61951" w:rsidP="00D61951">
      <w:pPr>
        <w:pStyle w:val="a0"/>
        <w:spacing w:line="240" w:lineRule="auto"/>
        <w:ind w:firstLine="709"/>
        <w:rPr>
          <w:spacing w:val="-4"/>
          <w:sz w:val="28"/>
          <w:szCs w:val="28"/>
        </w:rPr>
      </w:pPr>
      <w:r w:rsidRPr="007967A3">
        <w:rPr>
          <w:spacing w:val="-4"/>
          <w:sz w:val="28"/>
          <w:szCs w:val="28"/>
        </w:rPr>
        <w:t xml:space="preserve">Выполненная в соответствии с требованиями по содержанию и оформлению курсовая работа сдается руководителю на проверку. </w:t>
      </w:r>
      <w:r w:rsidRPr="007967A3">
        <w:rPr>
          <w:sz w:val="28"/>
          <w:szCs w:val="28"/>
        </w:rPr>
        <w:t xml:space="preserve">По итогам проверки курсовой работы руководитель формирует свое мнение о ней и допускает </w:t>
      </w:r>
      <w:r w:rsidRPr="007967A3">
        <w:rPr>
          <w:b/>
          <w:sz w:val="28"/>
          <w:szCs w:val="28"/>
        </w:rPr>
        <w:t>к защите.</w:t>
      </w:r>
      <w:r w:rsidRPr="007967A3">
        <w:rPr>
          <w:sz w:val="28"/>
          <w:szCs w:val="28"/>
        </w:rPr>
        <w:t xml:space="preserve"> </w:t>
      </w:r>
      <w:r w:rsidRPr="007967A3">
        <w:rPr>
          <w:spacing w:val="-4"/>
          <w:sz w:val="28"/>
          <w:szCs w:val="28"/>
        </w:rPr>
        <w:t>В случае нарушения студентом при написании работы требований руководителя, а также при обнаружении заимствований из работ, защищенных ранее, курсовая работа не допускается к защите и подлежит повторному выполнению. Работы, не соответствующие требованиям методических указаний, к защите не допускаются. При повторной сдаче курсовой работы на проверку необходимо вкладывать в доработанную работу новый и старый (с указанными замечаниями) титульные листы.</w:t>
      </w:r>
    </w:p>
    <w:p w14:paraId="0F8ED26F" w14:textId="77777777" w:rsidR="00D61951" w:rsidRPr="007967A3" w:rsidRDefault="00D61951" w:rsidP="00D61951">
      <w:pPr>
        <w:pStyle w:val="a0"/>
        <w:spacing w:line="240" w:lineRule="auto"/>
        <w:ind w:firstLine="709"/>
        <w:rPr>
          <w:sz w:val="28"/>
          <w:szCs w:val="28"/>
        </w:rPr>
      </w:pPr>
      <w:r w:rsidRPr="007967A3">
        <w:rPr>
          <w:sz w:val="28"/>
          <w:szCs w:val="28"/>
        </w:rPr>
        <w:t xml:space="preserve">Защита курсовой работы осуществляется в установленные руководителем сроки путем собеседования по теме курсовой работы. На защите курсовой работы студент должен уметь объяснить значение и содержание экономических показателей, последовательность выполненных расчетов и обосновать собственное мнение. Для успешной защиты курсовой работы студент должен свободно ориентироваться в представленном материале, </w:t>
      </w:r>
      <w:r w:rsidRPr="007967A3">
        <w:rPr>
          <w:sz w:val="28"/>
          <w:szCs w:val="28"/>
        </w:rPr>
        <w:lastRenderedPageBreak/>
        <w:t>тщательно проработать указанные в нем замечания и отмеченные недостатки.</w:t>
      </w:r>
    </w:p>
    <w:p w14:paraId="4591C15B" w14:textId="7DEE8618" w:rsidR="00D61951" w:rsidRPr="00501C86" w:rsidRDefault="00D61951" w:rsidP="00501C86">
      <w:pPr>
        <w:pStyle w:val="a0"/>
        <w:spacing w:line="240" w:lineRule="auto"/>
        <w:ind w:firstLine="709"/>
        <w:rPr>
          <w:sz w:val="28"/>
          <w:szCs w:val="28"/>
        </w:rPr>
      </w:pPr>
      <w:r w:rsidRPr="007967A3">
        <w:rPr>
          <w:sz w:val="28"/>
          <w:szCs w:val="28"/>
        </w:rPr>
        <w:t xml:space="preserve">По результатам защиты руководителем определяется общая оценка работы по </w:t>
      </w:r>
      <w:proofErr w:type="spellStart"/>
      <w:r w:rsidRPr="007967A3">
        <w:rPr>
          <w:sz w:val="28"/>
          <w:szCs w:val="28"/>
        </w:rPr>
        <w:t>четырехбалльной</w:t>
      </w:r>
      <w:proofErr w:type="spellEnd"/>
      <w:r w:rsidRPr="007967A3">
        <w:rPr>
          <w:sz w:val="28"/>
          <w:szCs w:val="28"/>
        </w:rPr>
        <w:t xml:space="preserve"> системе («отлично», «хорошо», «удовлетворительно», «неудовлетворительно»). В случае неудовлетворительной оценки работа подлежит повторной защите в сроки, указанные руководителем.</w:t>
      </w:r>
      <w:bookmarkEnd w:id="3"/>
    </w:p>
    <w:p w14:paraId="1ABC6B35" w14:textId="583F91F7" w:rsidR="00501C86" w:rsidRPr="0057320F" w:rsidRDefault="008D7B43" w:rsidP="0057320F">
      <w:pPr>
        <w:keepNext/>
        <w:keepLines/>
        <w:spacing w:before="480" w:line="276" w:lineRule="auto"/>
        <w:ind w:firstLine="709"/>
        <w:outlineLvl w:val="0"/>
        <w:rPr>
          <w:b/>
          <w:bCs/>
          <w:sz w:val="28"/>
          <w:szCs w:val="28"/>
        </w:rPr>
      </w:pPr>
      <w:r w:rsidRPr="0057320F">
        <w:rPr>
          <w:b/>
          <w:bCs/>
          <w:sz w:val="28"/>
          <w:szCs w:val="28"/>
        </w:rPr>
        <w:t xml:space="preserve">2 </w:t>
      </w:r>
      <w:bookmarkStart w:id="4" w:name="_Toc292974649"/>
      <w:bookmarkEnd w:id="0"/>
      <w:r w:rsidR="00501C86" w:rsidRPr="0057320F">
        <w:rPr>
          <w:b/>
          <w:bCs/>
          <w:sz w:val="28"/>
          <w:szCs w:val="28"/>
        </w:rPr>
        <w:t xml:space="preserve">Общее описание </w:t>
      </w:r>
      <w:bookmarkEnd w:id="4"/>
      <w:r w:rsidR="00501C86" w:rsidRPr="0057320F">
        <w:rPr>
          <w:b/>
          <w:bCs/>
          <w:sz w:val="28"/>
          <w:szCs w:val="28"/>
        </w:rPr>
        <w:t xml:space="preserve">проекта </w:t>
      </w:r>
    </w:p>
    <w:p w14:paraId="496983F4" w14:textId="77777777" w:rsidR="00501C86" w:rsidRPr="007967A3" w:rsidRDefault="00501C86" w:rsidP="00501C86">
      <w:pPr>
        <w:pStyle w:val="a0"/>
        <w:spacing w:line="240" w:lineRule="auto"/>
        <w:ind w:firstLine="709"/>
        <w:rPr>
          <w:sz w:val="28"/>
          <w:szCs w:val="28"/>
        </w:rPr>
      </w:pPr>
    </w:p>
    <w:p w14:paraId="6FF80E37" w14:textId="39582362" w:rsidR="00501C86" w:rsidRPr="00896B11" w:rsidRDefault="00501C86" w:rsidP="00B20CF6">
      <w:pPr>
        <w:ind w:firstLine="709"/>
        <w:rPr>
          <w:rFonts w:eastAsia="Calibri"/>
          <w:sz w:val="28"/>
          <w:szCs w:val="28"/>
          <w:lang w:eastAsia="en-US"/>
        </w:rPr>
      </w:pPr>
      <w:r w:rsidRPr="00896B11">
        <w:rPr>
          <w:rFonts w:eastAsia="Calibri"/>
          <w:sz w:val="28"/>
          <w:szCs w:val="28"/>
          <w:lang w:eastAsia="en-US"/>
        </w:rPr>
        <w:t xml:space="preserve">Данный раздел содержит общую характеристику </w:t>
      </w:r>
      <w:r>
        <w:rPr>
          <w:rFonts w:eastAsia="Calibri"/>
          <w:sz w:val="28"/>
          <w:szCs w:val="28"/>
          <w:lang w:eastAsia="en-US"/>
        </w:rPr>
        <w:t xml:space="preserve">проекта </w:t>
      </w:r>
      <w:r w:rsidRPr="00896B11">
        <w:rPr>
          <w:rFonts w:eastAsia="Calibri"/>
          <w:sz w:val="28"/>
          <w:szCs w:val="28"/>
          <w:lang w:eastAsia="en-US"/>
        </w:rPr>
        <w:t xml:space="preserve">и исходные данные для расчёта </w:t>
      </w:r>
      <w:r>
        <w:rPr>
          <w:rFonts w:eastAsia="Calibri"/>
          <w:sz w:val="28"/>
          <w:szCs w:val="28"/>
          <w:lang w:eastAsia="en-US"/>
        </w:rPr>
        <w:t>экономических показателей</w:t>
      </w:r>
      <w:r w:rsidRPr="00896B11">
        <w:rPr>
          <w:rFonts w:eastAsia="Calibri"/>
          <w:sz w:val="28"/>
          <w:szCs w:val="28"/>
          <w:lang w:eastAsia="en-US"/>
        </w:rPr>
        <w:t>.</w:t>
      </w:r>
    </w:p>
    <w:p w14:paraId="152CD6DD" w14:textId="7B87ABCA" w:rsidR="00501C86" w:rsidRPr="00896B11" w:rsidRDefault="00F60838" w:rsidP="00B20CF6">
      <w:pPr>
        <w:ind w:firstLine="709"/>
        <w:rPr>
          <w:rFonts w:eastAsia="Calibri"/>
          <w:sz w:val="28"/>
          <w:szCs w:val="28"/>
          <w:lang w:eastAsia="en-US"/>
        </w:rPr>
      </w:pPr>
      <w:r>
        <w:rPr>
          <w:rFonts w:eastAsia="Calibri"/>
          <w:sz w:val="28"/>
          <w:szCs w:val="28"/>
          <w:lang w:eastAsia="en-US"/>
        </w:rPr>
        <w:t>В данном разделе н</w:t>
      </w:r>
      <w:r w:rsidR="00501C86" w:rsidRPr="00896B11">
        <w:rPr>
          <w:rFonts w:eastAsia="Calibri"/>
          <w:sz w:val="28"/>
          <w:szCs w:val="28"/>
          <w:lang w:eastAsia="en-US"/>
        </w:rPr>
        <w:t>еобходимо</w:t>
      </w:r>
      <w:r>
        <w:rPr>
          <w:rFonts w:eastAsia="Calibri"/>
          <w:sz w:val="28"/>
          <w:szCs w:val="28"/>
          <w:lang w:eastAsia="en-US"/>
        </w:rPr>
        <w:t xml:space="preserve"> </w:t>
      </w:r>
      <w:r w:rsidR="00501C86">
        <w:rPr>
          <w:rFonts w:eastAsia="Calibri"/>
          <w:sz w:val="28"/>
          <w:szCs w:val="28"/>
          <w:lang w:eastAsia="en-US"/>
        </w:rPr>
        <w:t>описать выбранный проект и</w:t>
      </w:r>
      <w:r w:rsidR="00501C86" w:rsidRPr="00896B11">
        <w:rPr>
          <w:rFonts w:eastAsia="Calibri"/>
          <w:sz w:val="28"/>
          <w:szCs w:val="28"/>
          <w:lang w:eastAsia="en-US"/>
        </w:rPr>
        <w:t xml:space="preserve"> обосновать целесообразность</w:t>
      </w:r>
      <w:r w:rsidR="00501C86">
        <w:rPr>
          <w:rFonts w:eastAsia="Calibri"/>
          <w:sz w:val="28"/>
          <w:szCs w:val="28"/>
          <w:lang w:eastAsia="en-US"/>
        </w:rPr>
        <w:t xml:space="preserve"> его</w:t>
      </w:r>
      <w:r w:rsidR="00501C86" w:rsidRPr="00896B11">
        <w:rPr>
          <w:rFonts w:eastAsia="Calibri"/>
          <w:sz w:val="28"/>
          <w:szCs w:val="28"/>
          <w:lang w:eastAsia="en-US"/>
        </w:rPr>
        <w:t xml:space="preserve"> развития</w:t>
      </w:r>
      <w:r w:rsidR="00501C86">
        <w:rPr>
          <w:rFonts w:eastAsia="Calibri"/>
          <w:sz w:val="28"/>
          <w:szCs w:val="28"/>
          <w:lang w:eastAsia="en-US"/>
        </w:rPr>
        <w:t xml:space="preserve"> </w:t>
      </w:r>
      <w:r w:rsidR="00501C86" w:rsidRPr="00896B11">
        <w:rPr>
          <w:rFonts w:eastAsia="Calibri"/>
          <w:sz w:val="28"/>
          <w:szCs w:val="28"/>
          <w:lang w:eastAsia="en-US"/>
        </w:rPr>
        <w:t>(актуальность на сегодняшний момент</w:t>
      </w:r>
      <w:r w:rsidR="00501C86">
        <w:rPr>
          <w:rFonts w:eastAsia="Calibri"/>
          <w:sz w:val="28"/>
          <w:szCs w:val="28"/>
          <w:lang w:eastAsia="en-US"/>
        </w:rPr>
        <w:t>, рынок, сегменты</w:t>
      </w:r>
      <w:r>
        <w:rPr>
          <w:rFonts w:eastAsia="Calibri"/>
          <w:sz w:val="28"/>
          <w:szCs w:val="28"/>
          <w:lang w:eastAsia="en-US"/>
        </w:rPr>
        <w:t>, потребители, заказчики</w:t>
      </w:r>
      <w:r w:rsidR="00501C86" w:rsidRPr="00896B11">
        <w:rPr>
          <w:rFonts w:eastAsia="Calibri"/>
          <w:sz w:val="28"/>
          <w:szCs w:val="28"/>
          <w:lang w:eastAsia="en-US"/>
        </w:rPr>
        <w:t>)</w:t>
      </w:r>
      <w:r>
        <w:rPr>
          <w:rFonts w:eastAsia="Calibri"/>
          <w:sz w:val="28"/>
          <w:szCs w:val="28"/>
          <w:lang w:eastAsia="en-US"/>
        </w:rPr>
        <w:t>.</w:t>
      </w:r>
    </w:p>
    <w:p w14:paraId="61BAD612" w14:textId="22108CD8" w:rsidR="00F60838" w:rsidRDefault="00F60838" w:rsidP="00B20CF6">
      <w:pPr>
        <w:ind w:firstLine="709"/>
        <w:rPr>
          <w:rFonts w:eastAsia="Calibri"/>
          <w:sz w:val="28"/>
          <w:szCs w:val="28"/>
          <w:lang w:eastAsia="en-US"/>
        </w:rPr>
      </w:pPr>
      <w:r w:rsidRPr="00BA199A">
        <w:rPr>
          <w:rFonts w:eastAsia="Calibri"/>
          <w:sz w:val="28"/>
          <w:szCs w:val="28"/>
          <w:lang w:eastAsia="en-US"/>
        </w:rPr>
        <w:t xml:space="preserve">Исходные данные для экономического расчета представлены в таблице </w:t>
      </w:r>
      <w:r>
        <w:rPr>
          <w:rFonts w:eastAsia="Calibri"/>
          <w:sz w:val="28"/>
          <w:szCs w:val="28"/>
          <w:lang w:eastAsia="en-US"/>
        </w:rPr>
        <w:t>1</w:t>
      </w:r>
      <w:r w:rsidRPr="00BA199A">
        <w:rPr>
          <w:rFonts w:eastAsia="Calibri"/>
          <w:sz w:val="28"/>
          <w:szCs w:val="28"/>
          <w:lang w:eastAsia="en-US"/>
        </w:rPr>
        <w:t xml:space="preserve">. </w:t>
      </w:r>
    </w:p>
    <w:p w14:paraId="6FF7FE0D" w14:textId="77777777" w:rsidR="00B20CF6" w:rsidRPr="00B20CF6" w:rsidRDefault="00B20CF6" w:rsidP="00B20CF6">
      <w:pPr>
        <w:ind w:firstLine="709"/>
        <w:rPr>
          <w:rFonts w:eastAsia="Calibri"/>
          <w:sz w:val="28"/>
          <w:szCs w:val="28"/>
          <w:lang w:eastAsia="en-US"/>
        </w:rPr>
      </w:pPr>
    </w:p>
    <w:p w14:paraId="57B366DA" w14:textId="3BC60481" w:rsidR="00F60838" w:rsidRPr="00BA199A" w:rsidRDefault="00F60838" w:rsidP="00F60838">
      <w:pPr>
        <w:ind w:hanging="142"/>
        <w:rPr>
          <w:rFonts w:eastAsia="Calibri"/>
          <w:sz w:val="28"/>
          <w:szCs w:val="22"/>
          <w:lang w:eastAsia="en-US"/>
        </w:rPr>
      </w:pPr>
      <w:r w:rsidRPr="00BA199A">
        <w:rPr>
          <w:rFonts w:eastAsia="Calibri"/>
          <w:sz w:val="28"/>
          <w:szCs w:val="22"/>
          <w:lang w:eastAsia="en-US"/>
        </w:rPr>
        <w:t xml:space="preserve">Таблица </w:t>
      </w:r>
      <w:r>
        <w:rPr>
          <w:rFonts w:eastAsia="Calibri"/>
          <w:sz w:val="28"/>
          <w:szCs w:val="22"/>
          <w:lang w:eastAsia="en-US"/>
        </w:rPr>
        <w:t>1</w:t>
      </w:r>
      <w:r w:rsidRPr="00BA199A">
        <w:rPr>
          <w:rFonts w:eastAsia="Calibri"/>
          <w:sz w:val="28"/>
          <w:szCs w:val="22"/>
          <w:lang w:eastAsia="en-US"/>
        </w:rPr>
        <w:t xml:space="preserve"> – Исходные данные</w:t>
      </w:r>
      <w:r w:rsidR="001E22B2">
        <w:rPr>
          <w:rFonts w:eastAsia="Calibri"/>
          <w:sz w:val="28"/>
          <w:szCs w:val="22"/>
          <w:lang w:eastAsia="en-US"/>
        </w:rPr>
        <w:t xml:space="preserve"> для разработки проекта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419"/>
        <w:gridCol w:w="1523"/>
      </w:tblGrid>
      <w:tr w:rsidR="00F60838" w:rsidRPr="00BA199A" w14:paraId="4800BF1B"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noWrap/>
            <w:hideMark/>
          </w:tcPr>
          <w:p w14:paraId="187D8BC5" w14:textId="77777777" w:rsidR="00F60838" w:rsidRPr="00BA199A" w:rsidRDefault="00F60838" w:rsidP="005A7ED1">
            <w:pPr>
              <w:spacing w:line="288" w:lineRule="auto"/>
              <w:rPr>
                <w:sz w:val="24"/>
                <w:szCs w:val="24"/>
                <w:lang w:eastAsia="en-US"/>
              </w:rPr>
            </w:pPr>
            <w:r w:rsidRPr="00BA199A">
              <w:rPr>
                <w:sz w:val="24"/>
                <w:szCs w:val="24"/>
                <w:lang w:eastAsia="en-US"/>
              </w:rPr>
              <w:t>Наименование</w:t>
            </w:r>
          </w:p>
        </w:tc>
        <w:tc>
          <w:tcPr>
            <w:tcW w:w="764" w:type="pct"/>
            <w:tcBorders>
              <w:top w:val="single" w:sz="4" w:space="0" w:color="auto"/>
              <w:left w:val="single" w:sz="4" w:space="0" w:color="auto"/>
              <w:bottom w:val="single" w:sz="4" w:space="0" w:color="auto"/>
              <w:right w:val="single" w:sz="4" w:space="0" w:color="auto"/>
            </w:tcBorders>
            <w:hideMark/>
          </w:tcPr>
          <w:p w14:paraId="2367BE7D" w14:textId="77777777" w:rsidR="00F60838" w:rsidRPr="00BA199A" w:rsidRDefault="00F60838" w:rsidP="005A7ED1">
            <w:pPr>
              <w:spacing w:line="288" w:lineRule="auto"/>
              <w:jc w:val="center"/>
              <w:rPr>
                <w:sz w:val="24"/>
                <w:szCs w:val="24"/>
                <w:lang w:eastAsia="en-US"/>
              </w:rPr>
            </w:pPr>
            <w:r w:rsidRPr="00BA199A">
              <w:rPr>
                <w:sz w:val="24"/>
                <w:szCs w:val="24"/>
                <w:lang w:eastAsia="en-US"/>
              </w:rPr>
              <w:t>Единица измерения</w:t>
            </w:r>
          </w:p>
        </w:tc>
        <w:tc>
          <w:tcPr>
            <w:tcW w:w="820" w:type="pct"/>
            <w:tcBorders>
              <w:top w:val="single" w:sz="4" w:space="0" w:color="auto"/>
              <w:left w:val="single" w:sz="4" w:space="0" w:color="auto"/>
              <w:bottom w:val="single" w:sz="4" w:space="0" w:color="auto"/>
              <w:right w:val="single" w:sz="4" w:space="0" w:color="auto"/>
            </w:tcBorders>
            <w:noWrap/>
            <w:hideMark/>
          </w:tcPr>
          <w:p w14:paraId="5E03848B" w14:textId="77777777" w:rsidR="00F60838" w:rsidRPr="00BA199A" w:rsidRDefault="00F60838" w:rsidP="005A7ED1">
            <w:pPr>
              <w:spacing w:line="288" w:lineRule="auto"/>
              <w:jc w:val="center"/>
              <w:rPr>
                <w:sz w:val="24"/>
                <w:szCs w:val="24"/>
                <w:lang w:eastAsia="en-US"/>
              </w:rPr>
            </w:pPr>
            <w:r w:rsidRPr="00BA199A">
              <w:rPr>
                <w:sz w:val="24"/>
                <w:szCs w:val="24"/>
                <w:lang w:eastAsia="en-US"/>
              </w:rPr>
              <w:t>Значение</w:t>
            </w:r>
          </w:p>
        </w:tc>
      </w:tr>
      <w:tr w:rsidR="00F60838" w:rsidRPr="00BA199A" w14:paraId="212C7E9B"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5FB05D40" w14:textId="61EEA77E" w:rsidR="00F60838" w:rsidRPr="00BA199A" w:rsidRDefault="00F60838" w:rsidP="005A7ED1">
            <w:pPr>
              <w:spacing w:line="288" w:lineRule="auto"/>
              <w:rPr>
                <w:sz w:val="24"/>
                <w:szCs w:val="24"/>
                <w:lang w:eastAsia="en-US"/>
              </w:rPr>
            </w:pPr>
            <w:r w:rsidRPr="00BA199A">
              <w:rPr>
                <w:sz w:val="24"/>
                <w:szCs w:val="24"/>
                <w:lang w:eastAsia="en-US"/>
              </w:rPr>
              <w:t xml:space="preserve">Наименование </w:t>
            </w:r>
            <w:r>
              <w:rPr>
                <w:sz w:val="24"/>
                <w:szCs w:val="24"/>
                <w:lang w:eastAsia="en-US"/>
              </w:rPr>
              <w:t>проекта</w:t>
            </w:r>
          </w:p>
        </w:tc>
        <w:tc>
          <w:tcPr>
            <w:tcW w:w="764" w:type="pct"/>
            <w:tcBorders>
              <w:top w:val="single" w:sz="4" w:space="0" w:color="auto"/>
              <w:left w:val="single" w:sz="4" w:space="0" w:color="auto"/>
              <w:bottom w:val="single" w:sz="4" w:space="0" w:color="auto"/>
              <w:right w:val="single" w:sz="4" w:space="0" w:color="auto"/>
            </w:tcBorders>
            <w:noWrap/>
            <w:hideMark/>
          </w:tcPr>
          <w:p w14:paraId="0BF6566A" w14:textId="1AF79B03" w:rsidR="00F60838" w:rsidRPr="00BA199A" w:rsidRDefault="00F60838" w:rsidP="005A7ED1">
            <w:pPr>
              <w:spacing w:line="288" w:lineRule="auto"/>
              <w:jc w:val="center"/>
              <w:rPr>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noWrap/>
            <w:hideMark/>
          </w:tcPr>
          <w:p w14:paraId="045DE525" w14:textId="77777777" w:rsidR="00F60838" w:rsidRPr="00BA199A" w:rsidRDefault="00F60838" w:rsidP="005A7ED1">
            <w:pPr>
              <w:spacing w:line="288" w:lineRule="auto"/>
              <w:rPr>
                <w:sz w:val="24"/>
                <w:szCs w:val="24"/>
                <w:lang w:eastAsia="en-US"/>
              </w:rPr>
            </w:pPr>
          </w:p>
        </w:tc>
      </w:tr>
      <w:tr w:rsidR="00F60838" w:rsidRPr="00BA199A" w14:paraId="24A81EE1"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4301C2B2" w14:textId="08C14D0D" w:rsidR="00F60838" w:rsidRPr="00BA199A" w:rsidRDefault="00F60838" w:rsidP="005A7ED1">
            <w:pPr>
              <w:rPr>
                <w:sz w:val="24"/>
                <w:szCs w:val="24"/>
                <w:lang w:eastAsia="en-US"/>
              </w:rPr>
            </w:pPr>
            <w:r>
              <w:rPr>
                <w:sz w:val="24"/>
                <w:szCs w:val="24"/>
                <w:lang w:eastAsia="en-US"/>
              </w:rPr>
              <w:t>Объем производства</w:t>
            </w:r>
          </w:p>
        </w:tc>
        <w:tc>
          <w:tcPr>
            <w:tcW w:w="764" w:type="pct"/>
            <w:tcBorders>
              <w:top w:val="single" w:sz="4" w:space="0" w:color="auto"/>
              <w:left w:val="single" w:sz="4" w:space="0" w:color="auto"/>
              <w:bottom w:val="single" w:sz="4" w:space="0" w:color="auto"/>
              <w:right w:val="single" w:sz="4" w:space="0" w:color="auto"/>
            </w:tcBorders>
            <w:noWrap/>
            <w:hideMark/>
          </w:tcPr>
          <w:p w14:paraId="3596FDF5" w14:textId="37D8BF44" w:rsidR="00F60838" w:rsidRPr="00BA199A" w:rsidRDefault="00F60838" w:rsidP="005A7ED1">
            <w:pPr>
              <w:spacing w:line="288" w:lineRule="auto"/>
              <w:jc w:val="center"/>
              <w:rPr>
                <w:sz w:val="24"/>
                <w:szCs w:val="24"/>
                <w:lang w:eastAsia="en-US"/>
              </w:rPr>
            </w:pPr>
            <w:proofErr w:type="spellStart"/>
            <w:r>
              <w:rPr>
                <w:sz w:val="24"/>
                <w:szCs w:val="24"/>
                <w:lang w:eastAsia="en-US"/>
              </w:rPr>
              <w:t>шт</w:t>
            </w:r>
            <w:proofErr w:type="spellEnd"/>
            <w:r w:rsidRPr="00BA199A">
              <w:rPr>
                <w:sz w:val="24"/>
                <w:szCs w:val="24"/>
                <w:lang w:eastAsia="en-US"/>
              </w:rPr>
              <w:t>/год</w:t>
            </w:r>
          </w:p>
        </w:tc>
        <w:tc>
          <w:tcPr>
            <w:tcW w:w="820" w:type="pct"/>
            <w:tcBorders>
              <w:top w:val="single" w:sz="4" w:space="0" w:color="auto"/>
              <w:left w:val="single" w:sz="4" w:space="0" w:color="auto"/>
              <w:bottom w:val="single" w:sz="4" w:space="0" w:color="auto"/>
              <w:right w:val="single" w:sz="4" w:space="0" w:color="auto"/>
            </w:tcBorders>
            <w:noWrap/>
            <w:hideMark/>
          </w:tcPr>
          <w:p w14:paraId="7C996AEE" w14:textId="77777777" w:rsidR="00F60838" w:rsidRPr="00BA199A" w:rsidRDefault="00F60838" w:rsidP="005A7ED1">
            <w:pPr>
              <w:spacing w:line="288" w:lineRule="auto"/>
              <w:jc w:val="center"/>
              <w:rPr>
                <w:sz w:val="24"/>
                <w:szCs w:val="24"/>
                <w:lang w:eastAsia="en-US"/>
              </w:rPr>
            </w:pPr>
          </w:p>
        </w:tc>
      </w:tr>
      <w:tr w:rsidR="00F60838" w:rsidRPr="00BA199A" w14:paraId="2915E457" w14:textId="77777777" w:rsidTr="005A7ED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0B55F4D" w14:textId="4BF6B71B" w:rsidR="00F60838" w:rsidRPr="00BA199A" w:rsidRDefault="00F60838" w:rsidP="005A7ED1">
            <w:pPr>
              <w:jc w:val="center"/>
              <w:rPr>
                <w:sz w:val="24"/>
                <w:szCs w:val="24"/>
                <w:lang w:eastAsia="en-US"/>
              </w:rPr>
            </w:pPr>
            <w:r w:rsidRPr="00BA199A">
              <w:rPr>
                <w:sz w:val="24"/>
                <w:szCs w:val="24"/>
                <w:lang w:eastAsia="en-US"/>
              </w:rPr>
              <w:t xml:space="preserve">Режим работы </w:t>
            </w:r>
          </w:p>
        </w:tc>
      </w:tr>
      <w:tr w:rsidR="00F60838" w:rsidRPr="00BA199A" w14:paraId="6257AB55"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47E5AF80" w14:textId="6E667A90" w:rsidR="00F60838" w:rsidRPr="00BA199A" w:rsidRDefault="00F60838" w:rsidP="005A7ED1">
            <w:pPr>
              <w:rPr>
                <w:sz w:val="24"/>
                <w:szCs w:val="24"/>
                <w:lang w:eastAsia="en-US"/>
              </w:rPr>
            </w:pPr>
            <w:r w:rsidRPr="00BA199A">
              <w:rPr>
                <w:sz w:val="24"/>
                <w:szCs w:val="24"/>
                <w:lang w:eastAsia="en-US"/>
              </w:rPr>
              <w:t xml:space="preserve">Календарный фонд работы </w:t>
            </w:r>
          </w:p>
        </w:tc>
        <w:tc>
          <w:tcPr>
            <w:tcW w:w="764" w:type="pct"/>
            <w:tcBorders>
              <w:top w:val="single" w:sz="4" w:space="0" w:color="auto"/>
              <w:left w:val="single" w:sz="4" w:space="0" w:color="auto"/>
              <w:bottom w:val="single" w:sz="4" w:space="0" w:color="auto"/>
              <w:right w:val="single" w:sz="4" w:space="0" w:color="auto"/>
            </w:tcBorders>
            <w:hideMark/>
          </w:tcPr>
          <w:p w14:paraId="518AAFCB" w14:textId="77777777" w:rsidR="00F60838" w:rsidRPr="00BA199A" w:rsidRDefault="00F60838" w:rsidP="005A7ED1">
            <w:pPr>
              <w:spacing w:line="288" w:lineRule="auto"/>
              <w:jc w:val="center"/>
              <w:rPr>
                <w:sz w:val="24"/>
                <w:szCs w:val="24"/>
                <w:lang w:eastAsia="en-US"/>
              </w:rPr>
            </w:pPr>
            <w:r w:rsidRPr="00BA199A">
              <w:rPr>
                <w:sz w:val="24"/>
                <w:szCs w:val="24"/>
                <w:lang w:eastAsia="en-US"/>
              </w:rPr>
              <w:t>дни</w:t>
            </w:r>
          </w:p>
        </w:tc>
        <w:tc>
          <w:tcPr>
            <w:tcW w:w="820" w:type="pct"/>
            <w:tcBorders>
              <w:top w:val="single" w:sz="4" w:space="0" w:color="auto"/>
              <w:left w:val="single" w:sz="4" w:space="0" w:color="auto"/>
              <w:bottom w:val="single" w:sz="4" w:space="0" w:color="auto"/>
              <w:right w:val="single" w:sz="4" w:space="0" w:color="auto"/>
            </w:tcBorders>
            <w:hideMark/>
          </w:tcPr>
          <w:p w14:paraId="5086E6F8" w14:textId="77777777" w:rsidR="00F60838" w:rsidRPr="00BA199A" w:rsidRDefault="00F60838" w:rsidP="005A7ED1">
            <w:pPr>
              <w:spacing w:line="288" w:lineRule="auto"/>
              <w:rPr>
                <w:sz w:val="24"/>
                <w:szCs w:val="24"/>
                <w:lang w:eastAsia="en-US"/>
              </w:rPr>
            </w:pPr>
          </w:p>
        </w:tc>
      </w:tr>
      <w:tr w:rsidR="00F60838" w:rsidRPr="00BA199A" w14:paraId="09E6CDE9"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5854C3A7" w14:textId="77777777" w:rsidR="00F60838" w:rsidRPr="00BA199A" w:rsidRDefault="00F60838" w:rsidP="005A7ED1">
            <w:pPr>
              <w:rPr>
                <w:sz w:val="24"/>
                <w:szCs w:val="24"/>
                <w:lang w:eastAsia="en-US"/>
              </w:rPr>
            </w:pPr>
            <w:r w:rsidRPr="00BA199A">
              <w:rPr>
                <w:sz w:val="24"/>
                <w:szCs w:val="24"/>
                <w:lang w:eastAsia="en-US"/>
              </w:rPr>
              <w:t>Количество рабочих дней в календарном году</w:t>
            </w:r>
          </w:p>
        </w:tc>
        <w:tc>
          <w:tcPr>
            <w:tcW w:w="764" w:type="pct"/>
            <w:tcBorders>
              <w:top w:val="single" w:sz="4" w:space="0" w:color="auto"/>
              <w:left w:val="single" w:sz="4" w:space="0" w:color="auto"/>
              <w:bottom w:val="single" w:sz="4" w:space="0" w:color="auto"/>
              <w:right w:val="single" w:sz="4" w:space="0" w:color="auto"/>
            </w:tcBorders>
            <w:hideMark/>
          </w:tcPr>
          <w:p w14:paraId="46E2CD76" w14:textId="77777777" w:rsidR="00F60838" w:rsidRPr="00BA199A" w:rsidRDefault="00F60838" w:rsidP="005A7ED1">
            <w:pPr>
              <w:spacing w:line="288" w:lineRule="auto"/>
              <w:jc w:val="center"/>
              <w:rPr>
                <w:sz w:val="24"/>
                <w:szCs w:val="24"/>
                <w:lang w:eastAsia="en-US"/>
              </w:rPr>
            </w:pPr>
            <w:r w:rsidRPr="00BA199A">
              <w:rPr>
                <w:sz w:val="24"/>
                <w:szCs w:val="24"/>
                <w:lang w:eastAsia="en-US"/>
              </w:rPr>
              <w:t>дни</w:t>
            </w:r>
          </w:p>
        </w:tc>
        <w:tc>
          <w:tcPr>
            <w:tcW w:w="820" w:type="pct"/>
            <w:tcBorders>
              <w:top w:val="single" w:sz="4" w:space="0" w:color="auto"/>
              <w:left w:val="single" w:sz="4" w:space="0" w:color="auto"/>
              <w:bottom w:val="single" w:sz="4" w:space="0" w:color="auto"/>
              <w:right w:val="single" w:sz="4" w:space="0" w:color="auto"/>
            </w:tcBorders>
            <w:hideMark/>
          </w:tcPr>
          <w:p w14:paraId="05F10203" w14:textId="77777777" w:rsidR="00F60838" w:rsidRPr="00BA199A" w:rsidRDefault="00F60838" w:rsidP="005A7ED1">
            <w:pPr>
              <w:spacing w:line="288" w:lineRule="auto"/>
              <w:jc w:val="center"/>
              <w:rPr>
                <w:sz w:val="24"/>
                <w:szCs w:val="24"/>
                <w:lang w:eastAsia="en-US"/>
              </w:rPr>
            </w:pPr>
          </w:p>
        </w:tc>
      </w:tr>
      <w:tr w:rsidR="00F60838" w:rsidRPr="00BA199A" w14:paraId="1A5A8133"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76762C8C" w14:textId="77777777" w:rsidR="00F60838" w:rsidRPr="00BA199A" w:rsidRDefault="00F60838" w:rsidP="005A7ED1">
            <w:pPr>
              <w:rPr>
                <w:sz w:val="24"/>
                <w:szCs w:val="24"/>
                <w:lang w:eastAsia="en-US"/>
              </w:rPr>
            </w:pPr>
            <w:r w:rsidRPr="00BA199A">
              <w:rPr>
                <w:sz w:val="24"/>
                <w:szCs w:val="24"/>
                <w:lang w:eastAsia="en-US"/>
              </w:rPr>
              <w:t>Количество рабочих смен в день</w:t>
            </w:r>
          </w:p>
        </w:tc>
        <w:tc>
          <w:tcPr>
            <w:tcW w:w="764" w:type="pct"/>
            <w:tcBorders>
              <w:top w:val="single" w:sz="4" w:space="0" w:color="auto"/>
              <w:left w:val="single" w:sz="4" w:space="0" w:color="auto"/>
              <w:bottom w:val="single" w:sz="4" w:space="0" w:color="auto"/>
              <w:right w:val="single" w:sz="4" w:space="0" w:color="auto"/>
            </w:tcBorders>
            <w:hideMark/>
          </w:tcPr>
          <w:p w14:paraId="2E97ECF3" w14:textId="77777777" w:rsidR="00F60838" w:rsidRPr="00BA199A" w:rsidRDefault="00F60838" w:rsidP="005A7ED1">
            <w:pPr>
              <w:spacing w:line="256" w:lineRule="auto"/>
              <w:jc w:val="left"/>
              <w:rPr>
                <w:rFonts w:eastAsia="Calibri" w:cs="Calibri"/>
                <w:szCs w:val="22"/>
                <w:lang w:eastAsia="en-US"/>
              </w:rPr>
            </w:pPr>
          </w:p>
        </w:tc>
        <w:tc>
          <w:tcPr>
            <w:tcW w:w="820" w:type="pct"/>
            <w:tcBorders>
              <w:top w:val="single" w:sz="4" w:space="0" w:color="auto"/>
              <w:left w:val="single" w:sz="4" w:space="0" w:color="auto"/>
              <w:bottom w:val="single" w:sz="4" w:space="0" w:color="auto"/>
              <w:right w:val="single" w:sz="4" w:space="0" w:color="auto"/>
            </w:tcBorders>
            <w:hideMark/>
          </w:tcPr>
          <w:p w14:paraId="1569E3F2" w14:textId="77777777" w:rsidR="00F60838" w:rsidRPr="00BA199A" w:rsidRDefault="00F60838" w:rsidP="005A7ED1">
            <w:pPr>
              <w:spacing w:line="288" w:lineRule="auto"/>
              <w:jc w:val="center"/>
              <w:rPr>
                <w:sz w:val="24"/>
                <w:szCs w:val="24"/>
                <w:lang w:eastAsia="en-US"/>
              </w:rPr>
            </w:pPr>
          </w:p>
        </w:tc>
      </w:tr>
      <w:tr w:rsidR="00F60838" w:rsidRPr="00BA199A" w14:paraId="64C5D3F4"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1D1B438B" w14:textId="77777777" w:rsidR="00F60838" w:rsidRPr="00BA199A" w:rsidRDefault="00F60838" w:rsidP="005A7ED1">
            <w:pPr>
              <w:rPr>
                <w:sz w:val="24"/>
                <w:szCs w:val="24"/>
                <w:lang w:eastAsia="en-US"/>
              </w:rPr>
            </w:pPr>
            <w:r w:rsidRPr="00BA199A">
              <w:rPr>
                <w:sz w:val="24"/>
                <w:szCs w:val="24"/>
                <w:lang w:eastAsia="en-US"/>
              </w:rPr>
              <w:t>Продолжительность одной смены</w:t>
            </w:r>
          </w:p>
        </w:tc>
        <w:tc>
          <w:tcPr>
            <w:tcW w:w="764" w:type="pct"/>
            <w:tcBorders>
              <w:top w:val="single" w:sz="4" w:space="0" w:color="auto"/>
              <w:left w:val="single" w:sz="4" w:space="0" w:color="auto"/>
              <w:bottom w:val="single" w:sz="4" w:space="0" w:color="auto"/>
              <w:right w:val="single" w:sz="4" w:space="0" w:color="auto"/>
            </w:tcBorders>
            <w:hideMark/>
          </w:tcPr>
          <w:p w14:paraId="39FADFF2" w14:textId="77777777" w:rsidR="00F60838" w:rsidRPr="00BA199A" w:rsidRDefault="00F60838" w:rsidP="005A7ED1">
            <w:pPr>
              <w:spacing w:line="288" w:lineRule="auto"/>
              <w:jc w:val="center"/>
              <w:rPr>
                <w:sz w:val="24"/>
                <w:szCs w:val="24"/>
                <w:lang w:eastAsia="en-US"/>
              </w:rPr>
            </w:pPr>
            <w:r w:rsidRPr="00BA199A">
              <w:rPr>
                <w:sz w:val="24"/>
                <w:szCs w:val="24"/>
                <w:lang w:eastAsia="en-US"/>
              </w:rPr>
              <w:t>час</w:t>
            </w:r>
          </w:p>
        </w:tc>
        <w:tc>
          <w:tcPr>
            <w:tcW w:w="820" w:type="pct"/>
            <w:tcBorders>
              <w:top w:val="single" w:sz="4" w:space="0" w:color="auto"/>
              <w:left w:val="single" w:sz="4" w:space="0" w:color="auto"/>
              <w:bottom w:val="single" w:sz="4" w:space="0" w:color="auto"/>
              <w:right w:val="single" w:sz="4" w:space="0" w:color="auto"/>
            </w:tcBorders>
            <w:hideMark/>
          </w:tcPr>
          <w:p w14:paraId="686E2672" w14:textId="77777777" w:rsidR="00F60838" w:rsidRPr="00BA199A" w:rsidRDefault="00F60838" w:rsidP="005A7ED1">
            <w:pPr>
              <w:spacing w:line="288" w:lineRule="auto"/>
              <w:jc w:val="center"/>
              <w:rPr>
                <w:sz w:val="24"/>
                <w:szCs w:val="24"/>
                <w:lang w:eastAsia="en-US"/>
              </w:rPr>
            </w:pPr>
          </w:p>
        </w:tc>
      </w:tr>
      <w:tr w:rsidR="00F60838" w:rsidRPr="00BA199A" w14:paraId="2DE7E0A5"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1461311A" w14:textId="36A4CF03" w:rsidR="00F60838" w:rsidRPr="00BA199A" w:rsidRDefault="00F60838" w:rsidP="005A7ED1">
            <w:pPr>
              <w:rPr>
                <w:sz w:val="24"/>
                <w:szCs w:val="24"/>
                <w:lang w:eastAsia="en-US"/>
              </w:rPr>
            </w:pPr>
            <w:r w:rsidRPr="00BA199A">
              <w:rPr>
                <w:sz w:val="24"/>
                <w:szCs w:val="24"/>
                <w:lang w:eastAsia="en-US"/>
              </w:rPr>
              <w:t xml:space="preserve">Итого режимный фонд времени работы </w:t>
            </w:r>
          </w:p>
        </w:tc>
        <w:tc>
          <w:tcPr>
            <w:tcW w:w="764" w:type="pct"/>
            <w:tcBorders>
              <w:top w:val="single" w:sz="4" w:space="0" w:color="auto"/>
              <w:left w:val="single" w:sz="4" w:space="0" w:color="auto"/>
              <w:bottom w:val="single" w:sz="4" w:space="0" w:color="auto"/>
              <w:right w:val="single" w:sz="4" w:space="0" w:color="auto"/>
            </w:tcBorders>
            <w:hideMark/>
          </w:tcPr>
          <w:p w14:paraId="6FA576C7" w14:textId="77777777" w:rsidR="00F60838" w:rsidRPr="00BA199A" w:rsidRDefault="00F60838" w:rsidP="005A7ED1">
            <w:pPr>
              <w:spacing w:line="288" w:lineRule="auto"/>
              <w:jc w:val="center"/>
              <w:rPr>
                <w:sz w:val="24"/>
                <w:szCs w:val="24"/>
                <w:lang w:eastAsia="en-US"/>
              </w:rPr>
            </w:pPr>
            <w:r w:rsidRPr="00BA199A">
              <w:rPr>
                <w:sz w:val="24"/>
                <w:szCs w:val="24"/>
                <w:lang w:eastAsia="en-US"/>
              </w:rPr>
              <w:t>час</w:t>
            </w:r>
          </w:p>
        </w:tc>
        <w:tc>
          <w:tcPr>
            <w:tcW w:w="820" w:type="pct"/>
            <w:tcBorders>
              <w:top w:val="single" w:sz="4" w:space="0" w:color="auto"/>
              <w:left w:val="single" w:sz="4" w:space="0" w:color="auto"/>
              <w:bottom w:val="single" w:sz="4" w:space="0" w:color="auto"/>
              <w:right w:val="single" w:sz="4" w:space="0" w:color="auto"/>
            </w:tcBorders>
            <w:hideMark/>
          </w:tcPr>
          <w:p w14:paraId="39CAA34F" w14:textId="77777777" w:rsidR="00F60838" w:rsidRPr="00BA199A" w:rsidRDefault="00F60838" w:rsidP="005A7ED1">
            <w:pPr>
              <w:spacing w:line="288" w:lineRule="auto"/>
              <w:jc w:val="center"/>
              <w:rPr>
                <w:sz w:val="24"/>
                <w:szCs w:val="24"/>
                <w:lang w:eastAsia="en-US"/>
              </w:rPr>
            </w:pPr>
          </w:p>
        </w:tc>
      </w:tr>
      <w:tr w:rsidR="00F60838" w:rsidRPr="00BA199A" w14:paraId="67822C48" w14:textId="77777777" w:rsidTr="005A7ED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3A1F6B4" w14:textId="77777777" w:rsidR="00F60838" w:rsidRPr="00BA199A" w:rsidRDefault="00F60838" w:rsidP="005A7ED1">
            <w:pPr>
              <w:jc w:val="center"/>
              <w:rPr>
                <w:sz w:val="24"/>
                <w:szCs w:val="24"/>
                <w:lang w:eastAsia="en-US"/>
              </w:rPr>
            </w:pPr>
            <w:r w:rsidRPr="00BA199A">
              <w:rPr>
                <w:sz w:val="24"/>
                <w:szCs w:val="24"/>
                <w:lang w:eastAsia="en-US"/>
              </w:rPr>
              <w:t>Эффективный фонд работы оборудования</w:t>
            </w:r>
          </w:p>
        </w:tc>
      </w:tr>
      <w:tr w:rsidR="00F60838" w:rsidRPr="00BA199A" w14:paraId="1AD5B684"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07E9BEA5" w14:textId="015B5DCD" w:rsidR="00F60838" w:rsidRPr="00BA199A" w:rsidRDefault="00F60838" w:rsidP="005A7ED1">
            <w:pPr>
              <w:rPr>
                <w:sz w:val="24"/>
                <w:szCs w:val="24"/>
                <w:lang w:eastAsia="en-US"/>
              </w:rPr>
            </w:pPr>
            <w:r w:rsidRPr="00BA199A">
              <w:rPr>
                <w:sz w:val="24"/>
                <w:szCs w:val="24"/>
                <w:lang w:eastAsia="en-US"/>
              </w:rPr>
              <w:t xml:space="preserve">Режимный фонд времени работы </w:t>
            </w:r>
          </w:p>
        </w:tc>
        <w:tc>
          <w:tcPr>
            <w:tcW w:w="764" w:type="pct"/>
            <w:tcBorders>
              <w:top w:val="single" w:sz="4" w:space="0" w:color="auto"/>
              <w:left w:val="single" w:sz="4" w:space="0" w:color="auto"/>
              <w:bottom w:val="single" w:sz="4" w:space="0" w:color="auto"/>
              <w:right w:val="single" w:sz="4" w:space="0" w:color="auto"/>
            </w:tcBorders>
            <w:hideMark/>
          </w:tcPr>
          <w:p w14:paraId="2D43766A" w14:textId="77777777" w:rsidR="00F60838" w:rsidRPr="00BA199A" w:rsidRDefault="00F60838" w:rsidP="005A7ED1">
            <w:pPr>
              <w:spacing w:line="288" w:lineRule="auto"/>
              <w:jc w:val="center"/>
              <w:rPr>
                <w:sz w:val="24"/>
                <w:szCs w:val="24"/>
                <w:lang w:eastAsia="en-US"/>
              </w:rPr>
            </w:pPr>
            <w:r w:rsidRPr="00BA199A">
              <w:rPr>
                <w:sz w:val="24"/>
                <w:szCs w:val="24"/>
                <w:lang w:eastAsia="en-US"/>
              </w:rPr>
              <w:t>час</w:t>
            </w:r>
          </w:p>
        </w:tc>
        <w:tc>
          <w:tcPr>
            <w:tcW w:w="820" w:type="pct"/>
            <w:tcBorders>
              <w:top w:val="single" w:sz="4" w:space="0" w:color="auto"/>
              <w:left w:val="single" w:sz="4" w:space="0" w:color="auto"/>
              <w:bottom w:val="single" w:sz="4" w:space="0" w:color="auto"/>
              <w:right w:val="single" w:sz="4" w:space="0" w:color="auto"/>
            </w:tcBorders>
            <w:hideMark/>
          </w:tcPr>
          <w:p w14:paraId="10229C60" w14:textId="77777777" w:rsidR="00F60838" w:rsidRPr="00BA199A" w:rsidRDefault="00F60838" w:rsidP="005A7ED1">
            <w:pPr>
              <w:spacing w:line="288" w:lineRule="auto"/>
              <w:jc w:val="center"/>
              <w:rPr>
                <w:sz w:val="24"/>
                <w:szCs w:val="24"/>
                <w:lang w:eastAsia="en-US"/>
              </w:rPr>
            </w:pPr>
          </w:p>
        </w:tc>
      </w:tr>
      <w:tr w:rsidR="00F60838" w:rsidRPr="00BA199A" w14:paraId="0F1C5E6A"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13C79CCE" w14:textId="77777777" w:rsidR="00F60838" w:rsidRPr="00BA199A" w:rsidRDefault="00F60838" w:rsidP="005A7ED1">
            <w:pPr>
              <w:rPr>
                <w:sz w:val="24"/>
                <w:szCs w:val="24"/>
                <w:lang w:eastAsia="en-US"/>
              </w:rPr>
            </w:pPr>
            <w:r w:rsidRPr="00BA199A">
              <w:rPr>
                <w:sz w:val="24"/>
                <w:szCs w:val="24"/>
                <w:lang w:eastAsia="en-US"/>
              </w:rPr>
              <w:t>Простои оборудования в связи с ремонтом, модернизацией, профилактикой и наладкой оборудования (плановые ремонтные операции и межремонтное обслуживание)</w:t>
            </w:r>
          </w:p>
        </w:tc>
        <w:tc>
          <w:tcPr>
            <w:tcW w:w="764" w:type="pct"/>
            <w:tcBorders>
              <w:top w:val="single" w:sz="4" w:space="0" w:color="auto"/>
              <w:left w:val="single" w:sz="4" w:space="0" w:color="auto"/>
              <w:bottom w:val="single" w:sz="4" w:space="0" w:color="auto"/>
              <w:right w:val="single" w:sz="4" w:space="0" w:color="auto"/>
            </w:tcBorders>
            <w:hideMark/>
          </w:tcPr>
          <w:p w14:paraId="6BD73CD0" w14:textId="77777777" w:rsidR="00F60838" w:rsidRDefault="00F60838" w:rsidP="005A7ED1">
            <w:pPr>
              <w:spacing w:line="288" w:lineRule="auto"/>
              <w:jc w:val="center"/>
              <w:rPr>
                <w:sz w:val="24"/>
                <w:szCs w:val="24"/>
                <w:lang w:eastAsia="en-US"/>
              </w:rPr>
            </w:pPr>
          </w:p>
          <w:p w14:paraId="3B44D752" w14:textId="77777777" w:rsidR="00F60838" w:rsidRPr="00BF176A" w:rsidRDefault="00F60838" w:rsidP="005A7ED1">
            <w:pPr>
              <w:spacing w:line="288" w:lineRule="auto"/>
              <w:jc w:val="center"/>
              <w:rPr>
                <w:sz w:val="24"/>
                <w:szCs w:val="24"/>
                <w:lang w:eastAsia="en-US"/>
              </w:rPr>
            </w:pPr>
            <w:r>
              <w:rPr>
                <w:sz w:val="24"/>
                <w:szCs w:val="24"/>
                <w:lang w:eastAsia="en-US"/>
              </w:rPr>
              <w:t>%</w:t>
            </w:r>
          </w:p>
        </w:tc>
        <w:tc>
          <w:tcPr>
            <w:tcW w:w="820" w:type="pct"/>
            <w:tcBorders>
              <w:top w:val="single" w:sz="4" w:space="0" w:color="auto"/>
              <w:left w:val="single" w:sz="4" w:space="0" w:color="auto"/>
              <w:bottom w:val="single" w:sz="4" w:space="0" w:color="auto"/>
              <w:right w:val="single" w:sz="4" w:space="0" w:color="auto"/>
            </w:tcBorders>
            <w:hideMark/>
          </w:tcPr>
          <w:p w14:paraId="5B054406" w14:textId="77777777" w:rsidR="00F60838" w:rsidRPr="00BA199A" w:rsidRDefault="00F60838" w:rsidP="005A7ED1">
            <w:pPr>
              <w:spacing w:line="288" w:lineRule="auto"/>
              <w:jc w:val="center"/>
              <w:rPr>
                <w:sz w:val="24"/>
                <w:szCs w:val="24"/>
                <w:lang w:eastAsia="en-US"/>
              </w:rPr>
            </w:pPr>
          </w:p>
          <w:p w14:paraId="740F6ED9" w14:textId="77777777" w:rsidR="00F60838" w:rsidRPr="00BA199A" w:rsidRDefault="00F60838" w:rsidP="005A7ED1">
            <w:pPr>
              <w:spacing w:line="288" w:lineRule="auto"/>
              <w:jc w:val="center"/>
              <w:rPr>
                <w:sz w:val="24"/>
                <w:szCs w:val="24"/>
                <w:lang w:eastAsia="en-US"/>
              </w:rPr>
            </w:pPr>
          </w:p>
        </w:tc>
      </w:tr>
      <w:tr w:rsidR="00F60838" w:rsidRPr="00BA199A" w14:paraId="4900514B"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4E5ECB6B" w14:textId="77777777" w:rsidR="00F60838" w:rsidRPr="00BA199A" w:rsidRDefault="00F60838" w:rsidP="005A7ED1">
            <w:pPr>
              <w:rPr>
                <w:sz w:val="24"/>
                <w:szCs w:val="24"/>
                <w:lang w:eastAsia="en-US"/>
              </w:rPr>
            </w:pPr>
            <w:r w:rsidRPr="00BA199A">
              <w:rPr>
                <w:sz w:val="24"/>
                <w:szCs w:val="24"/>
                <w:lang w:eastAsia="en-US"/>
              </w:rPr>
              <w:t>Эффективный фонд работы оборудования</w:t>
            </w:r>
            <w:r>
              <w:rPr>
                <w:sz w:val="24"/>
                <w:szCs w:val="24"/>
                <w:lang w:eastAsia="en-US"/>
              </w:rPr>
              <w:t xml:space="preserve"> (</w:t>
            </w:r>
            <w:proofErr w:type="spellStart"/>
            <w:r>
              <w:rPr>
                <w:sz w:val="24"/>
                <w:szCs w:val="24"/>
                <w:lang w:eastAsia="en-US"/>
              </w:rPr>
              <w:t>Фрв</w:t>
            </w:r>
            <w:r w:rsidRPr="000D7B49">
              <w:rPr>
                <w:sz w:val="21"/>
                <w:szCs w:val="21"/>
                <w:lang w:eastAsia="en-US"/>
              </w:rPr>
              <w:t>об</w:t>
            </w:r>
            <w:proofErr w:type="spellEnd"/>
            <w:r>
              <w:rPr>
                <w:sz w:val="24"/>
                <w:szCs w:val="24"/>
                <w:lang w:eastAsia="en-US"/>
              </w:rPr>
              <w:t>)</w:t>
            </w:r>
          </w:p>
        </w:tc>
        <w:tc>
          <w:tcPr>
            <w:tcW w:w="764" w:type="pct"/>
            <w:tcBorders>
              <w:top w:val="single" w:sz="4" w:space="0" w:color="auto"/>
              <w:left w:val="single" w:sz="4" w:space="0" w:color="auto"/>
              <w:bottom w:val="single" w:sz="4" w:space="0" w:color="auto"/>
              <w:right w:val="single" w:sz="4" w:space="0" w:color="auto"/>
            </w:tcBorders>
            <w:hideMark/>
          </w:tcPr>
          <w:p w14:paraId="25AEA994" w14:textId="77777777" w:rsidR="00F60838" w:rsidRPr="00BA199A" w:rsidRDefault="00F60838" w:rsidP="005A7ED1">
            <w:pPr>
              <w:spacing w:line="288" w:lineRule="auto"/>
              <w:jc w:val="center"/>
              <w:rPr>
                <w:sz w:val="24"/>
                <w:szCs w:val="24"/>
                <w:lang w:eastAsia="en-US"/>
              </w:rPr>
            </w:pPr>
            <w:r w:rsidRPr="00BA199A">
              <w:rPr>
                <w:sz w:val="24"/>
                <w:szCs w:val="24"/>
                <w:lang w:eastAsia="en-US"/>
              </w:rPr>
              <w:t>час</w:t>
            </w:r>
          </w:p>
        </w:tc>
        <w:tc>
          <w:tcPr>
            <w:tcW w:w="820" w:type="pct"/>
            <w:tcBorders>
              <w:top w:val="single" w:sz="4" w:space="0" w:color="auto"/>
              <w:left w:val="single" w:sz="4" w:space="0" w:color="auto"/>
              <w:bottom w:val="single" w:sz="4" w:space="0" w:color="auto"/>
              <w:right w:val="single" w:sz="4" w:space="0" w:color="auto"/>
            </w:tcBorders>
            <w:hideMark/>
          </w:tcPr>
          <w:p w14:paraId="38AC6736" w14:textId="77777777" w:rsidR="00F60838" w:rsidRPr="00BA199A" w:rsidRDefault="00F60838" w:rsidP="005A7ED1">
            <w:pPr>
              <w:spacing w:line="288" w:lineRule="auto"/>
              <w:jc w:val="center"/>
              <w:rPr>
                <w:sz w:val="24"/>
                <w:szCs w:val="24"/>
                <w:lang w:eastAsia="en-US"/>
              </w:rPr>
            </w:pPr>
          </w:p>
        </w:tc>
      </w:tr>
      <w:tr w:rsidR="00F60838" w:rsidRPr="00BA199A" w14:paraId="00AEE408" w14:textId="77777777" w:rsidTr="005A7ED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C3B7972" w14:textId="52DB7268" w:rsidR="00F60838" w:rsidRPr="00BA199A" w:rsidRDefault="00F60838" w:rsidP="005A7ED1">
            <w:pPr>
              <w:jc w:val="center"/>
              <w:rPr>
                <w:sz w:val="24"/>
                <w:szCs w:val="24"/>
                <w:lang w:eastAsia="en-US"/>
              </w:rPr>
            </w:pPr>
            <w:r w:rsidRPr="00BA199A">
              <w:rPr>
                <w:sz w:val="24"/>
                <w:szCs w:val="24"/>
                <w:lang w:eastAsia="en-US"/>
              </w:rPr>
              <w:t xml:space="preserve">Эффективный фонд рабочего времени </w:t>
            </w:r>
            <w:r w:rsidR="008F02F4">
              <w:rPr>
                <w:sz w:val="24"/>
                <w:szCs w:val="24"/>
                <w:lang w:eastAsia="en-US"/>
              </w:rPr>
              <w:t>разработчика проекта</w:t>
            </w:r>
          </w:p>
        </w:tc>
      </w:tr>
      <w:tr w:rsidR="00F60838" w:rsidRPr="00BA199A" w14:paraId="3B6814DF"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506EC3AC" w14:textId="77777777" w:rsidR="00F60838" w:rsidRPr="00BA199A" w:rsidRDefault="00F60838" w:rsidP="005A7ED1">
            <w:pPr>
              <w:rPr>
                <w:sz w:val="24"/>
                <w:szCs w:val="24"/>
                <w:lang w:eastAsia="en-US"/>
              </w:rPr>
            </w:pPr>
            <w:r w:rsidRPr="00BA199A">
              <w:rPr>
                <w:sz w:val="24"/>
                <w:szCs w:val="24"/>
                <w:lang w:eastAsia="en-US"/>
              </w:rPr>
              <w:t>Количество рабочих дней в календарном году</w:t>
            </w:r>
          </w:p>
        </w:tc>
        <w:tc>
          <w:tcPr>
            <w:tcW w:w="764" w:type="pct"/>
            <w:tcBorders>
              <w:top w:val="single" w:sz="4" w:space="0" w:color="auto"/>
              <w:left w:val="single" w:sz="4" w:space="0" w:color="auto"/>
              <w:bottom w:val="single" w:sz="4" w:space="0" w:color="auto"/>
              <w:right w:val="single" w:sz="4" w:space="0" w:color="auto"/>
            </w:tcBorders>
            <w:hideMark/>
          </w:tcPr>
          <w:p w14:paraId="4455833D" w14:textId="77777777" w:rsidR="00F60838" w:rsidRPr="00BA199A" w:rsidRDefault="00F60838" w:rsidP="005A7ED1">
            <w:pPr>
              <w:spacing w:line="288" w:lineRule="auto"/>
              <w:jc w:val="center"/>
              <w:rPr>
                <w:sz w:val="24"/>
                <w:szCs w:val="24"/>
                <w:lang w:eastAsia="en-US"/>
              </w:rPr>
            </w:pPr>
            <w:r w:rsidRPr="00BA199A">
              <w:rPr>
                <w:sz w:val="24"/>
                <w:szCs w:val="24"/>
                <w:lang w:eastAsia="en-US"/>
              </w:rPr>
              <w:t>дни</w:t>
            </w:r>
          </w:p>
        </w:tc>
        <w:tc>
          <w:tcPr>
            <w:tcW w:w="820" w:type="pct"/>
            <w:tcBorders>
              <w:top w:val="single" w:sz="4" w:space="0" w:color="auto"/>
              <w:left w:val="single" w:sz="4" w:space="0" w:color="auto"/>
              <w:bottom w:val="single" w:sz="4" w:space="0" w:color="auto"/>
              <w:right w:val="single" w:sz="4" w:space="0" w:color="auto"/>
            </w:tcBorders>
            <w:hideMark/>
          </w:tcPr>
          <w:p w14:paraId="1F9893BA" w14:textId="77777777" w:rsidR="00F60838" w:rsidRPr="00BA199A" w:rsidRDefault="00F60838" w:rsidP="005A7ED1">
            <w:pPr>
              <w:spacing w:line="288" w:lineRule="auto"/>
              <w:jc w:val="center"/>
              <w:rPr>
                <w:sz w:val="24"/>
                <w:szCs w:val="24"/>
                <w:lang w:eastAsia="en-US"/>
              </w:rPr>
            </w:pPr>
          </w:p>
        </w:tc>
      </w:tr>
      <w:tr w:rsidR="00F60838" w:rsidRPr="00BA199A" w14:paraId="223F7499"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22F581BC" w14:textId="77777777" w:rsidR="00F60838" w:rsidRPr="00BA199A" w:rsidRDefault="00F60838" w:rsidP="005A7ED1">
            <w:pPr>
              <w:rPr>
                <w:sz w:val="24"/>
                <w:szCs w:val="24"/>
                <w:lang w:eastAsia="en-US"/>
              </w:rPr>
            </w:pPr>
            <w:r w:rsidRPr="00BA199A">
              <w:rPr>
                <w:sz w:val="24"/>
                <w:szCs w:val="24"/>
                <w:lang w:eastAsia="en-US"/>
              </w:rPr>
              <w:t>Отпуск</w:t>
            </w:r>
          </w:p>
        </w:tc>
        <w:tc>
          <w:tcPr>
            <w:tcW w:w="764" w:type="pct"/>
            <w:tcBorders>
              <w:top w:val="single" w:sz="4" w:space="0" w:color="auto"/>
              <w:left w:val="single" w:sz="4" w:space="0" w:color="auto"/>
              <w:bottom w:val="single" w:sz="4" w:space="0" w:color="auto"/>
              <w:right w:val="single" w:sz="4" w:space="0" w:color="auto"/>
            </w:tcBorders>
            <w:hideMark/>
          </w:tcPr>
          <w:p w14:paraId="3F7ED127" w14:textId="77777777" w:rsidR="00F60838" w:rsidRPr="00BA199A" w:rsidRDefault="00F60838" w:rsidP="005A7ED1">
            <w:pPr>
              <w:spacing w:line="288" w:lineRule="auto"/>
              <w:jc w:val="center"/>
              <w:rPr>
                <w:sz w:val="24"/>
                <w:szCs w:val="24"/>
                <w:lang w:eastAsia="en-US"/>
              </w:rPr>
            </w:pPr>
            <w:r w:rsidRPr="00BA199A">
              <w:rPr>
                <w:sz w:val="24"/>
                <w:szCs w:val="24"/>
                <w:lang w:eastAsia="en-US"/>
              </w:rPr>
              <w:t>дни</w:t>
            </w:r>
          </w:p>
        </w:tc>
        <w:tc>
          <w:tcPr>
            <w:tcW w:w="820" w:type="pct"/>
            <w:tcBorders>
              <w:top w:val="single" w:sz="4" w:space="0" w:color="auto"/>
              <w:left w:val="single" w:sz="4" w:space="0" w:color="auto"/>
              <w:bottom w:val="single" w:sz="4" w:space="0" w:color="auto"/>
              <w:right w:val="single" w:sz="4" w:space="0" w:color="auto"/>
            </w:tcBorders>
            <w:hideMark/>
          </w:tcPr>
          <w:p w14:paraId="7F2AA66C" w14:textId="77777777" w:rsidR="00F60838" w:rsidRPr="00BA199A" w:rsidRDefault="00F60838" w:rsidP="005A7ED1">
            <w:pPr>
              <w:spacing w:line="288" w:lineRule="auto"/>
              <w:jc w:val="center"/>
              <w:rPr>
                <w:sz w:val="24"/>
                <w:szCs w:val="24"/>
                <w:lang w:eastAsia="en-US"/>
              </w:rPr>
            </w:pPr>
          </w:p>
        </w:tc>
      </w:tr>
      <w:tr w:rsidR="00F60838" w:rsidRPr="00BA199A" w14:paraId="7CCAD1CB"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7768D2B1" w14:textId="77777777" w:rsidR="00F60838" w:rsidRPr="00BA199A" w:rsidRDefault="00F60838" w:rsidP="005A7ED1">
            <w:pPr>
              <w:rPr>
                <w:sz w:val="24"/>
                <w:szCs w:val="24"/>
                <w:lang w:eastAsia="en-US"/>
              </w:rPr>
            </w:pPr>
            <w:r w:rsidRPr="00BA199A">
              <w:rPr>
                <w:sz w:val="24"/>
                <w:szCs w:val="24"/>
                <w:lang w:eastAsia="en-US"/>
              </w:rPr>
              <w:t>Невыход на работу по уважительной причине</w:t>
            </w:r>
          </w:p>
        </w:tc>
        <w:tc>
          <w:tcPr>
            <w:tcW w:w="764" w:type="pct"/>
            <w:tcBorders>
              <w:top w:val="single" w:sz="4" w:space="0" w:color="auto"/>
              <w:left w:val="single" w:sz="4" w:space="0" w:color="auto"/>
              <w:bottom w:val="single" w:sz="4" w:space="0" w:color="auto"/>
              <w:right w:val="single" w:sz="4" w:space="0" w:color="auto"/>
            </w:tcBorders>
            <w:hideMark/>
          </w:tcPr>
          <w:p w14:paraId="0B67CA96" w14:textId="77777777" w:rsidR="00F60838" w:rsidRPr="00BA199A" w:rsidRDefault="00F60838" w:rsidP="005A7ED1">
            <w:pPr>
              <w:spacing w:line="288" w:lineRule="auto"/>
              <w:jc w:val="center"/>
              <w:rPr>
                <w:sz w:val="24"/>
                <w:szCs w:val="24"/>
                <w:lang w:eastAsia="en-US"/>
              </w:rPr>
            </w:pPr>
            <w:r w:rsidRPr="00BA199A">
              <w:rPr>
                <w:sz w:val="24"/>
                <w:szCs w:val="24"/>
                <w:lang w:eastAsia="en-US"/>
              </w:rPr>
              <w:t>дни</w:t>
            </w:r>
          </w:p>
        </w:tc>
        <w:tc>
          <w:tcPr>
            <w:tcW w:w="820" w:type="pct"/>
            <w:tcBorders>
              <w:top w:val="single" w:sz="4" w:space="0" w:color="auto"/>
              <w:left w:val="single" w:sz="4" w:space="0" w:color="auto"/>
              <w:bottom w:val="single" w:sz="4" w:space="0" w:color="auto"/>
              <w:right w:val="single" w:sz="4" w:space="0" w:color="auto"/>
            </w:tcBorders>
            <w:hideMark/>
          </w:tcPr>
          <w:p w14:paraId="27D3A0C1" w14:textId="77777777" w:rsidR="00F60838" w:rsidRPr="00BA199A" w:rsidRDefault="00F60838" w:rsidP="005A7ED1">
            <w:pPr>
              <w:spacing w:line="288" w:lineRule="auto"/>
              <w:jc w:val="center"/>
              <w:rPr>
                <w:sz w:val="24"/>
                <w:szCs w:val="24"/>
                <w:lang w:eastAsia="en-US"/>
              </w:rPr>
            </w:pPr>
          </w:p>
        </w:tc>
      </w:tr>
      <w:tr w:rsidR="00F60838" w:rsidRPr="00BA199A" w14:paraId="34435288"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0BDF561B" w14:textId="77777777" w:rsidR="00F60838" w:rsidRPr="00BA199A" w:rsidRDefault="00F60838" w:rsidP="005A7ED1">
            <w:pPr>
              <w:rPr>
                <w:sz w:val="24"/>
                <w:szCs w:val="24"/>
                <w:lang w:eastAsia="en-US"/>
              </w:rPr>
            </w:pPr>
            <w:r w:rsidRPr="00BA199A">
              <w:rPr>
                <w:sz w:val="24"/>
                <w:szCs w:val="24"/>
                <w:lang w:eastAsia="en-US"/>
              </w:rPr>
              <w:t>Продолжительность одной смены</w:t>
            </w:r>
          </w:p>
        </w:tc>
        <w:tc>
          <w:tcPr>
            <w:tcW w:w="764" w:type="pct"/>
            <w:tcBorders>
              <w:top w:val="single" w:sz="4" w:space="0" w:color="auto"/>
              <w:left w:val="single" w:sz="4" w:space="0" w:color="auto"/>
              <w:bottom w:val="single" w:sz="4" w:space="0" w:color="auto"/>
              <w:right w:val="single" w:sz="4" w:space="0" w:color="auto"/>
            </w:tcBorders>
            <w:hideMark/>
          </w:tcPr>
          <w:p w14:paraId="11F6F8F1" w14:textId="77777777" w:rsidR="00F60838" w:rsidRPr="00BA199A" w:rsidRDefault="00F60838" w:rsidP="005A7ED1">
            <w:pPr>
              <w:spacing w:line="288" w:lineRule="auto"/>
              <w:jc w:val="center"/>
              <w:rPr>
                <w:sz w:val="24"/>
                <w:szCs w:val="24"/>
                <w:lang w:eastAsia="en-US"/>
              </w:rPr>
            </w:pPr>
            <w:r w:rsidRPr="00BA199A">
              <w:rPr>
                <w:sz w:val="24"/>
                <w:szCs w:val="24"/>
                <w:lang w:eastAsia="en-US"/>
              </w:rPr>
              <w:t>час</w:t>
            </w:r>
          </w:p>
        </w:tc>
        <w:tc>
          <w:tcPr>
            <w:tcW w:w="820" w:type="pct"/>
            <w:tcBorders>
              <w:top w:val="single" w:sz="4" w:space="0" w:color="auto"/>
              <w:left w:val="single" w:sz="4" w:space="0" w:color="auto"/>
              <w:bottom w:val="single" w:sz="4" w:space="0" w:color="auto"/>
              <w:right w:val="single" w:sz="4" w:space="0" w:color="auto"/>
            </w:tcBorders>
            <w:hideMark/>
          </w:tcPr>
          <w:p w14:paraId="4AB8F2B1" w14:textId="77777777" w:rsidR="00F60838" w:rsidRPr="00BA199A" w:rsidRDefault="00F60838" w:rsidP="005A7ED1">
            <w:pPr>
              <w:spacing w:line="288" w:lineRule="auto"/>
              <w:jc w:val="center"/>
              <w:rPr>
                <w:sz w:val="24"/>
                <w:szCs w:val="24"/>
                <w:lang w:eastAsia="en-US"/>
              </w:rPr>
            </w:pPr>
          </w:p>
        </w:tc>
      </w:tr>
      <w:tr w:rsidR="00F60838" w:rsidRPr="00BA199A" w14:paraId="7AF68B6A"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15C20A45" w14:textId="77777777" w:rsidR="00F60838" w:rsidRPr="00BA199A" w:rsidRDefault="00F60838" w:rsidP="005A7ED1">
            <w:pPr>
              <w:rPr>
                <w:sz w:val="24"/>
                <w:szCs w:val="24"/>
                <w:lang w:eastAsia="en-US"/>
              </w:rPr>
            </w:pPr>
            <w:r w:rsidRPr="00BA199A">
              <w:rPr>
                <w:sz w:val="24"/>
                <w:szCs w:val="24"/>
                <w:lang w:eastAsia="en-US"/>
              </w:rPr>
              <w:t>Эффективный фонд рабочего времени одного работника</w:t>
            </w:r>
          </w:p>
        </w:tc>
        <w:tc>
          <w:tcPr>
            <w:tcW w:w="764" w:type="pct"/>
            <w:tcBorders>
              <w:top w:val="single" w:sz="4" w:space="0" w:color="auto"/>
              <w:left w:val="single" w:sz="4" w:space="0" w:color="auto"/>
              <w:bottom w:val="single" w:sz="4" w:space="0" w:color="auto"/>
              <w:right w:val="single" w:sz="4" w:space="0" w:color="auto"/>
            </w:tcBorders>
            <w:hideMark/>
          </w:tcPr>
          <w:p w14:paraId="5010AAE5" w14:textId="77777777" w:rsidR="00F60838" w:rsidRPr="00BA199A" w:rsidRDefault="00F60838" w:rsidP="005A7ED1">
            <w:pPr>
              <w:spacing w:line="288" w:lineRule="auto"/>
              <w:jc w:val="center"/>
              <w:rPr>
                <w:sz w:val="24"/>
                <w:szCs w:val="24"/>
                <w:lang w:eastAsia="en-US"/>
              </w:rPr>
            </w:pPr>
            <w:r w:rsidRPr="00BA199A">
              <w:rPr>
                <w:sz w:val="24"/>
                <w:szCs w:val="24"/>
                <w:lang w:eastAsia="en-US"/>
              </w:rPr>
              <w:t>час</w:t>
            </w:r>
          </w:p>
        </w:tc>
        <w:tc>
          <w:tcPr>
            <w:tcW w:w="820" w:type="pct"/>
            <w:tcBorders>
              <w:top w:val="single" w:sz="4" w:space="0" w:color="auto"/>
              <w:left w:val="single" w:sz="4" w:space="0" w:color="auto"/>
              <w:bottom w:val="single" w:sz="4" w:space="0" w:color="auto"/>
              <w:right w:val="single" w:sz="4" w:space="0" w:color="auto"/>
            </w:tcBorders>
            <w:noWrap/>
            <w:hideMark/>
          </w:tcPr>
          <w:p w14:paraId="2A78E504" w14:textId="77777777" w:rsidR="00F60838" w:rsidRPr="00BA199A" w:rsidRDefault="00F60838" w:rsidP="005A7ED1">
            <w:pPr>
              <w:spacing w:line="288" w:lineRule="auto"/>
              <w:jc w:val="center"/>
              <w:rPr>
                <w:sz w:val="24"/>
                <w:szCs w:val="24"/>
                <w:lang w:eastAsia="en-US"/>
              </w:rPr>
            </w:pPr>
          </w:p>
        </w:tc>
      </w:tr>
      <w:tr w:rsidR="00F60838" w:rsidRPr="00BA199A" w14:paraId="3AA02234" w14:textId="77777777" w:rsidTr="00B20CF6">
        <w:trPr>
          <w:jc w:val="center"/>
        </w:trPr>
        <w:tc>
          <w:tcPr>
            <w:tcW w:w="3416" w:type="pct"/>
            <w:tcBorders>
              <w:top w:val="single" w:sz="4" w:space="0" w:color="auto"/>
              <w:left w:val="single" w:sz="4" w:space="0" w:color="auto"/>
              <w:bottom w:val="single" w:sz="4" w:space="0" w:color="auto"/>
              <w:right w:val="single" w:sz="4" w:space="0" w:color="auto"/>
            </w:tcBorders>
            <w:hideMark/>
          </w:tcPr>
          <w:p w14:paraId="5F4F4DDA" w14:textId="77777777" w:rsidR="00F60838" w:rsidRPr="00BA199A" w:rsidRDefault="00F60838" w:rsidP="005A7ED1">
            <w:pPr>
              <w:rPr>
                <w:sz w:val="24"/>
                <w:szCs w:val="24"/>
                <w:lang w:eastAsia="en-US"/>
              </w:rPr>
            </w:pPr>
            <w:r w:rsidRPr="00BA199A">
              <w:rPr>
                <w:sz w:val="24"/>
                <w:szCs w:val="24"/>
                <w:lang w:eastAsia="en-US"/>
              </w:rPr>
              <w:t>Тариф на электроэнергию</w:t>
            </w:r>
          </w:p>
        </w:tc>
        <w:tc>
          <w:tcPr>
            <w:tcW w:w="764" w:type="pct"/>
            <w:tcBorders>
              <w:top w:val="single" w:sz="4" w:space="0" w:color="auto"/>
              <w:left w:val="single" w:sz="4" w:space="0" w:color="auto"/>
              <w:bottom w:val="single" w:sz="4" w:space="0" w:color="auto"/>
              <w:right w:val="single" w:sz="4" w:space="0" w:color="auto"/>
            </w:tcBorders>
            <w:hideMark/>
          </w:tcPr>
          <w:p w14:paraId="006A9737" w14:textId="77777777" w:rsidR="00F60838" w:rsidRPr="00BA199A" w:rsidRDefault="00F60838" w:rsidP="005A7ED1">
            <w:pPr>
              <w:spacing w:line="288" w:lineRule="auto"/>
              <w:jc w:val="center"/>
              <w:rPr>
                <w:sz w:val="24"/>
                <w:szCs w:val="24"/>
                <w:lang w:eastAsia="en-US"/>
              </w:rPr>
            </w:pPr>
            <w:r w:rsidRPr="00BA199A">
              <w:rPr>
                <w:sz w:val="24"/>
                <w:szCs w:val="24"/>
                <w:lang w:eastAsia="en-US"/>
              </w:rPr>
              <w:t>руб./кВт</w:t>
            </w:r>
            <w:r>
              <w:rPr>
                <w:sz w:val="24"/>
                <w:szCs w:val="24"/>
                <w:lang w:eastAsia="en-US"/>
              </w:rPr>
              <w:t>-</w:t>
            </w:r>
            <w:r w:rsidRPr="00BA199A">
              <w:rPr>
                <w:sz w:val="24"/>
                <w:szCs w:val="24"/>
                <w:lang w:eastAsia="en-US"/>
              </w:rPr>
              <w:t>ч</w:t>
            </w:r>
          </w:p>
        </w:tc>
        <w:tc>
          <w:tcPr>
            <w:tcW w:w="820" w:type="pct"/>
            <w:tcBorders>
              <w:top w:val="single" w:sz="4" w:space="0" w:color="auto"/>
              <w:left w:val="single" w:sz="4" w:space="0" w:color="auto"/>
              <w:bottom w:val="single" w:sz="4" w:space="0" w:color="auto"/>
              <w:right w:val="single" w:sz="4" w:space="0" w:color="auto"/>
            </w:tcBorders>
            <w:noWrap/>
            <w:hideMark/>
          </w:tcPr>
          <w:p w14:paraId="1437C57E" w14:textId="77777777" w:rsidR="00F60838" w:rsidRPr="00BA199A" w:rsidRDefault="00F60838" w:rsidP="005A7ED1">
            <w:pPr>
              <w:spacing w:line="288" w:lineRule="auto"/>
              <w:rPr>
                <w:sz w:val="24"/>
                <w:szCs w:val="24"/>
                <w:lang w:eastAsia="en-US"/>
              </w:rPr>
            </w:pPr>
          </w:p>
        </w:tc>
      </w:tr>
    </w:tbl>
    <w:p w14:paraId="11288DDB" w14:textId="77777777" w:rsidR="00F60838" w:rsidRDefault="00F60838" w:rsidP="00F60838">
      <w:pPr>
        <w:pStyle w:val="-11"/>
        <w:tabs>
          <w:tab w:val="left" w:pos="567"/>
        </w:tabs>
        <w:ind w:left="0" w:firstLine="709"/>
        <w:rPr>
          <w:b/>
          <w:sz w:val="28"/>
          <w:szCs w:val="28"/>
        </w:rPr>
      </w:pPr>
    </w:p>
    <w:p w14:paraId="2B3F0B05" w14:textId="77777777" w:rsidR="000A1C99" w:rsidRPr="000A1C99" w:rsidRDefault="000A1C99" w:rsidP="00FF3E3A">
      <w:pPr>
        <w:pStyle w:val="a0"/>
        <w:tabs>
          <w:tab w:val="left" w:pos="851"/>
        </w:tabs>
        <w:ind w:firstLine="0"/>
        <w:rPr>
          <w:b/>
          <w:sz w:val="28"/>
          <w:szCs w:val="28"/>
        </w:rPr>
      </w:pPr>
    </w:p>
    <w:p w14:paraId="66CCC25A" w14:textId="55DF362C" w:rsidR="00501C86" w:rsidRDefault="00F60838" w:rsidP="008D7B43">
      <w:pPr>
        <w:pStyle w:val="a0"/>
        <w:tabs>
          <w:tab w:val="clear" w:pos="6237"/>
          <w:tab w:val="left" w:pos="284"/>
          <w:tab w:val="left" w:pos="426"/>
          <w:tab w:val="left" w:pos="851"/>
          <w:tab w:val="left" w:pos="993"/>
        </w:tabs>
        <w:ind w:left="709" w:firstLine="0"/>
        <w:rPr>
          <w:b/>
          <w:sz w:val="28"/>
          <w:szCs w:val="28"/>
        </w:rPr>
      </w:pPr>
      <w:bookmarkStart w:id="5" w:name="_Toc457904218"/>
      <w:bookmarkStart w:id="6" w:name="_Toc457904905"/>
      <w:r>
        <w:rPr>
          <w:b/>
          <w:sz w:val="28"/>
          <w:szCs w:val="28"/>
        </w:rPr>
        <w:lastRenderedPageBreak/>
        <w:t>3 Экономическое обоснование разработки проекта</w:t>
      </w:r>
    </w:p>
    <w:p w14:paraId="56BE7792" w14:textId="77777777" w:rsidR="00F60838" w:rsidRDefault="00F60838" w:rsidP="008D7B43">
      <w:pPr>
        <w:pStyle w:val="a0"/>
        <w:tabs>
          <w:tab w:val="clear" w:pos="6237"/>
          <w:tab w:val="left" w:pos="284"/>
          <w:tab w:val="left" w:pos="426"/>
          <w:tab w:val="left" w:pos="851"/>
          <w:tab w:val="left" w:pos="993"/>
        </w:tabs>
        <w:ind w:left="709" w:firstLine="0"/>
        <w:rPr>
          <w:b/>
          <w:sz w:val="28"/>
          <w:szCs w:val="28"/>
        </w:rPr>
      </w:pPr>
    </w:p>
    <w:p w14:paraId="00A150E1" w14:textId="7ABDDCD6" w:rsidR="00F60838" w:rsidRDefault="00F60838" w:rsidP="009B7F3A">
      <w:pPr>
        <w:widowControl w:val="0"/>
        <w:overflowPunct w:val="0"/>
        <w:autoSpaceDE w:val="0"/>
        <w:autoSpaceDN w:val="0"/>
        <w:adjustRightInd w:val="0"/>
        <w:ind w:firstLine="709"/>
        <w:rPr>
          <w:sz w:val="28"/>
          <w:szCs w:val="28"/>
        </w:rPr>
      </w:pPr>
      <w:r w:rsidRPr="00FF3E3A">
        <w:rPr>
          <w:sz w:val="28"/>
          <w:szCs w:val="28"/>
        </w:rPr>
        <w:t xml:space="preserve">В </w:t>
      </w:r>
      <w:r>
        <w:rPr>
          <w:sz w:val="28"/>
          <w:szCs w:val="28"/>
        </w:rPr>
        <w:t xml:space="preserve">курсовой работе </w:t>
      </w:r>
      <w:r w:rsidRPr="00FF3E3A">
        <w:rPr>
          <w:sz w:val="28"/>
          <w:szCs w:val="28"/>
        </w:rPr>
        <w:t>последовательно рассма</w:t>
      </w:r>
      <w:r>
        <w:rPr>
          <w:sz w:val="28"/>
          <w:szCs w:val="28"/>
        </w:rPr>
        <w:t xml:space="preserve">триваются </w:t>
      </w:r>
      <w:r w:rsidRPr="00FF3E3A">
        <w:rPr>
          <w:sz w:val="28"/>
          <w:szCs w:val="28"/>
        </w:rPr>
        <w:t xml:space="preserve">следующие вопросы: </w:t>
      </w:r>
    </w:p>
    <w:p w14:paraId="47A88721" w14:textId="77777777" w:rsidR="00F60838" w:rsidRPr="00436555" w:rsidRDefault="00F60838" w:rsidP="009B7F3A">
      <w:pPr>
        <w:pStyle w:val="afffd"/>
        <w:widowControl w:val="0"/>
        <w:numPr>
          <w:ilvl w:val="0"/>
          <w:numId w:val="24"/>
        </w:numPr>
        <w:tabs>
          <w:tab w:val="left" w:pos="851"/>
        </w:tabs>
        <w:overflowPunct w:val="0"/>
        <w:autoSpaceDE w:val="0"/>
        <w:autoSpaceDN w:val="0"/>
        <w:adjustRightInd w:val="0"/>
        <w:spacing w:after="0" w:line="240" w:lineRule="auto"/>
        <w:ind w:left="993" w:hanging="284"/>
        <w:rPr>
          <w:rFonts w:ascii="Times New Roman" w:hAnsi="Times New Roman"/>
          <w:sz w:val="28"/>
          <w:szCs w:val="28"/>
        </w:rPr>
      </w:pPr>
      <w:r>
        <w:rPr>
          <w:rFonts w:ascii="Times New Roman" w:hAnsi="Times New Roman"/>
          <w:sz w:val="28"/>
          <w:szCs w:val="28"/>
        </w:rPr>
        <w:t>Р</w:t>
      </w:r>
      <w:r w:rsidRPr="00436555">
        <w:rPr>
          <w:rFonts w:ascii="Times New Roman" w:hAnsi="Times New Roman"/>
          <w:sz w:val="28"/>
          <w:szCs w:val="28"/>
        </w:rPr>
        <w:t>азработка сметы проекта</w:t>
      </w:r>
      <w:r>
        <w:rPr>
          <w:rFonts w:ascii="Times New Roman" w:hAnsi="Times New Roman"/>
          <w:sz w:val="28"/>
          <w:szCs w:val="28"/>
        </w:rPr>
        <w:t>,</w:t>
      </w:r>
      <w:r w:rsidRPr="00436555">
        <w:rPr>
          <w:rFonts w:ascii="Times New Roman" w:hAnsi="Times New Roman"/>
          <w:sz w:val="28"/>
          <w:szCs w:val="28"/>
        </w:rPr>
        <w:t xml:space="preserve"> в том числе:</w:t>
      </w:r>
    </w:p>
    <w:p w14:paraId="2754CA18" w14:textId="77777777" w:rsidR="00F60838" w:rsidRPr="00436555" w:rsidRDefault="00F60838" w:rsidP="00F60838">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sidRPr="00436555">
        <w:rPr>
          <w:sz w:val="28"/>
          <w:szCs w:val="28"/>
        </w:rPr>
        <w:t xml:space="preserve">планирование затрат на разработку проекта; </w:t>
      </w:r>
    </w:p>
    <w:p w14:paraId="7AD9B622" w14:textId="77777777" w:rsidR="00F60838" w:rsidRPr="00436555" w:rsidRDefault="00F60838" w:rsidP="009B7F3A">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sidRPr="00436555">
        <w:rPr>
          <w:sz w:val="28"/>
          <w:szCs w:val="28"/>
        </w:rPr>
        <w:t>планирование затрат на реализацию проекта</w:t>
      </w:r>
      <w:r>
        <w:rPr>
          <w:sz w:val="28"/>
          <w:szCs w:val="28"/>
        </w:rPr>
        <w:t>.</w:t>
      </w:r>
      <w:r w:rsidRPr="00436555">
        <w:rPr>
          <w:sz w:val="28"/>
          <w:szCs w:val="28"/>
        </w:rPr>
        <w:t xml:space="preserve"> </w:t>
      </w:r>
    </w:p>
    <w:p w14:paraId="0D2D3821" w14:textId="77777777" w:rsidR="00F60838" w:rsidRPr="00436555" w:rsidRDefault="00F60838" w:rsidP="009B7F3A">
      <w:pPr>
        <w:pStyle w:val="afffd"/>
        <w:widowControl w:val="0"/>
        <w:numPr>
          <w:ilvl w:val="0"/>
          <w:numId w:val="24"/>
        </w:numPr>
        <w:tabs>
          <w:tab w:val="left" w:pos="851"/>
          <w:tab w:val="left" w:pos="993"/>
        </w:tabs>
        <w:overflowPunct w:val="0"/>
        <w:autoSpaceDE w:val="0"/>
        <w:autoSpaceDN w:val="0"/>
        <w:adjustRightInd w:val="0"/>
        <w:spacing w:after="0" w:line="240" w:lineRule="auto"/>
        <w:ind w:hanging="938"/>
        <w:rPr>
          <w:rFonts w:ascii="Times New Roman" w:hAnsi="Times New Roman"/>
          <w:sz w:val="28"/>
          <w:szCs w:val="28"/>
        </w:rPr>
      </w:pPr>
      <w:r>
        <w:rPr>
          <w:rFonts w:ascii="Times New Roman" w:hAnsi="Times New Roman"/>
          <w:sz w:val="28"/>
          <w:szCs w:val="28"/>
        </w:rPr>
        <w:t>О</w:t>
      </w:r>
      <w:r w:rsidRPr="00436555">
        <w:rPr>
          <w:rFonts w:ascii="Times New Roman" w:hAnsi="Times New Roman"/>
          <w:sz w:val="28"/>
          <w:szCs w:val="28"/>
        </w:rPr>
        <w:t>ценка</w:t>
      </w:r>
      <w:r w:rsidRPr="00436555">
        <w:rPr>
          <w:sz w:val="28"/>
          <w:szCs w:val="28"/>
        </w:rPr>
        <w:t xml:space="preserve"> </w:t>
      </w:r>
      <w:r w:rsidRPr="00436555">
        <w:rPr>
          <w:rFonts w:ascii="Times New Roman" w:hAnsi="Times New Roman"/>
          <w:sz w:val="28"/>
          <w:szCs w:val="28"/>
        </w:rPr>
        <w:t xml:space="preserve">конкурентоспособности объекта проектирования. </w:t>
      </w:r>
    </w:p>
    <w:p w14:paraId="1ACF148B" w14:textId="2DD1AA38" w:rsidR="00F60838" w:rsidRPr="00E43763" w:rsidRDefault="00F60838" w:rsidP="009B7F3A">
      <w:pPr>
        <w:widowControl w:val="0"/>
        <w:overflowPunct w:val="0"/>
        <w:autoSpaceDE w:val="0"/>
        <w:autoSpaceDN w:val="0"/>
        <w:adjustRightInd w:val="0"/>
        <w:ind w:firstLine="709"/>
        <w:rPr>
          <w:sz w:val="28"/>
          <w:szCs w:val="28"/>
        </w:rPr>
      </w:pPr>
      <w:r w:rsidRPr="00436555">
        <w:rPr>
          <w:sz w:val="28"/>
          <w:szCs w:val="28"/>
        </w:rPr>
        <w:t xml:space="preserve">Расчет </w:t>
      </w:r>
      <w:r>
        <w:rPr>
          <w:sz w:val="28"/>
          <w:szCs w:val="28"/>
        </w:rPr>
        <w:t>курсовой работы</w:t>
      </w:r>
      <w:r w:rsidRPr="00436555">
        <w:rPr>
          <w:sz w:val="28"/>
          <w:szCs w:val="28"/>
        </w:rPr>
        <w:t xml:space="preserve"> выполнен с помощью программы</w:t>
      </w:r>
      <w:r w:rsidRPr="00E43763">
        <w:rPr>
          <w:sz w:val="28"/>
          <w:szCs w:val="28"/>
        </w:rPr>
        <w:t xml:space="preserve"> расчета экономической эффективности проекта на онлайн платформе </w:t>
      </w:r>
      <w:r w:rsidRPr="00E43763">
        <w:rPr>
          <w:sz w:val="28"/>
          <w:szCs w:val="28"/>
          <w:lang w:val="en-US"/>
        </w:rPr>
        <w:t>MOODLE</w:t>
      </w:r>
      <w:r w:rsidRPr="00E43763">
        <w:rPr>
          <w:sz w:val="28"/>
          <w:szCs w:val="28"/>
        </w:rPr>
        <w:t xml:space="preserve"> образовательной системы СТИ НИЯУ МИФИ.</w:t>
      </w:r>
    </w:p>
    <w:p w14:paraId="20A08C7B" w14:textId="77777777" w:rsidR="00F60838" w:rsidRDefault="00F60838" w:rsidP="008D7B43">
      <w:pPr>
        <w:pStyle w:val="a0"/>
        <w:tabs>
          <w:tab w:val="clear" w:pos="6237"/>
          <w:tab w:val="left" w:pos="284"/>
          <w:tab w:val="left" w:pos="426"/>
          <w:tab w:val="left" w:pos="851"/>
          <w:tab w:val="left" w:pos="993"/>
        </w:tabs>
        <w:ind w:left="709" w:firstLine="0"/>
        <w:rPr>
          <w:b/>
          <w:sz w:val="28"/>
          <w:szCs w:val="28"/>
        </w:rPr>
      </w:pPr>
    </w:p>
    <w:p w14:paraId="2C9690F0" w14:textId="31E8CDC0" w:rsidR="000A1C99" w:rsidRPr="000A1C99" w:rsidRDefault="00F60838" w:rsidP="008D7B43">
      <w:pPr>
        <w:pStyle w:val="a0"/>
        <w:tabs>
          <w:tab w:val="clear" w:pos="6237"/>
          <w:tab w:val="left" w:pos="284"/>
          <w:tab w:val="left" w:pos="426"/>
          <w:tab w:val="left" w:pos="851"/>
          <w:tab w:val="left" w:pos="993"/>
        </w:tabs>
        <w:ind w:left="709" w:firstLine="0"/>
        <w:rPr>
          <w:b/>
          <w:sz w:val="28"/>
          <w:szCs w:val="28"/>
        </w:rPr>
      </w:pPr>
      <w:r>
        <w:rPr>
          <w:b/>
          <w:sz w:val="28"/>
          <w:szCs w:val="28"/>
        </w:rPr>
        <w:t>3</w:t>
      </w:r>
      <w:r w:rsidR="008D7B43">
        <w:rPr>
          <w:b/>
          <w:sz w:val="28"/>
          <w:szCs w:val="28"/>
        </w:rPr>
        <w:t xml:space="preserve">.1 </w:t>
      </w:r>
      <w:r w:rsidR="00FF3E3A">
        <w:rPr>
          <w:b/>
          <w:sz w:val="28"/>
          <w:szCs w:val="28"/>
        </w:rPr>
        <w:t>Планирование</w:t>
      </w:r>
      <w:r w:rsidR="000A1C99" w:rsidRPr="000A1C99">
        <w:rPr>
          <w:b/>
          <w:sz w:val="28"/>
          <w:szCs w:val="28"/>
        </w:rPr>
        <w:t xml:space="preserve"> затрат на разработку проекта</w:t>
      </w:r>
      <w:bookmarkEnd w:id="5"/>
      <w:bookmarkEnd w:id="6"/>
    </w:p>
    <w:p w14:paraId="27432407" w14:textId="77777777" w:rsidR="000A1C99" w:rsidRPr="000A1C99" w:rsidRDefault="000A1C99" w:rsidP="00162148">
      <w:pPr>
        <w:pStyle w:val="a0"/>
        <w:tabs>
          <w:tab w:val="left" w:pos="851"/>
        </w:tabs>
        <w:ind w:firstLine="0"/>
        <w:rPr>
          <w:b/>
          <w:sz w:val="28"/>
          <w:szCs w:val="28"/>
        </w:rPr>
      </w:pPr>
    </w:p>
    <w:p w14:paraId="55C9D60A" w14:textId="2993A3CE" w:rsidR="000A1C99" w:rsidRPr="000A1C99" w:rsidRDefault="00F60838" w:rsidP="003033CB">
      <w:pPr>
        <w:pStyle w:val="a0"/>
        <w:tabs>
          <w:tab w:val="left" w:pos="851"/>
        </w:tabs>
        <w:ind w:firstLine="709"/>
        <w:rPr>
          <w:b/>
          <w:bCs/>
          <w:sz w:val="28"/>
          <w:szCs w:val="28"/>
        </w:rPr>
      </w:pPr>
      <w:bookmarkStart w:id="7" w:name="_Toc457904219"/>
      <w:bookmarkStart w:id="8" w:name="_Toc457904906"/>
      <w:r>
        <w:rPr>
          <w:b/>
          <w:bCs/>
          <w:sz w:val="28"/>
          <w:szCs w:val="28"/>
        </w:rPr>
        <w:t>3</w:t>
      </w:r>
      <w:r w:rsidR="000A1C99" w:rsidRPr="000A1C99">
        <w:rPr>
          <w:b/>
          <w:bCs/>
          <w:sz w:val="28"/>
          <w:szCs w:val="28"/>
        </w:rPr>
        <w:t>.1</w:t>
      </w:r>
      <w:r w:rsidR="00162148">
        <w:rPr>
          <w:b/>
          <w:bCs/>
          <w:sz w:val="28"/>
          <w:szCs w:val="28"/>
        </w:rPr>
        <w:t>.1</w:t>
      </w:r>
      <w:r w:rsidR="000A1C99" w:rsidRPr="000A1C99">
        <w:rPr>
          <w:b/>
          <w:bCs/>
          <w:sz w:val="28"/>
          <w:szCs w:val="28"/>
        </w:rPr>
        <w:t xml:space="preserve"> Расчет потребности в основных фондах</w:t>
      </w:r>
      <w:bookmarkEnd w:id="7"/>
      <w:bookmarkEnd w:id="8"/>
    </w:p>
    <w:p w14:paraId="3B2531FF" w14:textId="77777777" w:rsidR="000A1C99" w:rsidRPr="000A1C99" w:rsidRDefault="000A1C99" w:rsidP="000A1C99">
      <w:pPr>
        <w:pStyle w:val="a0"/>
        <w:tabs>
          <w:tab w:val="left" w:pos="851"/>
        </w:tabs>
        <w:rPr>
          <w:b/>
          <w:sz w:val="28"/>
          <w:szCs w:val="28"/>
        </w:rPr>
      </w:pPr>
    </w:p>
    <w:p w14:paraId="1CFBE0DA" w14:textId="77777777" w:rsidR="000A1C99" w:rsidRPr="000A1C99" w:rsidRDefault="000A1C99" w:rsidP="00162148">
      <w:pPr>
        <w:pStyle w:val="a0"/>
        <w:tabs>
          <w:tab w:val="left" w:pos="851"/>
        </w:tabs>
        <w:ind w:firstLine="567"/>
        <w:rPr>
          <w:sz w:val="28"/>
          <w:szCs w:val="28"/>
        </w:rPr>
      </w:pPr>
      <w:r w:rsidRPr="00372080">
        <w:rPr>
          <w:sz w:val="28"/>
          <w:szCs w:val="28"/>
        </w:rPr>
        <w:t xml:space="preserve">Основные фонды </w:t>
      </w:r>
      <w:r w:rsidR="00145ADF" w:rsidRPr="00372080">
        <w:rPr>
          <w:sz w:val="28"/>
          <w:szCs w:val="28"/>
        </w:rPr>
        <w:t>— это</w:t>
      </w:r>
      <w:r w:rsidRPr="000A1C99">
        <w:rPr>
          <w:sz w:val="28"/>
          <w:szCs w:val="28"/>
        </w:rPr>
        <w:t xml:space="preserve"> совокупность средств труда, функционирующих в неизменной натуральной форме в течение длительного времени и переносящих свою стоимость на готовый продукт частями, по мере износа. </w:t>
      </w:r>
    </w:p>
    <w:p w14:paraId="3CBCCE60" w14:textId="5256F8C5" w:rsidR="00907B4A" w:rsidRPr="000A1C99" w:rsidRDefault="000A1C99" w:rsidP="000A1C99">
      <w:pPr>
        <w:pStyle w:val="a0"/>
        <w:tabs>
          <w:tab w:val="left" w:pos="851"/>
        </w:tabs>
        <w:ind w:firstLine="0"/>
        <w:rPr>
          <w:sz w:val="28"/>
          <w:szCs w:val="28"/>
        </w:rPr>
      </w:pPr>
      <w:r w:rsidRPr="000A1C99">
        <w:rPr>
          <w:sz w:val="28"/>
          <w:szCs w:val="28"/>
        </w:rPr>
        <w:t xml:space="preserve">Расчет потребности в основных фондах осуществляется с целью последующего расчета амортизационных отчислений, которые непосредственно отражаются в </w:t>
      </w:r>
      <w:r w:rsidRPr="00907B4A">
        <w:rPr>
          <w:iCs/>
          <w:sz w:val="28"/>
          <w:szCs w:val="28"/>
        </w:rPr>
        <w:t>смете проекта.</w:t>
      </w:r>
    </w:p>
    <w:p w14:paraId="0C7F20BF" w14:textId="3A1ADFBF" w:rsidR="000A1C99" w:rsidRPr="000A1C99" w:rsidRDefault="000A1C99" w:rsidP="003033CB">
      <w:pPr>
        <w:pStyle w:val="a0"/>
        <w:tabs>
          <w:tab w:val="left" w:pos="851"/>
        </w:tabs>
        <w:ind w:firstLine="567"/>
        <w:rPr>
          <w:sz w:val="28"/>
          <w:szCs w:val="28"/>
        </w:rPr>
      </w:pPr>
      <w:r w:rsidRPr="000A1C99">
        <w:rPr>
          <w:sz w:val="28"/>
          <w:szCs w:val="28"/>
        </w:rPr>
        <w:t xml:space="preserve">Структура основных средств </w:t>
      </w:r>
      <w:r w:rsidR="00145ADF">
        <w:rPr>
          <w:sz w:val="28"/>
          <w:szCs w:val="28"/>
        </w:rPr>
        <w:t>проекта</w:t>
      </w:r>
      <w:r w:rsidR="00162148">
        <w:rPr>
          <w:sz w:val="28"/>
          <w:szCs w:val="28"/>
        </w:rPr>
        <w:t xml:space="preserve"> представлена в таблице </w:t>
      </w:r>
      <w:r w:rsidR="00F60838">
        <w:rPr>
          <w:sz w:val="28"/>
          <w:szCs w:val="28"/>
        </w:rPr>
        <w:t>2</w:t>
      </w:r>
      <w:r w:rsidRPr="000A1C99">
        <w:rPr>
          <w:sz w:val="28"/>
          <w:szCs w:val="28"/>
        </w:rPr>
        <w:t>.</w:t>
      </w:r>
    </w:p>
    <w:p w14:paraId="0417F81D" w14:textId="77777777" w:rsidR="003033CB" w:rsidRDefault="003033CB" w:rsidP="003033CB">
      <w:pPr>
        <w:pStyle w:val="a0"/>
        <w:tabs>
          <w:tab w:val="left" w:pos="851"/>
        </w:tabs>
        <w:ind w:firstLine="0"/>
        <w:rPr>
          <w:sz w:val="28"/>
          <w:szCs w:val="28"/>
        </w:rPr>
      </w:pPr>
    </w:p>
    <w:p w14:paraId="269610E8" w14:textId="4D56A9F9" w:rsidR="000A1C99" w:rsidRPr="000A1C99" w:rsidRDefault="00162148" w:rsidP="003033CB">
      <w:pPr>
        <w:pStyle w:val="a0"/>
        <w:tabs>
          <w:tab w:val="left" w:pos="851"/>
        </w:tabs>
        <w:ind w:firstLine="0"/>
        <w:rPr>
          <w:sz w:val="28"/>
          <w:szCs w:val="28"/>
        </w:rPr>
      </w:pPr>
      <w:r>
        <w:rPr>
          <w:sz w:val="28"/>
          <w:szCs w:val="28"/>
        </w:rPr>
        <w:t xml:space="preserve">Таблица </w:t>
      </w:r>
      <w:r w:rsidR="00F60838">
        <w:rPr>
          <w:sz w:val="28"/>
          <w:szCs w:val="28"/>
        </w:rPr>
        <w:t xml:space="preserve">2 </w:t>
      </w:r>
      <w:r w:rsidR="000A1C99" w:rsidRPr="000A1C99">
        <w:rPr>
          <w:sz w:val="28"/>
          <w:szCs w:val="28"/>
        </w:rPr>
        <w:t xml:space="preserve">- Структура основных фондов </w:t>
      </w:r>
      <w:r w:rsidR="00836BE5">
        <w:rPr>
          <w:sz w:val="28"/>
          <w:szCs w:val="28"/>
        </w:rPr>
        <w:t xml:space="preserve">для реализации </w:t>
      </w:r>
      <w:r w:rsidR="0095260D">
        <w:rPr>
          <w:sz w:val="28"/>
          <w:szCs w:val="28"/>
        </w:rPr>
        <w:t>проекта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00"/>
        <w:gridCol w:w="1134"/>
        <w:gridCol w:w="1417"/>
        <w:gridCol w:w="1560"/>
        <w:gridCol w:w="1275"/>
        <w:gridCol w:w="1134"/>
      </w:tblGrid>
      <w:tr w:rsidR="000A1C99" w:rsidRPr="0085550F" w14:paraId="23E84AF3" w14:textId="77777777" w:rsidTr="00401E25">
        <w:trPr>
          <w:trHeight w:val="1546"/>
        </w:trPr>
        <w:tc>
          <w:tcPr>
            <w:tcW w:w="560" w:type="dxa"/>
            <w:shd w:val="clear" w:color="auto" w:fill="auto"/>
            <w:vAlign w:val="center"/>
            <w:hideMark/>
          </w:tcPr>
          <w:p w14:paraId="661359BD" w14:textId="77777777" w:rsidR="00125545" w:rsidRDefault="000A1C99" w:rsidP="00125545">
            <w:pPr>
              <w:pStyle w:val="a0"/>
              <w:tabs>
                <w:tab w:val="left" w:pos="851"/>
              </w:tabs>
              <w:ind w:firstLine="0"/>
              <w:rPr>
                <w:b/>
                <w:bCs/>
                <w:sz w:val="24"/>
                <w:szCs w:val="24"/>
              </w:rPr>
            </w:pPr>
            <w:r w:rsidRPr="00125545">
              <w:rPr>
                <w:b/>
                <w:bCs/>
                <w:sz w:val="24"/>
                <w:szCs w:val="24"/>
              </w:rPr>
              <w:t>№</w:t>
            </w:r>
          </w:p>
          <w:p w14:paraId="0F66901D" w14:textId="77777777" w:rsidR="000A1C99" w:rsidRPr="00125545" w:rsidRDefault="000A1C99" w:rsidP="00125545">
            <w:pPr>
              <w:pStyle w:val="a0"/>
              <w:tabs>
                <w:tab w:val="left" w:pos="851"/>
              </w:tabs>
              <w:ind w:firstLine="0"/>
              <w:rPr>
                <w:b/>
                <w:bCs/>
                <w:sz w:val="24"/>
                <w:szCs w:val="24"/>
              </w:rPr>
            </w:pPr>
            <w:r w:rsidRPr="00125545">
              <w:rPr>
                <w:b/>
                <w:bCs/>
                <w:sz w:val="24"/>
                <w:szCs w:val="24"/>
              </w:rPr>
              <w:t>п/п</w:t>
            </w:r>
          </w:p>
        </w:tc>
        <w:tc>
          <w:tcPr>
            <w:tcW w:w="2100" w:type="dxa"/>
            <w:shd w:val="clear" w:color="auto" w:fill="auto"/>
            <w:vAlign w:val="center"/>
            <w:hideMark/>
          </w:tcPr>
          <w:p w14:paraId="6CB363F3" w14:textId="77777777" w:rsidR="003033CB" w:rsidRPr="00125545" w:rsidRDefault="000A1C99" w:rsidP="003033CB">
            <w:pPr>
              <w:pStyle w:val="a0"/>
              <w:tabs>
                <w:tab w:val="left" w:pos="851"/>
              </w:tabs>
              <w:ind w:firstLine="26"/>
              <w:jc w:val="center"/>
              <w:rPr>
                <w:b/>
                <w:bCs/>
                <w:sz w:val="24"/>
                <w:szCs w:val="24"/>
              </w:rPr>
            </w:pPr>
            <w:r w:rsidRPr="00125545">
              <w:rPr>
                <w:b/>
                <w:bCs/>
                <w:sz w:val="24"/>
                <w:szCs w:val="24"/>
              </w:rPr>
              <w:t>Основные</w:t>
            </w:r>
          </w:p>
          <w:p w14:paraId="390E630E"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 xml:space="preserve"> средства</w:t>
            </w:r>
          </w:p>
        </w:tc>
        <w:tc>
          <w:tcPr>
            <w:tcW w:w="1134" w:type="dxa"/>
            <w:shd w:val="clear" w:color="auto" w:fill="auto"/>
            <w:vAlign w:val="center"/>
            <w:hideMark/>
          </w:tcPr>
          <w:p w14:paraId="77FADAA3"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Наименование</w:t>
            </w:r>
          </w:p>
        </w:tc>
        <w:tc>
          <w:tcPr>
            <w:tcW w:w="1417" w:type="dxa"/>
            <w:shd w:val="clear" w:color="auto" w:fill="auto"/>
            <w:vAlign w:val="center"/>
          </w:tcPr>
          <w:p w14:paraId="6DA29526" w14:textId="39825F1A" w:rsidR="000A1C99" w:rsidRPr="00125545" w:rsidRDefault="00907B4A" w:rsidP="00907B4A">
            <w:pPr>
              <w:pStyle w:val="a0"/>
              <w:tabs>
                <w:tab w:val="left" w:pos="851"/>
              </w:tabs>
              <w:ind w:firstLine="26"/>
              <w:jc w:val="center"/>
              <w:rPr>
                <w:b/>
                <w:bCs/>
                <w:sz w:val="24"/>
                <w:szCs w:val="24"/>
              </w:rPr>
            </w:pPr>
            <w:r>
              <w:rPr>
                <w:b/>
                <w:bCs/>
                <w:sz w:val="24"/>
                <w:szCs w:val="24"/>
              </w:rPr>
              <w:t>М</w:t>
            </w:r>
            <w:r w:rsidR="000A1C99" w:rsidRPr="00125545">
              <w:rPr>
                <w:b/>
                <w:bCs/>
                <w:sz w:val="24"/>
                <w:szCs w:val="24"/>
              </w:rPr>
              <w:t>о</w:t>
            </w:r>
            <w:r>
              <w:rPr>
                <w:b/>
                <w:bCs/>
                <w:sz w:val="24"/>
                <w:szCs w:val="24"/>
              </w:rPr>
              <w:t>щ</w:t>
            </w:r>
            <w:r w:rsidR="000A1C99" w:rsidRPr="00125545">
              <w:rPr>
                <w:b/>
                <w:bCs/>
                <w:sz w:val="24"/>
                <w:szCs w:val="24"/>
              </w:rPr>
              <w:t>ность, кВт</w:t>
            </w:r>
          </w:p>
        </w:tc>
        <w:tc>
          <w:tcPr>
            <w:tcW w:w="1560" w:type="dxa"/>
            <w:shd w:val="clear" w:color="auto" w:fill="auto"/>
            <w:vAlign w:val="center"/>
            <w:hideMark/>
          </w:tcPr>
          <w:p w14:paraId="1140CF6A"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Необходимое количество, ед.</w:t>
            </w:r>
          </w:p>
        </w:tc>
        <w:tc>
          <w:tcPr>
            <w:tcW w:w="1275" w:type="dxa"/>
            <w:shd w:val="clear" w:color="auto" w:fill="auto"/>
            <w:vAlign w:val="center"/>
            <w:hideMark/>
          </w:tcPr>
          <w:p w14:paraId="7E61CBAD"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Стоимость единицы, тыс. руб.</w:t>
            </w:r>
          </w:p>
        </w:tc>
        <w:tc>
          <w:tcPr>
            <w:tcW w:w="1134" w:type="dxa"/>
            <w:shd w:val="clear" w:color="auto" w:fill="auto"/>
            <w:vAlign w:val="center"/>
            <w:hideMark/>
          </w:tcPr>
          <w:p w14:paraId="08CFB891" w14:textId="77777777" w:rsidR="000A1C99" w:rsidRPr="00125545" w:rsidRDefault="000A1C99" w:rsidP="003033CB">
            <w:pPr>
              <w:pStyle w:val="a0"/>
              <w:tabs>
                <w:tab w:val="left" w:pos="851"/>
              </w:tabs>
              <w:ind w:firstLine="26"/>
              <w:jc w:val="center"/>
              <w:rPr>
                <w:b/>
                <w:bCs/>
                <w:sz w:val="24"/>
                <w:szCs w:val="24"/>
              </w:rPr>
            </w:pPr>
            <w:r w:rsidRPr="00125545">
              <w:rPr>
                <w:b/>
                <w:bCs/>
                <w:sz w:val="24"/>
                <w:szCs w:val="24"/>
              </w:rPr>
              <w:t>Общая стоимость</w:t>
            </w:r>
            <w:r w:rsidR="00D13F3B" w:rsidRPr="00125545">
              <w:rPr>
                <w:b/>
                <w:bCs/>
                <w:sz w:val="24"/>
                <w:szCs w:val="24"/>
              </w:rPr>
              <w:t>, руб.</w:t>
            </w:r>
          </w:p>
        </w:tc>
      </w:tr>
      <w:tr w:rsidR="000A1C99" w:rsidRPr="0085550F" w14:paraId="35648E37" w14:textId="77777777" w:rsidTr="00401E25">
        <w:trPr>
          <w:trHeight w:val="315"/>
        </w:trPr>
        <w:tc>
          <w:tcPr>
            <w:tcW w:w="560" w:type="dxa"/>
            <w:shd w:val="clear" w:color="auto" w:fill="auto"/>
            <w:noWrap/>
            <w:hideMark/>
          </w:tcPr>
          <w:p w14:paraId="21900F91" w14:textId="77777777" w:rsidR="000A1C99" w:rsidRPr="0085550F" w:rsidRDefault="000A1C99" w:rsidP="0085550F">
            <w:pPr>
              <w:pStyle w:val="a0"/>
              <w:tabs>
                <w:tab w:val="left" w:pos="851"/>
              </w:tabs>
              <w:ind w:left="-493" w:firstLine="493"/>
              <w:rPr>
                <w:sz w:val="24"/>
                <w:szCs w:val="24"/>
              </w:rPr>
            </w:pPr>
            <w:r w:rsidRPr="0085550F">
              <w:rPr>
                <w:sz w:val="24"/>
                <w:szCs w:val="24"/>
              </w:rPr>
              <w:t>1</w:t>
            </w:r>
          </w:p>
        </w:tc>
        <w:tc>
          <w:tcPr>
            <w:tcW w:w="2100" w:type="dxa"/>
            <w:shd w:val="clear" w:color="auto" w:fill="auto"/>
            <w:hideMark/>
          </w:tcPr>
          <w:p w14:paraId="2EB1E580" w14:textId="77777777" w:rsidR="000A1C99" w:rsidRPr="0085550F" w:rsidRDefault="00145ADF" w:rsidP="0085550F">
            <w:pPr>
              <w:pStyle w:val="a0"/>
              <w:tabs>
                <w:tab w:val="left" w:pos="851"/>
              </w:tabs>
              <w:ind w:firstLine="0"/>
              <w:jc w:val="left"/>
              <w:rPr>
                <w:sz w:val="24"/>
                <w:szCs w:val="24"/>
              </w:rPr>
            </w:pPr>
            <w:r>
              <w:rPr>
                <w:sz w:val="24"/>
                <w:szCs w:val="24"/>
              </w:rPr>
              <w:t>Компьютер</w:t>
            </w:r>
          </w:p>
        </w:tc>
        <w:tc>
          <w:tcPr>
            <w:tcW w:w="1134" w:type="dxa"/>
            <w:shd w:val="clear" w:color="auto" w:fill="auto"/>
            <w:hideMark/>
          </w:tcPr>
          <w:p w14:paraId="79BE1F56" w14:textId="77777777" w:rsidR="000A1C99" w:rsidRPr="0085550F" w:rsidRDefault="000A1C99" w:rsidP="0085550F">
            <w:pPr>
              <w:pStyle w:val="a0"/>
              <w:tabs>
                <w:tab w:val="left" w:pos="851"/>
              </w:tabs>
              <w:rPr>
                <w:sz w:val="24"/>
                <w:szCs w:val="24"/>
              </w:rPr>
            </w:pPr>
            <w:r w:rsidRPr="0085550F">
              <w:rPr>
                <w:sz w:val="24"/>
                <w:szCs w:val="24"/>
              </w:rPr>
              <w:t> </w:t>
            </w:r>
          </w:p>
        </w:tc>
        <w:tc>
          <w:tcPr>
            <w:tcW w:w="1417" w:type="dxa"/>
            <w:shd w:val="clear" w:color="auto" w:fill="auto"/>
          </w:tcPr>
          <w:p w14:paraId="0DC51D28" w14:textId="77777777" w:rsidR="000A1C99" w:rsidRPr="0085550F" w:rsidRDefault="000A1C99" w:rsidP="0085550F">
            <w:pPr>
              <w:pStyle w:val="a0"/>
              <w:tabs>
                <w:tab w:val="left" w:pos="851"/>
              </w:tabs>
              <w:rPr>
                <w:sz w:val="24"/>
                <w:szCs w:val="24"/>
              </w:rPr>
            </w:pPr>
          </w:p>
        </w:tc>
        <w:tc>
          <w:tcPr>
            <w:tcW w:w="1560" w:type="dxa"/>
            <w:shd w:val="clear" w:color="auto" w:fill="auto"/>
            <w:hideMark/>
          </w:tcPr>
          <w:p w14:paraId="5DFC4532" w14:textId="77777777" w:rsidR="000A1C99" w:rsidRPr="0085550F" w:rsidRDefault="000A1C99" w:rsidP="0085550F">
            <w:pPr>
              <w:pStyle w:val="a0"/>
              <w:tabs>
                <w:tab w:val="left" w:pos="851"/>
              </w:tabs>
              <w:rPr>
                <w:sz w:val="24"/>
                <w:szCs w:val="24"/>
              </w:rPr>
            </w:pPr>
            <w:r w:rsidRPr="0085550F">
              <w:rPr>
                <w:sz w:val="24"/>
                <w:szCs w:val="24"/>
              </w:rPr>
              <w:t> </w:t>
            </w:r>
          </w:p>
        </w:tc>
        <w:tc>
          <w:tcPr>
            <w:tcW w:w="1275" w:type="dxa"/>
            <w:shd w:val="clear" w:color="auto" w:fill="auto"/>
            <w:noWrap/>
            <w:hideMark/>
          </w:tcPr>
          <w:p w14:paraId="31F77BD0" w14:textId="77777777" w:rsidR="000A1C99" w:rsidRPr="0085550F" w:rsidRDefault="000A1C99" w:rsidP="0085550F">
            <w:pPr>
              <w:pStyle w:val="a0"/>
              <w:tabs>
                <w:tab w:val="left" w:pos="851"/>
              </w:tabs>
              <w:rPr>
                <w:sz w:val="24"/>
                <w:szCs w:val="24"/>
              </w:rPr>
            </w:pPr>
            <w:r w:rsidRPr="0085550F">
              <w:rPr>
                <w:sz w:val="24"/>
                <w:szCs w:val="24"/>
              </w:rPr>
              <w:t> </w:t>
            </w:r>
          </w:p>
        </w:tc>
        <w:tc>
          <w:tcPr>
            <w:tcW w:w="1134" w:type="dxa"/>
            <w:shd w:val="clear" w:color="auto" w:fill="auto"/>
            <w:hideMark/>
          </w:tcPr>
          <w:p w14:paraId="7E559C92" w14:textId="77777777" w:rsidR="000A1C99" w:rsidRPr="0085550F" w:rsidRDefault="000A1C99" w:rsidP="0085550F">
            <w:pPr>
              <w:pStyle w:val="a0"/>
              <w:tabs>
                <w:tab w:val="left" w:pos="851"/>
              </w:tabs>
              <w:rPr>
                <w:sz w:val="24"/>
                <w:szCs w:val="24"/>
              </w:rPr>
            </w:pPr>
            <w:r w:rsidRPr="0085550F">
              <w:rPr>
                <w:sz w:val="24"/>
                <w:szCs w:val="24"/>
              </w:rPr>
              <w:t> </w:t>
            </w:r>
          </w:p>
        </w:tc>
      </w:tr>
      <w:tr w:rsidR="000A1C99" w:rsidRPr="0085550F" w14:paraId="4A2479BF" w14:textId="77777777" w:rsidTr="00401E25">
        <w:trPr>
          <w:trHeight w:val="315"/>
        </w:trPr>
        <w:tc>
          <w:tcPr>
            <w:tcW w:w="560" w:type="dxa"/>
            <w:shd w:val="clear" w:color="auto" w:fill="auto"/>
            <w:noWrap/>
            <w:hideMark/>
          </w:tcPr>
          <w:p w14:paraId="6DB0B383" w14:textId="77777777" w:rsidR="000A1C99" w:rsidRPr="0085550F" w:rsidRDefault="000A1C99" w:rsidP="0085550F">
            <w:pPr>
              <w:pStyle w:val="a0"/>
              <w:tabs>
                <w:tab w:val="left" w:pos="851"/>
              </w:tabs>
              <w:ind w:left="-493" w:firstLine="493"/>
              <w:rPr>
                <w:sz w:val="24"/>
                <w:szCs w:val="24"/>
              </w:rPr>
            </w:pPr>
            <w:r w:rsidRPr="0085550F">
              <w:rPr>
                <w:sz w:val="24"/>
                <w:szCs w:val="24"/>
              </w:rPr>
              <w:t>2</w:t>
            </w:r>
          </w:p>
        </w:tc>
        <w:tc>
          <w:tcPr>
            <w:tcW w:w="2100" w:type="dxa"/>
            <w:shd w:val="clear" w:color="auto" w:fill="auto"/>
            <w:hideMark/>
          </w:tcPr>
          <w:p w14:paraId="2EE39922" w14:textId="77777777" w:rsidR="000A1C99" w:rsidRPr="0085550F" w:rsidRDefault="00145ADF" w:rsidP="0085550F">
            <w:pPr>
              <w:pStyle w:val="a0"/>
              <w:tabs>
                <w:tab w:val="left" w:pos="851"/>
              </w:tabs>
              <w:ind w:firstLine="0"/>
              <w:jc w:val="left"/>
              <w:rPr>
                <w:sz w:val="24"/>
                <w:szCs w:val="24"/>
              </w:rPr>
            </w:pPr>
            <w:r>
              <w:rPr>
                <w:sz w:val="24"/>
                <w:szCs w:val="24"/>
              </w:rPr>
              <w:t>Принтер</w:t>
            </w:r>
          </w:p>
        </w:tc>
        <w:tc>
          <w:tcPr>
            <w:tcW w:w="1134" w:type="dxa"/>
            <w:shd w:val="clear" w:color="auto" w:fill="auto"/>
            <w:hideMark/>
          </w:tcPr>
          <w:p w14:paraId="6C768098" w14:textId="77777777" w:rsidR="000A1C99" w:rsidRPr="0085550F" w:rsidRDefault="000A1C99" w:rsidP="0085550F">
            <w:pPr>
              <w:pStyle w:val="a0"/>
              <w:tabs>
                <w:tab w:val="left" w:pos="851"/>
              </w:tabs>
              <w:rPr>
                <w:sz w:val="24"/>
                <w:szCs w:val="24"/>
              </w:rPr>
            </w:pPr>
            <w:r w:rsidRPr="0085550F">
              <w:rPr>
                <w:sz w:val="24"/>
                <w:szCs w:val="24"/>
              </w:rPr>
              <w:t> </w:t>
            </w:r>
          </w:p>
        </w:tc>
        <w:tc>
          <w:tcPr>
            <w:tcW w:w="1417" w:type="dxa"/>
            <w:shd w:val="clear" w:color="auto" w:fill="auto"/>
          </w:tcPr>
          <w:p w14:paraId="19303FDB" w14:textId="77777777" w:rsidR="000A1C99" w:rsidRPr="0085550F" w:rsidRDefault="000A1C99" w:rsidP="0085550F">
            <w:pPr>
              <w:pStyle w:val="a0"/>
              <w:tabs>
                <w:tab w:val="left" w:pos="851"/>
              </w:tabs>
              <w:rPr>
                <w:sz w:val="24"/>
                <w:szCs w:val="24"/>
              </w:rPr>
            </w:pPr>
          </w:p>
        </w:tc>
        <w:tc>
          <w:tcPr>
            <w:tcW w:w="1560" w:type="dxa"/>
            <w:shd w:val="clear" w:color="auto" w:fill="auto"/>
            <w:hideMark/>
          </w:tcPr>
          <w:p w14:paraId="6B0E791E" w14:textId="77777777" w:rsidR="000A1C99" w:rsidRPr="0085550F" w:rsidRDefault="000A1C99" w:rsidP="0085550F">
            <w:pPr>
              <w:pStyle w:val="a0"/>
              <w:tabs>
                <w:tab w:val="left" w:pos="851"/>
              </w:tabs>
              <w:rPr>
                <w:sz w:val="24"/>
                <w:szCs w:val="24"/>
              </w:rPr>
            </w:pPr>
            <w:r w:rsidRPr="0085550F">
              <w:rPr>
                <w:sz w:val="24"/>
                <w:szCs w:val="24"/>
              </w:rPr>
              <w:t> </w:t>
            </w:r>
          </w:p>
        </w:tc>
        <w:tc>
          <w:tcPr>
            <w:tcW w:w="1275" w:type="dxa"/>
            <w:shd w:val="clear" w:color="auto" w:fill="auto"/>
            <w:hideMark/>
          </w:tcPr>
          <w:p w14:paraId="25495575" w14:textId="77777777" w:rsidR="000A1C99" w:rsidRPr="0085550F" w:rsidRDefault="000A1C99" w:rsidP="0085550F">
            <w:pPr>
              <w:pStyle w:val="a0"/>
              <w:tabs>
                <w:tab w:val="left" w:pos="851"/>
              </w:tabs>
              <w:rPr>
                <w:sz w:val="24"/>
                <w:szCs w:val="24"/>
              </w:rPr>
            </w:pPr>
            <w:r w:rsidRPr="0085550F">
              <w:rPr>
                <w:sz w:val="24"/>
                <w:szCs w:val="24"/>
              </w:rPr>
              <w:t> </w:t>
            </w:r>
          </w:p>
        </w:tc>
        <w:tc>
          <w:tcPr>
            <w:tcW w:w="1134" w:type="dxa"/>
            <w:shd w:val="clear" w:color="auto" w:fill="auto"/>
            <w:hideMark/>
          </w:tcPr>
          <w:p w14:paraId="0960302A" w14:textId="77777777" w:rsidR="000A1C99" w:rsidRPr="0085550F" w:rsidRDefault="000A1C99" w:rsidP="0085550F">
            <w:pPr>
              <w:pStyle w:val="a0"/>
              <w:tabs>
                <w:tab w:val="left" w:pos="851"/>
              </w:tabs>
              <w:rPr>
                <w:sz w:val="24"/>
                <w:szCs w:val="24"/>
              </w:rPr>
            </w:pPr>
            <w:r w:rsidRPr="0085550F">
              <w:rPr>
                <w:sz w:val="24"/>
                <w:szCs w:val="24"/>
              </w:rPr>
              <w:t> </w:t>
            </w:r>
          </w:p>
        </w:tc>
      </w:tr>
      <w:tr w:rsidR="000A1C99" w:rsidRPr="0085550F" w14:paraId="7B5D66D4" w14:textId="77777777" w:rsidTr="00145ADF">
        <w:trPr>
          <w:trHeight w:val="356"/>
        </w:trPr>
        <w:tc>
          <w:tcPr>
            <w:tcW w:w="560" w:type="dxa"/>
            <w:shd w:val="clear" w:color="auto" w:fill="auto"/>
            <w:noWrap/>
            <w:hideMark/>
          </w:tcPr>
          <w:p w14:paraId="745F80F4" w14:textId="77777777" w:rsidR="000A1C99" w:rsidRPr="0085550F" w:rsidRDefault="000A1C99" w:rsidP="0085550F">
            <w:pPr>
              <w:pStyle w:val="a0"/>
              <w:tabs>
                <w:tab w:val="left" w:pos="851"/>
              </w:tabs>
              <w:ind w:left="-493" w:firstLine="493"/>
              <w:rPr>
                <w:sz w:val="24"/>
                <w:szCs w:val="24"/>
              </w:rPr>
            </w:pPr>
            <w:r w:rsidRPr="0085550F">
              <w:rPr>
                <w:sz w:val="24"/>
                <w:szCs w:val="24"/>
              </w:rPr>
              <w:t>3</w:t>
            </w:r>
          </w:p>
        </w:tc>
        <w:tc>
          <w:tcPr>
            <w:tcW w:w="2100" w:type="dxa"/>
            <w:shd w:val="clear" w:color="auto" w:fill="auto"/>
            <w:hideMark/>
          </w:tcPr>
          <w:p w14:paraId="0EE3186A" w14:textId="77777777" w:rsidR="000A1C99" w:rsidRPr="0085550F" w:rsidRDefault="00145ADF" w:rsidP="0085550F">
            <w:pPr>
              <w:pStyle w:val="a0"/>
              <w:tabs>
                <w:tab w:val="left" w:pos="851"/>
              </w:tabs>
              <w:ind w:firstLine="0"/>
              <w:jc w:val="left"/>
              <w:rPr>
                <w:sz w:val="24"/>
                <w:szCs w:val="24"/>
              </w:rPr>
            </w:pPr>
            <w:r>
              <w:rPr>
                <w:sz w:val="24"/>
                <w:szCs w:val="24"/>
              </w:rPr>
              <w:t xml:space="preserve"> ………..</w:t>
            </w:r>
          </w:p>
        </w:tc>
        <w:tc>
          <w:tcPr>
            <w:tcW w:w="1134" w:type="dxa"/>
            <w:shd w:val="clear" w:color="auto" w:fill="auto"/>
            <w:hideMark/>
          </w:tcPr>
          <w:p w14:paraId="392C5314" w14:textId="77777777" w:rsidR="000A1C99" w:rsidRPr="0085550F" w:rsidRDefault="000A1C99" w:rsidP="0085550F">
            <w:pPr>
              <w:pStyle w:val="a0"/>
              <w:tabs>
                <w:tab w:val="left" w:pos="851"/>
              </w:tabs>
              <w:rPr>
                <w:sz w:val="24"/>
                <w:szCs w:val="24"/>
              </w:rPr>
            </w:pPr>
            <w:r w:rsidRPr="0085550F">
              <w:rPr>
                <w:sz w:val="24"/>
                <w:szCs w:val="24"/>
              </w:rPr>
              <w:t> </w:t>
            </w:r>
          </w:p>
        </w:tc>
        <w:tc>
          <w:tcPr>
            <w:tcW w:w="1417" w:type="dxa"/>
            <w:shd w:val="clear" w:color="auto" w:fill="auto"/>
          </w:tcPr>
          <w:p w14:paraId="747C056C" w14:textId="77777777" w:rsidR="000A1C99" w:rsidRPr="0085550F" w:rsidRDefault="000A1C99" w:rsidP="0085550F">
            <w:pPr>
              <w:pStyle w:val="a0"/>
              <w:tabs>
                <w:tab w:val="left" w:pos="851"/>
              </w:tabs>
              <w:rPr>
                <w:sz w:val="24"/>
                <w:szCs w:val="24"/>
              </w:rPr>
            </w:pPr>
          </w:p>
        </w:tc>
        <w:tc>
          <w:tcPr>
            <w:tcW w:w="1560" w:type="dxa"/>
            <w:shd w:val="clear" w:color="auto" w:fill="auto"/>
            <w:hideMark/>
          </w:tcPr>
          <w:p w14:paraId="54E8F44C" w14:textId="77777777" w:rsidR="000A1C99" w:rsidRPr="0085550F" w:rsidRDefault="000A1C99" w:rsidP="0085550F">
            <w:pPr>
              <w:pStyle w:val="a0"/>
              <w:tabs>
                <w:tab w:val="left" w:pos="851"/>
              </w:tabs>
              <w:rPr>
                <w:sz w:val="24"/>
                <w:szCs w:val="24"/>
              </w:rPr>
            </w:pPr>
            <w:r w:rsidRPr="0085550F">
              <w:rPr>
                <w:sz w:val="24"/>
                <w:szCs w:val="24"/>
              </w:rPr>
              <w:t> </w:t>
            </w:r>
          </w:p>
        </w:tc>
        <w:tc>
          <w:tcPr>
            <w:tcW w:w="1275" w:type="dxa"/>
            <w:shd w:val="clear" w:color="auto" w:fill="auto"/>
            <w:hideMark/>
          </w:tcPr>
          <w:p w14:paraId="07F0EF64" w14:textId="77777777" w:rsidR="000A1C99" w:rsidRPr="0085550F" w:rsidRDefault="000A1C99" w:rsidP="0085550F">
            <w:pPr>
              <w:pStyle w:val="a0"/>
              <w:tabs>
                <w:tab w:val="left" w:pos="851"/>
              </w:tabs>
              <w:rPr>
                <w:sz w:val="24"/>
                <w:szCs w:val="24"/>
              </w:rPr>
            </w:pPr>
            <w:r w:rsidRPr="0085550F">
              <w:rPr>
                <w:sz w:val="24"/>
                <w:szCs w:val="24"/>
              </w:rPr>
              <w:t> </w:t>
            </w:r>
          </w:p>
        </w:tc>
        <w:tc>
          <w:tcPr>
            <w:tcW w:w="1134" w:type="dxa"/>
            <w:shd w:val="clear" w:color="auto" w:fill="auto"/>
            <w:hideMark/>
          </w:tcPr>
          <w:p w14:paraId="411C7265" w14:textId="77777777" w:rsidR="000A1C99" w:rsidRPr="0085550F" w:rsidRDefault="000A1C99" w:rsidP="0085550F">
            <w:pPr>
              <w:pStyle w:val="a0"/>
              <w:tabs>
                <w:tab w:val="left" w:pos="851"/>
              </w:tabs>
              <w:rPr>
                <w:sz w:val="24"/>
                <w:szCs w:val="24"/>
              </w:rPr>
            </w:pPr>
            <w:r w:rsidRPr="0085550F">
              <w:rPr>
                <w:sz w:val="24"/>
                <w:szCs w:val="24"/>
              </w:rPr>
              <w:t> </w:t>
            </w:r>
          </w:p>
        </w:tc>
      </w:tr>
      <w:tr w:rsidR="00145ADF" w:rsidRPr="0085550F" w14:paraId="076E1D5F" w14:textId="77777777" w:rsidTr="00145ADF">
        <w:trPr>
          <w:trHeight w:val="279"/>
        </w:trPr>
        <w:tc>
          <w:tcPr>
            <w:tcW w:w="9180" w:type="dxa"/>
            <w:gridSpan w:val="7"/>
            <w:shd w:val="clear" w:color="auto" w:fill="auto"/>
            <w:noWrap/>
            <w:hideMark/>
          </w:tcPr>
          <w:p w14:paraId="493EC090" w14:textId="77777777" w:rsidR="00145ADF" w:rsidRPr="00145ADF" w:rsidRDefault="00145ADF" w:rsidP="00145ADF">
            <w:pPr>
              <w:pStyle w:val="a0"/>
              <w:tabs>
                <w:tab w:val="left" w:pos="851"/>
              </w:tabs>
              <w:ind w:firstLine="0"/>
              <w:jc w:val="left"/>
              <w:rPr>
                <w:b/>
                <w:sz w:val="24"/>
                <w:szCs w:val="24"/>
              </w:rPr>
            </w:pPr>
            <w:r w:rsidRPr="00145ADF">
              <w:rPr>
                <w:b/>
                <w:sz w:val="24"/>
                <w:szCs w:val="24"/>
              </w:rPr>
              <w:t>Итого:</w:t>
            </w:r>
          </w:p>
        </w:tc>
      </w:tr>
    </w:tbl>
    <w:p w14:paraId="26697CD0" w14:textId="77777777" w:rsidR="00401E25" w:rsidRDefault="00401E25" w:rsidP="00372080">
      <w:pPr>
        <w:pStyle w:val="a0"/>
        <w:tabs>
          <w:tab w:val="left" w:pos="851"/>
        </w:tabs>
        <w:ind w:firstLine="567"/>
        <w:rPr>
          <w:iCs/>
          <w:sz w:val="28"/>
          <w:szCs w:val="28"/>
        </w:rPr>
      </w:pPr>
    </w:p>
    <w:p w14:paraId="37E5ECFD" w14:textId="77431577" w:rsidR="00145ADF" w:rsidRDefault="000A1C99" w:rsidP="004F21D8">
      <w:pPr>
        <w:pStyle w:val="a0"/>
        <w:tabs>
          <w:tab w:val="left" w:pos="851"/>
        </w:tabs>
        <w:ind w:firstLine="567"/>
        <w:rPr>
          <w:iCs/>
          <w:sz w:val="28"/>
          <w:szCs w:val="28"/>
        </w:rPr>
      </w:pPr>
      <w:r w:rsidRPr="000A1C99">
        <w:rPr>
          <w:iCs/>
          <w:sz w:val="28"/>
          <w:szCs w:val="28"/>
        </w:rPr>
        <w:t xml:space="preserve">В таблице </w:t>
      </w:r>
      <w:r w:rsidR="00F60838">
        <w:rPr>
          <w:iCs/>
          <w:sz w:val="28"/>
          <w:szCs w:val="28"/>
        </w:rPr>
        <w:t>2</w:t>
      </w:r>
      <w:r w:rsidRPr="000A1C99">
        <w:rPr>
          <w:iCs/>
          <w:sz w:val="28"/>
          <w:szCs w:val="28"/>
        </w:rPr>
        <w:t xml:space="preserve"> </w:t>
      </w:r>
      <w:r w:rsidR="003979E3" w:rsidRPr="00436555">
        <w:rPr>
          <w:iCs/>
          <w:color w:val="000000" w:themeColor="text1"/>
          <w:sz w:val="28"/>
          <w:szCs w:val="28"/>
        </w:rPr>
        <w:t>указывается</w:t>
      </w:r>
      <w:r w:rsidR="003979E3" w:rsidRPr="003979E3">
        <w:rPr>
          <w:iCs/>
          <w:color w:val="4472C4" w:themeColor="accent1"/>
          <w:sz w:val="28"/>
          <w:szCs w:val="28"/>
        </w:rPr>
        <w:t xml:space="preserve"> </w:t>
      </w:r>
      <w:r w:rsidRPr="000A1C99">
        <w:rPr>
          <w:iCs/>
          <w:sz w:val="28"/>
          <w:szCs w:val="28"/>
        </w:rPr>
        <w:t xml:space="preserve">полный перечень основных средств, необходимый для </w:t>
      </w:r>
      <w:r w:rsidR="00145ADF">
        <w:rPr>
          <w:iCs/>
          <w:sz w:val="28"/>
          <w:szCs w:val="28"/>
        </w:rPr>
        <w:t>разработки проекта</w:t>
      </w:r>
      <w:r w:rsidRPr="000A1C99">
        <w:rPr>
          <w:iCs/>
          <w:sz w:val="28"/>
          <w:szCs w:val="28"/>
        </w:rPr>
        <w:t>. Первоначальная стоимость оборудования рассчитана по действующим ценам на оборудование с учетом затрат на транспортировку, монтаж и спецработы. Расчет количества и стоимости вспомогательного оборудования, транспортных средств определялся из реальной потребности в них.</w:t>
      </w:r>
    </w:p>
    <w:p w14:paraId="0AC16CF2" w14:textId="5D377F13" w:rsidR="00145ADF" w:rsidRPr="000A1C99" w:rsidRDefault="0057320F" w:rsidP="00145ADF">
      <w:pPr>
        <w:pStyle w:val="a0"/>
        <w:tabs>
          <w:tab w:val="clear" w:pos="6237"/>
          <w:tab w:val="left" w:pos="851"/>
          <w:tab w:val="right" w:pos="993"/>
        </w:tabs>
        <w:ind w:left="720" w:firstLine="0"/>
        <w:rPr>
          <w:b/>
          <w:sz w:val="28"/>
          <w:szCs w:val="28"/>
        </w:rPr>
      </w:pPr>
      <w:bookmarkStart w:id="9" w:name="_Toc457904913"/>
      <w:bookmarkStart w:id="10" w:name="OLE_LINK1"/>
      <w:bookmarkStart w:id="11" w:name="OLE_LINK2"/>
      <w:r>
        <w:rPr>
          <w:b/>
          <w:bCs/>
          <w:sz w:val="28"/>
          <w:szCs w:val="28"/>
        </w:rPr>
        <w:lastRenderedPageBreak/>
        <w:t>3</w:t>
      </w:r>
      <w:r w:rsidR="00145ADF">
        <w:rPr>
          <w:b/>
          <w:bCs/>
          <w:sz w:val="28"/>
          <w:szCs w:val="28"/>
        </w:rPr>
        <w:t xml:space="preserve">.1.2 </w:t>
      </w:r>
      <w:r w:rsidR="00145ADF" w:rsidRPr="000A1C99">
        <w:rPr>
          <w:b/>
          <w:bCs/>
          <w:sz w:val="28"/>
          <w:szCs w:val="28"/>
        </w:rPr>
        <w:t>Расчет амортизаци</w:t>
      </w:r>
      <w:bookmarkEnd w:id="9"/>
      <w:r w:rsidR="00145ADF">
        <w:rPr>
          <w:b/>
          <w:bCs/>
          <w:sz w:val="28"/>
          <w:szCs w:val="28"/>
        </w:rPr>
        <w:t>онных отчислений</w:t>
      </w:r>
    </w:p>
    <w:bookmarkEnd w:id="10"/>
    <w:bookmarkEnd w:id="11"/>
    <w:p w14:paraId="397D3AE2" w14:textId="77777777" w:rsidR="00145ADF" w:rsidRPr="000A1C99" w:rsidRDefault="00145ADF" w:rsidP="00145ADF">
      <w:pPr>
        <w:pStyle w:val="a0"/>
        <w:tabs>
          <w:tab w:val="left" w:pos="851"/>
        </w:tabs>
        <w:rPr>
          <w:b/>
          <w:bCs/>
          <w:sz w:val="28"/>
          <w:szCs w:val="28"/>
        </w:rPr>
      </w:pPr>
    </w:p>
    <w:p w14:paraId="1448C812" w14:textId="77777777" w:rsidR="00145ADF" w:rsidRPr="000A1C99" w:rsidRDefault="00145ADF" w:rsidP="00145ADF">
      <w:pPr>
        <w:pStyle w:val="a0"/>
        <w:ind w:firstLine="567"/>
        <w:rPr>
          <w:sz w:val="28"/>
          <w:szCs w:val="28"/>
        </w:rPr>
      </w:pPr>
      <w:r w:rsidRPr="002D4531">
        <w:rPr>
          <w:sz w:val="28"/>
          <w:szCs w:val="28"/>
        </w:rPr>
        <w:t>Амортизация -</w:t>
      </w:r>
      <w:r w:rsidRPr="000A1C99">
        <w:rPr>
          <w:sz w:val="28"/>
          <w:szCs w:val="28"/>
        </w:rPr>
        <w:t xml:space="preserve"> процесс постепенного переноса стоимости основных средств на производимую продукцию (работы, услуги).</w:t>
      </w:r>
    </w:p>
    <w:p w14:paraId="47301775" w14:textId="07701C96" w:rsidR="00145ADF" w:rsidRPr="000A1C99" w:rsidRDefault="00145ADF" w:rsidP="00145ADF">
      <w:pPr>
        <w:pStyle w:val="a0"/>
        <w:tabs>
          <w:tab w:val="left" w:pos="851"/>
        </w:tabs>
        <w:ind w:firstLine="567"/>
        <w:rPr>
          <w:sz w:val="28"/>
          <w:szCs w:val="28"/>
        </w:rPr>
      </w:pPr>
      <w:r w:rsidRPr="000A1C99">
        <w:rPr>
          <w:sz w:val="28"/>
          <w:szCs w:val="28"/>
        </w:rPr>
        <w:t xml:space="preserve">Затраты на основные средства подлежат включению в состав </w:t>
      </w:r>
      <w:r w:rsidRPr="00436555">
        <w:rPr>
          <w:iCs/>
          <w:sz w:val="28"/>
          <w:szCs w:val="28"/>
        </w:rPr>
        <w:t>сметы</w:t>
      </w:r>
      <w:r w:rsidRPr="000A1C99">
        <w:rPr>
          <w:sz w:val="28"/>
          <w:szCs w:val="28"/>
        </w:rPr>
        <w:t xml:space="preserve"> на равномерной основе, т</w:t>
      </w:r>
      <w:r w:rsidR="00436555">
        <w:rPr>
          <w:sz w:val="28"/>
          <w:szCs w:val="28"/>
        </w:rPr>
        <w:t xml:space="preserve">ак </w:t>
      </w:r>
      <w:r w:rsidRPr="000A1C99">
        <w:rPr>
          <w:sz w:val="28"/>
          <w:szCs w:val="28"/>
        </w:rPr>
        <w:t>к</w:t>
      </w:r>
      <w:r w:rsidR="00436555">
        <w:rPr>
          <w:sz w:val="28"/>
          <w:szCs w:val="28"/>
        </w:rPr>
        <w:t>ак</w:t>
      </w:r>
      <w:r w:rsidRPr="000A1C99">
        <w:rPr>
          <w:sz w:val="28"/>
          <w:szCs w:val="28"/>
        </w:rPr>
        <w:t xml:space="preserve"> если </w:t>
      </w:r>
      <w:r w:rsidR="00DD7D9C" w:rsidRPr="00436555">
        <w:rPr>
          <w:sz w:val="28"/>
          <w:szCs w:val="28"/>
        </w:rPr>
        <w:t>включить в состав затрат</w:t>
      </w:r>
      <w:r w:rsidR="00DD7D9C" w:rsidRPr="00436555">
        <w:rPr>
          <w:i/>
          <w:sz w:val="28"/>
          <w:szCs w:val="28"/>
        </w:rPr>
        <w:t xml:space="preserve"> </w:t>
      </w:r>
      <w:r w:rsidR="00DD7D9C" w:rsidRPr="00436555">
        <w:rPr>
          <w:sz w:val="28"/>
          <w:szCs w:val="28"/>
        </w:rPr>
        <w:t>полную стоимость оборудования единовременно</w:t>
      </w:r>
      <w:r w:rsidRPr="00436555">
        <w:rPr>
          <w:sz w:val="28"/>
          <w:szCs w:val="28"/>
        </w:rPr>
        <w:t>, цен</w:t>
      </w:r>
      <w:r w:rsidR="00DD7D9C" w:rsidRPr="00436555">
        <w:rPr>
          <w:sz w:val="28"/>
          <w:szCs w:val="28"/>
        </w:rPr>
        <w:t>а</w:t>
      </w:r>
      <w:r w:rsidRPr="00436555">
        <w:rPr>
          <w:sz w:val="28"/>
          <w:szCs w:val="28"/>
        </w:rPr>
        <w:t xml:space="preserve"> </w:t>
      </w:r>
      <w:r w:rsidR="00DD7D9C" w:rsidRPr="00436555">
        <w:rPr>
          <w:sz w:val="28"/>
          <w:szCs w:val="28"/>
        </w:rPr>
        <w:t xml:space="preserve">изготавливаемого продукта </w:t>
      </w:r>
      <w:r w:rsidRPr="00436555">
        <w:rPr>
          <w:sz w:val="28"/>
          <w:szCs w:val="28"/>
        </w:rPr>
        <w:t>увелич</w:t>
      </w:r>
      <w:r w:rsidR="00436555">
        <w:rPr>
          <w:sz w:val="28"/>
          <w:szCs w:val="28"/>
        </w:rPr>
        <w:t>и</w:t>
      </w:r>
      <w:r w:rsidRPr="00436555">
        <w:rPr>
          <w:sz w:val="28"/>
          <w:szCs w:val="28"/>
        </w:rPr>
        <w:t>тся в разы и стан</w:t>
      </w:r>
      <w:r w:rsidR="00436555">
        <w:rPr>
          <w:sz w:val="28"/>
          <w:szCs w:val="28"/>
        </w:rPr>
        <w:t>е</w:t>
      </w:r>
      <w:r w:rsidRPr="00436555">
        <w:rPr>
          <w:sz w:val="28"/>
          <w:szCs w:val="28"/>
        </w:rPr>
        <w:t xml:space="preserve">т </w:t>
      </w:r>
      <w:r w:rsidR="00041D76" w:rsidRPr="00436555">
        <w:rPr>
          <w:sz w:val="28"/>
          <w:szCs w:val="28"/>
        </w:rPr>
        <w:t>неконкуренто</w:t>
      </w:r>
      <w:r w:rsidR="00041D76">
        <w:rPr>
          <w:sz w:val="28"/>
          <w:szCs w:val="28"/>
        </w:rPr>
        <w:t>способной</w:t>
      </w:r>
      <w:r w:rsidRPr="00436555">
        <w:rPr>
          <w:sz w:val="28"/>
          <w:szCs w:val="28"/>
        </w:rPr>
        <w:t>. Расчет суммы амортизационных отчислений производится по каждому</w:t>
      </w:r>
      <w:r w:rsidRPr="000A1C99">
        <w:rPr>
          <w:sz w:val="28"/>
          <w:szCs w:val="28"/>
        </w:rPr>
        <w:t xml:space="preserve"> объекту основных средств. </w:t>
      </w:r>
    </w:p>
    <w:p w14:paraId="1B00B0D5" w14:textId="2717816F" w:rsidR="00145ADF" w:rsidRPr="000A1C99" w:rsidRDefault="00145ADF" w:rsidP="00145ADF">
      <w:pPr>
        <w:pStyle w:val="a0"/>
        <w:tabs>
          <w:tab w:val="left" w:pos="851"/>
        </w:tabs>
        <w:ind w:firstLine="567"/>
        <w:rPr>
          <w:sz w:val="28"/>
          <w:szCs w:val="28"/>
        </w:rPr>
      </w:pPr>
      <w:r w:rsidRPr="000A1C99">
        <w:rPr>
          <w:sz w:val="28"/>
          <w:szCs w:val="28"/>
        </w:rPr>
        <w:t xml:space="preserve">В </w:t>
      </w:r>
      <w:r>
        <w:rPr>
          <w:sz w:val="28"/>
          <w:szCs w:val="28"/>
        </w:rPr>
        <w:t>экономической части ВКР</w:t>
      </w:r>
      <w:r w:rsidRPr="000A1C99">
        <w:rPr>
          <w:sz w:val="28"/>
          <w:szCs w:val="28"/>
        </w:rPr>
        <w:t xml:space="preserve"> годовая сумма амортизационных отчислений определяется линейным способом - исходя из первоначальной стоимости объекта основных средств и нормы амортизации, исчисленной исходя из срока полезного исполь</w:t>
      </w:r>
      <w:r>
        <w:rPr>
          <w:sz w:val="28"/>
          <w:szCs w:val="28"/>
        </w:rPr>
        <w:t>зования этого объекта (</w:t>
      </w:r>
      <w:r w:rsidR="009B7F3A">
        <w:rPr>
          <w:sz w:val="28"/>
          <w:szCs w:val="28"/>
        </w:rPr>
        <w:t>т</w:t>
      </w:r>
      <w:r>
        <w:rPr>
          <w:sz w:val="28"/>
          <w:szCs w:val="28"/>
        </w:rPr>
        <w:t xml:space="preserve">аблица </w:t>
      </w:r>
      <w:r w:rsidR="00F60838">
        <w:rPr>
          <w:sz w:val="28"/>
          <w:szCs w:val="28"/>
        </w:rPr>
        <w:t>3</w:t>
      </w:r>
      <w:r w:rsidRPr="000A1C99">
        <w:rPr>
          <w:sz w:val="28"/>
          <w:szCs w:val="28"/>
        </w:rPr>
        <w:t xml:space="preserve">). </w:t>
      </w:r>
    </w:p>
    <w:p w14:paraId="048CA03E" w14:textId="77777777" w:rsidR="00145ADF" w:rsidRPr="00D00543" w:rsidRDefault="00145ADF" w:rsidP="00145ADF">
      <w:pPr>
        <w:pStyle w:val="a0"/>
        <w:tabs>
          <w:tab w:val="left" w:pos="851"/>
        </w:tabs>
        <w:ind w:firstLine="0"/>
        <w:rPr>
          <w:sz w:val="18"/>
          <w:szCs w:val="28"/>
        </w:rPr>
      </w:pPr>
    </w:p>
    <w:p w14:paraId="21EC1B3B" w14:textId="18E7D437" w:rsidR="00145ADF" w:rsidRPr="000A1C99" w:rsidRDefault="00145ADF" w:rsidP="00145ADF">
      <w:pPr>
        <w:pStyle w:val="a0"/>
        <w:tabs>
          <w:tab w:val="left" w:pos="851"/>
        </w:tabs>
        <w:ind w:firstLine="0"/>
        <w:rPr>
          <w:bCs/>
          <w:iCs/>
          <w:sz w:val="28"/>
          <w:szCs w:val="28"/>
        </w:rPr>
      </w:pPr>
      <w:bookmarkStart w:id="12" w:name="_Toc457904224"/>
      <w:bookmarkStart w:id="13" w:name="_Toc457904505"/>
      <w:bookmarkStart w:id="14" w:name="_Toc457904914"/>
      <w:r>
        <w:rPr>
          <w:bCs/>
          <w:iCs/>
          <w:sz w:val="28"/>
          <w:szCs w:val="28"/>
        </w:rPr>
        <w:t xml:space="preserve">Таблица </w:t>
      </w:r>
      <w:r w:rsidR="00F60838">
        <w:rPr>
          <w:bCs/>
          <w:iCs/>
          <w:sz w:val="28"/>
          <w:szCs w:val="28"/>
        </w:rPr>
        <w:t>3</w:t>
      </w:r>
      <w:r w:rsidRPr="000A1C99">
        <w:rPr>
          <w:bCs/>
          <w:iCs/>
          <w:sz w:val="28"/>
          <w:szCs w:val="28"/>
        </w:rPr>
        <w:t xml:space="preserve"> - Срок полезного использования по группам ОПФ</w:t>
      </w:r>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3836"/>
      </w:tblGrid>
      <w:tr w:rsidR="00145ADF" w:rsidRPr="002D4531" w14:paraId="37323A19" w14:textId="77777777" w:rsidTr="00A16216">
        <w:trPr>
          <w:jc w:val="center"/>
        </w:trPr>
        <w:tc>
          <w:tcPr>
            <w:tcW w:w="4972" w:type="dxa"/>
            <w:shd w:val="clear" w:color="auto" w:fill="auto"/>
            <w:vAlign w:val="center"/>
          </w:tcPr>
          <w:p w14:paraId="79DD5C74" w14:textId="77777777" w:rsidR="00145ADF" w:rsidRPr="00125545" w:rsidRDefault="00145ADF" w:rsidP="00A16216">
            <w:pPr>
              <w:pStyle w:val="a0"/>
              <w:tabs>
                <w:tab w:val="left" w:pos="851"/>
              </w:tabs>
              <w:jc w:val="center"/>
              <w:rPr>
                <w:b/>
                <w:sz w:val="24"/>
                <w:szCs w:val="24"/>
              </w:rPr>
            </w:pPr>
            <w:r w:rsidRPr="00125545">
              <w:rPr>
                <w:b/>
                <w:sz w:val="24"/>
                <w:szCs w:val="24"/>
              </w:rPr>
              <w:t>Группы основных фондов</w:t>
            </w:r>
          </w:p>
        </w:tc>
        <w:tc>
          <w:tcPr>
            <w:tcW w:w="3836" w:type="dxa"/>
            <w:shd w:val="clear" w:color="auto" w:fill="auto"/>
            <w:vAlign w:val="center"/>
          </w:tcPr>
          <w:p w14:paraId="3C30CCEB" w14:textId="6426FA39" w:rsidR="00145ADF" w:rsidRPr="00125545" w:rsidRDefault="00145ADF" w:rsidP="00A16216">
            <w:pPr>
              <w:pStyle w:val="a0"/>
              <w:tabs>
                <w:tab w:val="left" w:pos="851"/>
              </w:tabs>
              <w:ind w:firstLine="0"/>
              <w:jc w:val="center"/>
              <w:rPr>
                <w:b/>
                <w:sz w:val="24"/>
                <w:szCs w:val="24"/>
              </w:rPr>
            </w:pPr>
            <w:r w:rsidRPr="00125545">
              <w:rPr>
                <w:b/>
                <w:sz w:val="24"/>
                <w:szCs w:val="24"/>
              </w:rPr>
              <w:t xml:space="preserve">Срок полезного использования </w:t>
            </w:r>
            <w:r w:rsidR="00C42572" w:rsidRPr="00B23E02">
              <w:rPr>
                <w:b/>
                <w:iCs/>
                <w:sz w:val="24"/>
                <w:szCs w:val="24"/>
              </w:rPr>
              <w:t>(СПИ</w:t>
            </w:r>
            <w:r w:rsidR="007A0CBD">
              <w:rPr>
                <w:rStyle w:val="af6"/>
                <w:b/>
                <w:iCs/>
                <w:sz w:val="24"/>
                <w:szCs w:val="24"/>
              </w:rPr>
              <w:footnoteReference w:id="1"/>
            </w:r>
            <w:r w:rsidR="00C42572" w:rsidRPr="00B23E02">
              <w:rPr>
                <w:b/>
                <w:iCs/>
                <w:sz w:val="24"/>
                <w:szCs w:val="24"/>
              </w:rPr>
              <w:t>)</w:t>
            </w:r>
            <w:r w:rsidR="00C42572">
              <w:rPr>
                <w:b/>
                <w:sz w:val="24"/>
                <w:szCs w:val="24"/>
              </w:rPr>
              <w:t xml:space="preserve"> </w:t>
            </w:r>
            <w:r w:rsidRPr="00125545">
              <w:rPr>
                <w:b/>
                <w:sz w:val="24"/>
                <w:szCs w:val="24"/>
              </w:rPr>
              <w:t>объекта ОФ, лет</w:t>
            </w:r>
          </w:p>
        </w:tc>
      </w:tr>
      <w:tr w:rsidR="00145ADF" w:rsidRPr="002D4531" w14:paraId="20423088" w14:textId="77777777" w:rsidTr="00A16216">
        <w:trPr>
          <w:jc w:val="center"/>
        </w:trPr>
        <w:tc>
          <w:tcPr>
            <w:tcW w:w="4972" w:type="dxa"/>
            <w:shd w:val="clear" w:color="auto" w:fill="auto"/>
          </w:tcPr>
          <w:p w14:paraId="1CEBAC0C" w14:textId="77777777" w:rsidR="00145ADF" w:rsidRPr="002D4531" w:rsidRDefault="00145ADF" w:rsidP="00A16216">
            <w:pPr>
              <w:pStyle w:val="a0"/>
              <w:tabs>
                <w:tab w:val="left" w:pos="851"/>
              </w:tabs>
              <w:rPr>
                <w:sz w:val="24"/>
                <w:szCs w:val="24"/>
              </w:rPr>
            </w:pPr>
            <w:r w:rsidRPr="002D4531">
              <w:rPr>
                <w:sz w:val="24"/>
                <w:szCs w:val="24"/>
              </w:rPr>
              <w:t>Здания и сооружения (</w:t>
            </w:r>
            <w:proofErr w:type="spellStart"/>
            <w:r w:rsidRPr="002D4531">
              <w:rPr>
                <w:sz w:val="24"/>
                <w:szCs w:val="24"/>
              </w:rPr>
              <w:t>зд</w:t>
            </w:r>
            <w:proofErr w:type="spellEnd"/>
            <w:r w:rsidRPr="002D4531">
              <w:rPr>
                <w:sz w:val="24"/>
                <w:szCs w:val="24"/>
              </w:rPr>
              <w:t>)</w:t>
            </w:r>
          </w:p>
        </w:tc>
        <w:tc>
          <w:tcPr>
            <w:tcW w:w="3836" w:type="dxa"/>
            <w:shd w:val="clear" w:color="auto" w:fill="auto"/>
          </w:tcPr>
          <w:p w14:paraId="18340F78" w14:textId="77777777" w:rsidR="00145ADF" w:rsidRPr="002D4531" w:rsidRDefault="00145ADF" w:rsidP="00907B4A">
            <w:pPr>
              <w:pStyle w:val="a0"/>
              <w:tabs>
                <w:tab w:val="left" w:pos="851"/>
              </w:tabs>
              <w:jc w:val="center"/>
              <w:rPr>
                <w:sz w:val="24"/>
                <w:szCs w:val="24"/>
              </w:rPr>
            </w:pPr>
            <w:r w:rsidRPr="002D4531">
              <w:rPr>
                <w:sz w:val="24"/>
                <w:szCs w:val="24"/>
              </w:rPr>
              <w:t>20-50</w:t>
            </w:r>
          </w:p>
        </w:tc>
      </w:tr>
      <w:tr w:rsidR="00145ADF" w:rsidRPr="002D4531" w14:paraId="0B746D17" w14:textId="77777777" w:rsidTr="00A16216">
        <w:trPr>
          <w:jc w:val="center"/>
        </w:trPr>
        <w:tc>
          <w:tcPr>
            <w:tcW w:w="4972" w:type="dxa"/>
            <w:shd w:val="clear" w:color="auto" w:fill="auto"/>
          </w:tcPr>
          <w:p w14:paraId="264CA541" w14:textId="77777777" w:rsidR="00145ADF" w:rsidRPr="002D4531" w:rsidRDefault="00145ADF" w:rsidP="00A16216">
            <w:pPr>
              <w:pStyle w:val="a0"/>
              <w:tabs>
                <w:tab w:val="left" w:pos="851"/>
              </w:tabs>
              <w:rPr>
                <w:sz w:val="24"/>
                <w:szCs w:val="24"/>
              </w:rPr>
            </w:pPr>
            <w:r w:rsidRPr="002D4531">
              <w:rPr>
                <w:sz w:val="24"/>
                <w:szCs w:val="24"/>
              </w:rPr>
              <w:t>Оборудование (об)</w:t>
            </w:r>
          </w:p>
        </w:tc>
        <w:tc>
          <w:tcPr>
            <w:tcW w:w="3836" w:type="dxa"/>
            <w:shd w:val="clear" w:color="auto" w:fill="auto"/>
          </w:tcPr>
          <w:p w14:paraId="656C6BE7" w14:textId="77777777" w:rsidR="00145ADF" w:rsidRPr="002D4531" w:rsidRDefault="00145ADF" w:rsidP="00907B4A">
            <w:pPr>
              <w:pStyle w:val="a0"/>
              <w:tabs>
                <w:tab w:val="left" w:pos="851"/>
              </w:tabs>
              <w:jc w:val="center"/>
              <w:rPr>
                <w:sz w:val="24"/>
                <w:szCs w:val="24"/>
              </w:rPr>
            </w:pPr>
            <w:r w:rsidRPr="002D4531">
              <w:rPr>
                <w:sz w:val="24"/>
                <w:szCs w:val="24"/>
              </w:rPr>
              <w:t>10-15</w:t>
            </w:r>
          </w:p>
        </w:tc>
      </w:tr>
      <w:tr w:rsidR="00145ADF" w:rsidRPr="002D4531" w14:paraId="63F5D9D0" w14:textId="77777777" w:rsidTr="00A16216">
        <w:trPr>
          <w:jc w:val="center"/>
        </w:trPr>
        <w:tc>
          <w:tcPr>
            <w:tcW w:w="4972" w:type="dxa"/>
            <w:shd w:val="clear" w:color="auto" w:fill="auto"/>
          </w:tcPr>
          <w:p w14:paraId="0C89BB9D" w14:textId="77777777" w:rsidR="00145ADF" w:rsidRPr="002D4531" w:rsidRDefault="00145ADF" w:rsidP="00A16216">
            <w:pPr>
              <w:pStyle w:val="a0"/>
              <w:tabs>
                <w:tab w:val="left" w:pos="851"/>
              </w:tabs>
              <w:rPr>
                <w:sz w:val="24"/>
                <w:szCs w:val="24"/>
              </w:rPr>
            </w:pPr>
            <w:r w:rsidRPr="002D4531">
              <w:rPr>
                <w:sz w:val="24"/>
                <w:szCs w:val="24"/>
              </w:rPr>
              <w:t>Транспортные средства (тс)</w:t>
            </w:r>
          </w:p>
        </w:tc>
        <w:tc>
          <w:tcPr>
            <w:tcW w:w="3836" w:type="dxa"/>
            <w:shd w:val="clear" w:color="auto" w:fill="auto"/>
          </w:tcPr>
          <w:p w14:paraId="1AEF289D" w14:textId="77777777" w:rsidR="00145ADF" w:rsidRPr="002D4531" w:rsidRDefault="00145ADF" w:rsidP="00907B4A">
            <w:pPr>
              <w:pStyle w:val="a0"/>
              <w:tabs>
                <w:tab w:val="left" w:pos="851"/>
              </w:tabs>
              <w:jc w:val="center"/>
              <w:rPr>
                <w:sz w:val="24"/>
                <w:szCs w:val="24"/>
              </w:rPr>
            </w:pPr>
            <w:r w:rsidRPr="002D4531">
              <w:rPr>
                <w:sz w:val="24"/>
                <w:szCs w:val="24"/>
              </w:rPr>
              <w:t>4-10</w:t>
            </w:r>
          </w:p>
        </w:tc>
      </w:tr>
      <w:tr w:rsidR="00145ADF" w:rsidRPr="002D4531" w14:paraId="419ECF38" w14:textId="77777777" w:rsidTr="00A16216">
        <w:trPr>
          <w:jc w:val="center"/>
        </w:trPr>
        <w:tc>
          <w:tcPr>
            <w:tcW w:w="4972" w:type="dxa"/>
            <w:shd w:val="clear" w:color="auto" w:fill="auto"/>
          </w:tcPr>
          <w:p w14:paraId="69B1E50A" w14:textId="77777777" w:rsidR="00145ADF" w:rsidRPr="002D4531" w:rsidRDefault="00145ADF" w:rsidP="00A16216">
            <w:pPr>
              <w:pStyle w:val="a0"/>
              <w:tabs>
                <w:tab w:val="left" w:pos="851"/>
              </w:tabs>
              <w:rPr>
                <w:sz w:val="24"/>
                <w:szCs w:val="24"/>
              </w:rPr>
            </w:pPr>
            <w:r w:rsidRPr="002D4531">
              <w:rPr>
                <w:sz w:val="24"/>
                <w:szCs w:val="24"/>
              </w:rPr>
              <w:t>Вычислительная техника (</w:t>
            </w:r>
            <w:proofErr w:type="spellStart"/>
            <w:r w:rsidRPr="002D4531">
              <w:rPr>
                <w:sz w:val="24"/>
                <w:szCs w:val="24"/>
              </w:rPr>
              <w:t>вт</w:t>
            </w:r>
            <w:proofErr w:type="spellEnd"/>
            <w:r w:rsidRPr="002D4531">
              <w:rPr>
                <w:sz w:val="24"/>
                <w:szCs w:val="24"/>
              </w:rPr>
              <w:t>)</w:t>
            </w:r>
          </w:p>
        </w:tc>
        <w:tc>
          <w:tcPr>
            <w:tcW w:w="3836" w:type="dxa"/>
            <w:shd w:val="clear" w:color="auto" w:fill="auto"/>
          </w:tcPr>
          <w:p w14:paraId="68ACA0B9" w14:textId="77777777" w:rsidR="00145ADF" w:rsidRPr="002D4531" w:rsidRDefault="00145ADF" w:rsidP="00907B4A">
            <w:pPr>
              <w:pStyle w:val="a0"/>
              <w:tabs>
                <w:tab w:val="left" w:pos="851"/>
              </w:tabs>
              <w:jc w:val="center"/>
              <w:rPr>
                <w:sz w:val="24"/>
                <w:szCs w:val="24"/>
              </w:rPr>
            </w:pPr>
            <w:r w:rsidRPr="002D4531">
              <w:rPr>
                <w:sz w:val="24"/>
                <w:szCs w:val="24"/>
              </w:rPr>
              <w:t>3-8</w:t>
            </w:r>
          </w:p>
        </w:tc>
      </w:tr>
      <w:tr w:rsidR="00145ADF" w:rsidRPr="002D4531" w14:paraId="1521E714" w14:textId="77777777" w:rsidTr="00A16216">
        <w:trPr>
          <w:jc w:val="center"/>
        </w:trPr>
        <w:tc>
          <w:tcPr>
            <w:tcW w:w="4972" w:type="dxa"/>
            <w:shd w:val="clear" w:color="auto" w:fill="auto"/>
          </w:tcPr>
          <w:p w14:paraId="04807469" w14:textId="77777777" w:rsidR="00145ADF" w:rsidRPr="002D4531" w:rsidRDefault="00145ADF" w:rsidP="00A16216">
            <w:pPr>
              <w:pStyle w:val="a0"/>
              <w:tabs>
                <w:tab w:val="left" w:pos="851"/>
              </w:tabs>
              <w:rPr>
                <w:sz w:val="24"/>
                <w:szCs w:val="24"/>
              </w:rPr>
            </w:pPr>
            <w:r w:rsidRPr="002D4531">
              <w:rPr>
                <w:sz w:val="24"/>
                <w:szCs w:val="24"/>
              </w:rPr>
              <w:t>Прочие (</w:t>
            </w:r>
            <w:proofErr w:type="spellStart"/>
            <w:r w:rsidRPr="002D4531">
              <w:rPr>
                <w:sz w:val="24"/>
                <w:szCs w:val="24"/>
              </w:rPr>
              <w:t>пр</w:t>
            </w:r>
            <w:proofErr w:type="spellEnd"/>
            <w:r w:rsidRPr="002D4531">
              <w:rPr>
                <w:sz w:val="24"/>
                <w:szCs w:val="24"/>
              </w:rPr>
              <w:t>)</w:t>
            </w:r>
          </w:p>
        </w:tc>
        <w:tc>
          <w:tcPr>
            <w:tcW w:w="3836" w:type="dxa"/>
            <w:shd w:val="clear" w:color="auto" w:fill="auto"/>
          </w:tcPr>
          <w:p w14:paraId="4EFE842F" w14:textId="77777777" w:rsidR="00145ADF" w:rsidRPr="002D4531" w:rsidRDefault="00145ADF" w:rsidP="00907B4A">
            <w:pPr>
              <w:pStyle w:val="a0"/>
              <w:tabs>
                <w:tab w:val="left" w:pos="851"/>
              </w:tabs>
              <w:jc w:val="center"/>
              <w:rPr>
                <w:sz w:val="24"/>
                <w:szCs w:val="24"/>
              </w:rPr>
            </w:pPr>
            <w:r w:rsidRPr="002D4531">
              <w:rPr>
                <w:sz w:val="24"/>
                <w:szCs w:val="24"/>
              </w:rPr>
              <w:t>5-10</w:t>
            </w:r>
          </w:p>
        </w:tc>
      </w:tr>
    </w:tbl>
    <w:p w14:paraId="50AAA23D" w14:textId="77777777" w:rsidR="00145ADF" w:rsidRPr="000A1C99" w:rsidRDefault="00145ADF" w:rsidP="00145ADF">
      <w:pPr>
        <w:pStyle w:val="a0"/>
        <w:tabs>
          <w:tab w:val="left" w:pos="851"/>
        </w:tabs>
        <w:rPr>
          <w:b/>
          <w:sz w:val="28"/>
          <w:szCs w:val="28"/>
        </w:rPr>
      </w:pPr>
    </w:p>
    <w:p w14:paraId="3D1ECBF0" w14:textId="77777777" w:rsidR="00145ADF" w:rsidRDefault="00145ADF" w:rsidP="00145ADF">
      <w:pPr>
        <w:pStyle w:val="a0"/>
        <w:tabs>
          <w:tab w:val="left" w:pos="851"/>
        </w:tabs>
        <w:ind w:firstLine="567"/>
        <w:rPr>
          <w:sz w:val="28"/>
          <w:szCs w:val="28"/>
        </w:rPr>
      </w:pPr>
      <w:r w:rsidRPr="000A1C99">
        <w:rPr>
          <w:sz w:val="28"/>
          <w:szCs w:val="28"/>
        </w:rPr>
        <w:t>Отчисления на амортизацию основных средств определяются по формуле</w:t>
      </w:r>
      <w:r>
        <w:rPr>
          <w:sz w:val="28"/>
          <w:szCs w:val="28"/>
        </w:rPr>
        <w:t xml:space="preserve"> 1</w:t>
      </w:r>
      <w:r w:rsidRPr="000A1C99">
        <w:rPr>
          <w:sz w:val="28"/>
          <w:szCs w:val="28"/>
        </w:rPr>
        <w:t>:</w:t>
      </w:r>
    </w:p>
    <w:p w14:paraId="61827E7E" w14:textId="77777777" w:rsidR="00145ADF" w:rsidRDefault="00145ADF" w:rsidP="00145ADF">
      <w:pPr>
        <w:pStyle w:val="a0"/>
        <w:tabs>
          <w:tab w:val="left" w:pos="851"/>
        </w:tabs>
        <w:ind w:firstLine="567"/>
        <w:rPr>
          <w:sz w:val="28"/>
          <w:szCs w:val="28"/>
        </w:rPr>
      </w:pPr>
    </w:p>
    <w:p w14:paraId="663B8C7A" w14:textId="2E587E56" w:rsidR="00145ADF" w:rsidRPr="00401E25" w:rsidRDefault="00B23E02" w:rsidP="009B7F3A">
      <w:pPr>
        <w:pStyle w:val="a0"/>
        <w:tabs>
          <w:tab w:val="left" w:pos="851"/>
        </w:tabs>
        <w:ind w:firstLine="2552"/>
        <w:jc w:val="right"/>
        <w:rPr>
          <w:sz w:val="28"/>
          <w:szCs w:val="28"/>
        </w:rPr>
      </w:pPr>
      <w:proofErr w:type="spellStart"/>
      <w:r w:rsidRPr="00B23E02">
        <w:rPr>
          <w:iCs/>
          <w:sz w:val="28"/>
          <w:szCs w:val="28"/>
        </w:rPr>
        <w:t>А</w:t>
      </w:r>
      <w:r w:rsidRPr="00B23E02">
        <w:rPr>
          <w:iCs/>
          <w:szCs w:val="22"/>
        </w:rPr>
        <w:t>ос</w:t>
      </w:r>
      <w:proofErr w:type="spellEnd"/>
      <w:r w:rsidRPr="00B23E02">
        <w:rPr>
          <w:iCs/>
          <w:sz w:val="28"/>
          <w:szCs w:val="28"/>
        </w:rPr>
        <w:t xml:space="preserve"> = На * </w:t>
      </w:r>
      <w:proofErr w:type="spellStart"/>
      <w:proofErr w:type="gramStart"/>
      <w:r w:rsidRPr="00B23E02">
        <w:rPr>
          <w:iCs/>
          <w:sz w:val="28"/>
          <w:szCs w:val="28"/>
        </w:rPr>
        <w:t>Ст</w:t>
      </w:r>
      <w:r w:rsidRPr="00B23E02">
        <w:rPr>
          <w:iCs/>
          <w:szCs w:val="22"/>
        </w:rPr>
        <w:t>ос</w:t>
      </w:r>
      <w:proofErr w:type="spellEnd"/>
      <w:r w:rsidRPr="00B23E02">
        <w:rPr>
          <w:iCs/>
          <w:sz w:val="28"/>
          <w:szCs w:val="28"/>
        </w:rPr>
        <w:t>,</w:t>
      </w:r>
      <w:r w:rsidR="00145ADF">
        <w:rPr>
          <w:i/>
          <w:sz w:val="28"/>
          <w:szCs w:val="28"/>
        </w:rPr>
        <w:t xml:space="preserve">   </w:t>
      </w:r>
      <w:proofErr w:type="gramEnd"/>
      <w:r w:rsidR="00145ADF">
        <w:rPr>
          <w:i/>
          <w:sz w:val="28"/>
          <w:szCs w:val="28"/>
        </w:rPr>
        <w:t xml:space="preserve">                                </w:t>
      </w:r>
      <w:r w:rsidR="00145ADF">
        <w:rPr>
          <w:sz w:val="28"/>
          <w:szCs w:val="28"/>
        </w:rPr>
        <w:t xml:space="preserve">         (1)</w:t>
      </w:r>
    </w:p>
    <w:p w14:paraId="158902F5" w14:textId="77777777" w:rsidR="00145ADF" w:rsidRPr="003B2FBB" w:rsidRDefault="00145ADF" w:rsidP="00145ADF">
      <w:pPr>
        <w:pStyle w:val="a0"/>
        <w:tabs>
          <w:tab w:val="left" w:pos="851"/>
        </w:tabs>
        <w:ind w:firstLine="567"/>
        <w:jc w:val="center"/>
        <w:rPr>
          <w:sz w:val="28"/>
          <w:szCs w:val="28"/>
        </w:rPr>
      </w:pPr>
      <w:r w:rsidRPr="003B2FBB">
        <w:rPr>
          <w:sz w:val="28"/>
          <w:szCs w:val="28"/>
        </w:rPr>
        <w:tab/>
        <w:t xml:space="preserve">                                    </w:t>
      </w:r>
      <w:r>
        <w:rPr>
          <w:sz w:val="28"/>
          <w:szCs w:val="28"/>
        </w:rPr>
        <w:t xml:space="preserve"> </w:t>
      </w:r>
      <w:r w:rsidRPr="003B2FBB">
        <w:rPr>
          <w:sz w:val="28"/>
          <w:szCs w:val="28"/>
        </w:rPr>
        <w:tab/>
      </w:r>
      <w:r w:rsidRPr="003B2FBB">
        <w:rPr>
          <w:sz w:val="28"/>
          <w:szCs w:val="28"/>
        </w:rPr>
        <w:tab/>
      </w:r>
    </w:p>
    <w:p w14:paraId="4443344A" w14:textId="166FB444" w:rsidR="00145ADF" w:rsidRPr="00B23E02" w:rsidRDefault="00145ADF" w:rsidP="009B7F3A">
      <w:pPr>
        <w:pStyle w:val="a0"/>
        <w:tabs>
          <w:tab w:val="left" w:pos="426"/>
          <w:tab w:val="left" w:pos="851"/>
        </w:tabs>
        <w:ind w:left="993" w:hanging="993"/>
        <w:rPr>
          <w:sz w:val="28"/>
          <w:szCs w:val="28"/>
        </w:rPr>
      </w:pPr>
      <w:r w:rsidRPr="000A1C99">
        <w:rPr>
          <w:sz w:val="28"/>
          <w:szCs w:val="28"/>
        </w:rPr>
        <w:t>где</w:t>
      </w:r>
      <w:r w:rsidRPr="000A1C99">
        <w:rPr>
          <w:b/>
          <w:sz w:val="28"/>
          <w:szCs w:val="28"/>
        </w:rPr>
        <w:t xml:space="preserve"> </w:t>
      </w:r>
      <w:proofErr w:type="spellStart"/>
      <w:r w:rsidRPr="00B23E02">
        <w:rPr>
          <w:sz w:val="28"/>
          <w:szCs w:val="28"/>
        </w:rPr>
        <w:t>А</w:t>
      </w:r>
      <w:r w:rsidRPr="00B23E02">
        <w:rPr>
          <w:szCs w:val="22"/>
        </w:rPr>
        <w:t>ос</w:t>
      </w:r>
      <w:proofErr w:type="spellEnd"/>
      <w:r w:rsidRPr="00B23E02">
        <w:rPr>
          <w:sz w:val="28"/>
          <w:szCs w:val="28"/>
        </w:rPr>
        <w:t xml:space="preserve"> – амортизационные отчисления на основные средства (</w:t>
      </w:r>
      <w:proofErr w:type="gramStart"/>
      <w:r w:rsidRPr="00B23E02">
        <w:rPr>
          <w:sz w:val="28"/>
          <w:szCs w:val="28"/>
        </w:rPr>
        <w:t>здания,</w:t>
      </w:r>
      <w:r w:rsidR="009B7F3A">
        <w:rPr>
          <w:sz w:val="28"/>
          <w:szCs w:val="28"/>
        </w:rPr>
        <w:t xml:space="preserve">   </w:t>
      </w:r>
      <w:proofErr w:type="gramEnd"/>
      <w:r w:rsidR="009B7F3A">
        <w:rPr>
          <w:sz w:val="28"/>
          <w:szCs w:val="28"/>
        </w:rPr>
        <w:t xml:space="preserve"> </w:t>
      </w:r>
      <w:r w:rsidRPr="00B23E02">
        <w:rPr>
          <w:sz w:val="28"/>
          <w:szCs w:val="28"/>
        </w:rPr>
        <w:t xml:space="preserve"> </w:t>
      </w:r>
      <w:r w:rsidR="009B7F3A" w:rsidRPr="00B23E02">
        <w:rPr>
          <w:sz w:val="28"/>
          <w:szCs w:val="28"/>
        </w:rPr>
        <w:t>о</w:t>
      </w:r>
      <w:r w:rsidR="009B7F3A">
        <w:rPr>
          <w:sz w:val="28"/>
          <w:szCs w:val="28"/>
        </w:rPr>
        <w:t>б</w:t>
      </w:r>
      <w:r w:rsidR="009B7F3A" w:rsidRPr="00B23E02">
        <w:rPr>
          <w:sz w:val="28"/>
          <w:szCs w:val="28"/>
        </w:rPr>
        <w:t>орудование</w:t>
      </w:r>
      <w:r w:rsidRPr="00B23E02">
        <w:rPr>
          <w:sz w:val="28"/>
          <w:szCs w:val="28"/>
        </w:rPr>
        <w:t xml:space="preserve">, транспортные средства и т.д.), руб. </w:t>
      </w:r>
    </w:p>
    <w:p w14:paraId="6139D911" w14:textId="4A6B84F4" w:rsidR="00145ADF" w:rsidRPr="00B23E02" w:rsidRDefault="00145ADF" w:rsidP="00B23E02">
      <w:pPr>
        <w:pStyle w:val="a0"/>
        <w:tabs>
          <w:tab w:val="left" w:pos="426"/>
          <w:tab w:val="left" w:pos="851"/>
        </w:tabs>
        <w:ind w:firstLine="0"/>
        <w:rPr>
          <w:sz w:val="28"/>
          <w:szCs w:val="28"/>
        </w:rPr>
      </w:pPr>
      <w:r w:rsidRPr="00B23E02">
        <w:rPr>
          <w:sz w:val="28"/>
          <w:szCs w:val="28"/>
        </w:rPr>
        <w:t xml:space="preserve">      </w:t>
      </w:r>
      <w:r w:rsidR="00B23E02" w:rsidRPr="00B23E02">
        <w:rPr>
          <w:sz w:val="28"/>
          <w:szCs w:val="28"/>
        </w:rPr>
        <w:t>На</w:t>
      </w:r>
      <w:r w:rsidRPr="00B23E02">
        <w:rPr>
          <w:sz w:val="28"/>
          <w:szCs w:val="28"/>
        </w:rPr>
        <w:t xml:space="preserve"> </w:t>
      </w:r>
      <w:r w:rsidRPr="00B23E02">
        <w:rPr>
          <w:b/>
          <w:bCs/>
          <w:sz w:val="28"/>
          <w:szCs w:val="28"/>
        </w:rPr>
        <w:t>–</w:t>
      </w:r>
      <w:r w:rsidR="00907B4A" w:rsidRPr="00B23E02">
        <w:rPr>
          <w:b/>
          <w:bCs/>
          <w:sz w:val="28"/>
          <w:szCs w:val="28"/>
        </w:rPr>
        <w:t xml:space="preserve"> </w:t>
      </w:r>
      <w:r w:rsidRPr="00B23E02">
        <w:rPr>
          <w:sz w:val="28"/>
          <w:szCs w:val="28"/>
        </w:rPr>
        <w:t xml:space="preserve">норма амортизационных отчислений; </w:t>
      </w:r>
    </w:p>
    <w:p w14:paraId="03494762" w14:textId="1B90D329" w:rsidR="00145ADF" w:rsidRDefault="00145ADF" w:rsidP="00B23E02">
      <w:pPr>
        <w:pStyle w:val="a0"/>
        <w:tabs>
          <w:tab w:val="left" w:pos="426"/>
          <w:tab w:val="left" w:pos="851"/>
        </w:tabs>
        <w:ind w:firstLine="0"/>
        <w:rPr>
          <w:sz w:val="28"/>
          <w:szCs w:val="28"/>
        </w:rPr>
      </w:pPr>
      <w:r w:rsidRPr="00B23E02">
        <w:rPr>
          <w:sz w:val="28"/>
          <w:szCs w:val="28"/>
        </w:rPr>
        <w:t xml:space="preserve">      </w:t>
      </w:r>
      <w:proofErr w:type="spellStart"/>
      <w:r w:rsidRPr="00B23E02">
        <w:rPr>
          <w:sz w:val="28"/>
          <w:szCs w:val="28"/>
        </w:rPr>
        <w:t>С</w:t>
      </w:r>
      <w:r w:rsidR="00B23E02" w:rsidRPr="00B23E02">
        <w:rPr>
          <w:sz w:val="28"/>
          <w:szCs w:val="28"/>
        </w:rPr>
        <w:t>т</w:t>
      </w:r>
      <w:r w:rsidRPr="00B23E02">
        <w:rPr>
          <w:szCs w:val="22"/>
        </w:rPr>
        <w:t>ос</w:t>
      </w:r>
      <w:proofErr w:type="spellEnd"/>
      <w:r w:rsidRPr="000A1C99">
        <w:rPr>
          <w:i/>
          <w:iCs/>
          <w:sz w:val="28"/>
          <w:szCs w:val="28"/>
        </w:rPr>
        <w:t xml:space="preserve"> </w:t>
      </w:r>
      <w:r w:rsidRPr="000A1C99">
        <w:rPr>
          <w:sz w:val="28"/>
          <w:szCs w:val="28"/>
        </w:rPr>
        <w:t>– стоимость основных средств, руб.</w:t>
      </w:r>
    </w:p>
    <w:p w14:paraId="00AADD4A" w14:textId="77777777" w:rsidR="00B23E02" w:rsidRDefault="00B23E02" w:rsidP="00B23E02">
      <w:pPr>
        <w:pStyle w:val="a0"/>
        <w:tabs>
          <w:tab w:val="left" w:pos="426"/>
          <w:tab w:val="left" w:pos="851"/>
        </w:tabs>
        <w:ind w:firstLine="0"/>
        <w:rPr>
          <w:sz w:val="28"/>
          <w:szCs w:val="28"/>
        </w:rPr>
      </w:pPr>
    </w:p>
    <w:p w14:paraId="5643DEF7" w14:textId="15528F41" w:rsidR="00B23E02" w:rsidRDefault="00B23E02" w:rsidP="00145ADF">
      <w:pPr>
        <w:pStyle w:val="a0"/>
        <w:tabs>
          <w:tab w:val="left" w:pos="851"/>
        </w:tabs>
        <w:ind w:firstLine="0"/>
        <w:rPr>
          <w:sz w:val="28"/>
          <w:szCs w:val="28"/>
        </w:rPr>
      </w:pPr>
      <w:r>
        <w:rPr>
          <w:sz w:val="28"/>
          <w:szCs w:val="28"/>
        </w:rPr>
        <w:t>Норма амортизационных отчислений определяется по формуле 2:</w:t>
      </w:r>
    </w:p>
    <w:p w14:paraId="1A9A935A" w14:textId="77777777" w:rsidR="00C42572" w:rsidRPr="00B23E02" w:rsidRDefault="00C42572" w:rsidP="005A76B7">
      <w:pPr>
        <w:pStyle w:val="afd"/>
        <w:spacing w:before="0" w:beforeAutospacing="0" w:after="0" w:afterAutospacing="0"/>
        <w:rPr>
          <w:i/>
          <w:iCs/>
          <w:sz w:val="32"/>
          <w:szCs w:val="32"/>
        </w:rPr>
      </w:pPr>
    </w:p>
    <w:p w14:paraId="6F1526F2" w14:textId="725A11E2" w:rsidR="005A76B7" w:rsidRPr="00B23E02" w:rsidRDefault="00B23E02" w:rsidP="009B7F3A">
      <w:pPr>
        <w:pStyle w:val="afd"/>
        <w:spacing w:before="0" w:beforeAutospacing="0" w:after="0" w:afterAutospacing="0"/>
        <w:ind w:firstLine="2552"/>
        <w:jc w:val="right"/>
        <w:rPr>
          <w:iCs/>
          <w:sz w:val="28"/>
          <w:szCs w:val="28"/>
        </w:rPr>
      </w:pPr>
      <w:r w:rsidRPr="00B23E02">
        <w:rPr>
          <w:iCs/>
          <w:sz w:val="28"/>
          <w:szCs w:val="28"/>
        </w:rPr>
        <w:t>На</w:t>
      </w:r>
      <w:r w:rsidR="00C42572" w:rsidRPr="00B23E02">
        <w:rPr>
          <w:iCs/>
          <w:sz w:val="28"/>
          <w:szCs w:val="28"/>
        </w:rPr>
        <w:t xml:space="preserve"> </w:t>
      </w:r>
      <w:r w:rsidR="005A76B7" w:rsidRPr="00B23E02">
        <w:rPr>
          <w:iCs/>
          <w:sz w:val="28"/>
          <w:szCs w:val="28"/>
        </w:rPr>
        <w:t>= 1</w:t>
      </w:r>
      <w:r w:rsidR="007A0CBD">
        <w:rPr>
          <w:iCs/>
          <w:sz w:val="28"/>
          <w:szCs w:val="28"/>
        </w:rPr>
        <w:t xml:space="preserve"> </w:t>
      </w:r>
      <w:r w:rsidR="005A76B7" w:rsidRPr="00B23E02">
        <w:rPr>
          <w:iCs/>
          <w:sz w:val="28"/>
          <w:szCs w:val="28"/>
        </w:rPr>
        <w:t xml:space="preserve">/ </w:t>
      </w:r>
      <w:proofErr w:type="gramStart"/>
      <w:r w:rsidR="005A76B7" w:rsidRPr="00B23E02">
        <w:rPr>
          <w:iCs/>
          <w:sz w:val="28"/>
          <w:szCs w:val="28"/>
        </w:rPr>
        <w:t>СПИ</w:t>
      </w:r>
      <w:r>
        <w:rPr>
          <w:iCs/>
          <w:sz w:val="28"/>
          <w:szCs w:val="28"/>
        </w:rPr>
        <w:t>,</w:t>
      </w:r>
      <w:r w:rsidRPr="00B23E02">
        <w:rPr>
          <w:iCs/>
          <w:sz w:val="28"/>
          <w:szCs w:val="28"/>
        </w:rPr>
        <w:t xml:space="preserve"> </w:t>
      </w:r>
      <w:r>
        <w:rPr>
          <w:i/>
          <w:sz w:val="28"/>
          <w:szCs w:val="28"/>
        </w:rPr>
        <w:t xml:space="preserve">  </w:t>
      </w:r>
      <w:proofErr w:type="gramEnd"/>
      <w:r>
        <w:rPr>
          <w:i/>
          <w:sz w:val="28"/>
          <w:szCs w:val="28"/>
        </w:rPr>
        <w:t xml:space="preserve">                                 </w:t>
      </w:r>
      <w:r>
        <w:rPr>
          <w:sz w:val="28"/>
          <w:szCs w:val="28"/>
        </w:rPr>
        <w:t xml:space="preserve">         (2)</w:t>
      </w:r>
    </w:p>
    <w:p w14:paraId="05AD13C8" w14:textId="77777777" w:rsidR="00B23E02" w:rsidRDefault="00B23E02" w:rsidP="005A76B7">
      <w:pPr>
        <w:pStyle w:val="afd"/>
        <w:spacing w:before="0" w:beforeAutospacing="0" w:after="0" w:afterAutospacing="0"/>
        <w:rPr>
          <w:iCs/>
          <w:sz w:val="28"/>
          <w:szCs w:val="28"/>
          <w:highlight w:val="green"/>
        </w:rPr>
      </w:pPr>
    </w:p>
    <w:p w14:paraId="19841724" w14:textId="5BDCA351" w:rsidR="005A76B7" w:rsidRPr="00B23E02" w:rsidRDefault="005A76B7" w:rsidP="005A76B7">
      <w:pPr>
        <w:pStyle w:val="afd"/>
        <w:spacing w:before="0" w:beforeAutospacing="0" w:after="0" w:afterAutospacing="0"/>
        <w:rPr>
          <w:iCs/>
          <w:sz w:val="28"/>
          <w:szCs w:val="28"/>
        </w:rPr>
      </w:pPr>
      <w:r w:rsidRPr="00B23E02">
        <w:rPr>
          <w:iCs/>
          <w:sz w:val="28"/>
          <w:szCs w:val="28"/>
        </w:rPr>
        <w:t xml:space="preserve">где </w:t>
      </w:r>
      <w:r w:rsidR="00B23E02" w:rsidRPr="00B23E02">
        <w:rPr>
          <w:iCs/>
          <w:sz w:val="28"/>
          <w:szCs w:val="28"/>
        </w:rPr>
        <w:t>На</w:t>
      </w:r>
      <w:r w:rsidR="00B23E02">
        <w:rPr>
          <w:iCs/>
          <w:sz w:val="28"/>
          <w:szCs w:val="28"/>
        </w:rPr>
        <w:t xml:space="preserve"> </w:t>
      </w:r>
      <w:r w:rsidRPr="00B23E02">
        <w:rPr>
          <w:iCs/>
          <w:sz w:val="28"/>
          <w:szCs w:val="28"/>
        </w:rPr>
        <w:t>– годовая норма амортизации;</w:t>
      </w:r>
    </w:p>
    <w:p w14:paraId="7B7871E7" w14:textId="5A8E2D41" w:rsidR="005A76B7" w:rsidRPr="00B23E02" w:rsidRDefault="00106A74" w:rsidP="005A76B7">
      <w:pPr>
        <w:pStyle w:val="afd"/>
        <w:spacing w:before="0" w:beforeAutospacing="0" w:after="0" w:afterAutospacing="0"/>
        <w:rPr>
          <w:iCs/>
        </w:rPr>
      </w:pPr>
      <w:r>
        <w:rPr>
          <w:iCs/>
          <w:sz w:val="28"/>
          <w:szCs w:val="28"/>
        </w:rPr>
        <w:t xml:space="preserve">      </w:t>
      </w:r>
      <w:r w:rsidR="005A76B7" w:rsidRPr="00B23E02">
        <w:rPr>
          <w:iCs/>
          <w:sz w:val="28"/>
          <w:szCs w:val="28"/>
        </w:rPr>
        <w:t>СПИ</w:t>
      </w:r>
      <w:r w:rsidR="007A0CBD">
        <w:rPr>
          <w:iCs/>
          <w:sz w:val="28"/>
          <w:szCs w:val="28"/>
        </w:rPr>
        <w:t xml:space="preserve"> </w:t>
      </w:r>
      <w:r w:rsidR="005A76B7" w:rsidRPr="00B23E02">
        <w:rPr>
          <w:iCs/>
          <w:sz w:val="28"/>
          <w:szCs w:val="28"/>
        </w:rPr>
        <w:t>– срок полезного использования объекта ОС</w:t>
      </w:r>
      <w:r w:rsidR="00B23E02" w:rsidRPr="00B23E02">
        <w:rPr>
          <w:iCs/>
          <w:sz w:val="28"/>
          <w:szCs w:val="28"/>
        </w:rPr>
        <w:t>,</w:t>
      </w:r>
      <w:r w:rsidR="005A76B7" w:rsidRPr="00B23E02">
        <w:rPr>
          <w:iCs/>
          <w:sz w:val="28"/>
          <w:szCs w:val="28"/>
        </w:rPr>
        <w:t xml:space="preserve"> </w:t>
      </w:r>
      <w:r w:rsidR="00B23E02" w:rsidRPr="00B23E02">
        <w:rPr>
          <w:iCs/>
          <w:sz w:val="28"/>
          <w:szCs w:val="28"/>
        </w:rPr>
        <w:t>год</w:t>
      </w:r>
      <w:r w:rsidR="005A76B7" w:rsidRPr="00B23E02">
        <w:rPr>
          <w:iCs/>
        </w:rPr>
        <w:t>.</w:t>
      </w:r>
    </w:p>
    <w:p w14:paraId="2D4424CA" w14:textId="77777777" w:rsidR="00145ADF" w:rsidRPr="000A1C99" w:rsidRDefault="00145ADF" w:rsidP="00145ADF">
      <w:pPr>
        <w:pStyle w:val="a0"/>
        <w:tabs>
          <w:tab w:val="left" w:pos="851"/>
        </w:tabs>
        <w:ind w:firstLine="0"/>
        <w:rPr>
          <w:sz w:val="28"/>
          <w:szCs w:val="28"/>
        </w:rPr>
      </w:pPr>
    </w:p>
    <w:p w14:paraId="415BD1E4" w14:textId="30F0FCCE" w:rsidR="00B23E02" w:rsidRDefault="00145ADF" w:rsidP="00B23E02">
      <w:pPr>
        <w:pStyle w:val="a0"/>
        <w:tabs>
          <w:tab w:val="left" w:pos="851"/>
        </w:tabs>
        <w:ind w:firstLine="567"/>
        <w:rPr>
          <w:sz w:val="28"/>
          <w:szCs w:val="28"/>
        </w:rPr>
      </w:pPr>
      <w:r w:rsidRPr="009B702A">
        <w:rPr>
          <w:sz w:val="28"/>
          <w:szCs w:val="28"/>
        </w:rPr>
        <w:lastRenderedPageBreak/>
        <w:t xml:space="preserve">Результаты расчета суммы амортизационных отчислений по каждому объекту основных средств представлены в таблице </w:t>
      </w:r>
      <w:r w:rsidR="00F60838">
        <w:rPr>
          <w:sz w:val="28"/>
          <w:szCs w:val="28"/>
        </w:rPr>
        <w:t>4</w:t>
      </w:r>
      <w:r w:rsidRPr="009B702A">
        <w:rPr>
          <w:sz w:val="28"/>
          <w:szCs w:val="28"/>
        </w:rPr>
        <w:t>.</w:t>
      </w:r>
    </w:p>
    <w:p w14:paraId="51796125" w14:textId="6B4140B2" w:rsidR="00145ADF" w:rsidRDefault="00145ADF" w:rsidP="00B23E02">
      <w:pPr>
        <w:pStyle w:val="a0"/>
        <w:tabs>
          <w:tab w:val="left" w:pos="851"/>
        </w:tabs>
        <w:ind w:firstLine="567"/>
        <w:rPr>
          <w:sz w:val="28"/>
          <w:szCs w:val="28"/>
        </w:rPr>
      </w:pPr>
      <w:r>
        <w:rPr>
          <w:sz w:val="28"/>
          <w:szCs w:val="28"/>
        </w:rPr>
        <w:t xml:space="preserve">         </w:t>
      </w:r>
    </w:p>
    <w:p w14:paraId="3890A3B4" w14:textId="6EE9BC99" w:rsidR="00145ADF" w:rsidRPr="000A1C99" w:rsidRDefault="00145ADF" w:rsidP="00145ADF">
      <w:pPr>
        <w:pStyle w:val="a0"/>
        <w:tabs>
          <w:tab w:val="left" w:pos="851"/>
        </w:tabs>
        <w:ind w:firstLine="0"/>
        <w:rPr>
          <w:sz w:val="28"/>
          <w:szCs w:val="28"/>
        </w:rPr>
      </w:pPr>
      <w:r w:rsidRPr="000A1C99">
        <w:rPr>
          <w:sz w:val="28"/>
          <w:szCs w:val="28"/>
        </w:rPr>
        <w:t xml:space="preserve">Таблица </w:t>
      </w:r>
      <w:r w:rsidR="00F60838">
        <w:rPr>
          <w:sz w:val="28"/>
          <w:szCs w:val="28"/>
        </w:rPr>
        <w:t>4</w:t>
      </w:r>
      <w:r w:rsidRPr="000A1C99">
        <w:rPr>
          <w:sz w:val="28"/>
          <w:szCs w:val="28"/>
        </w:rPr>
        <w:t xml:space="preserve"> – Амортизационные отчисления основных средств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788"/>
        <w:gridCol w:w="2832"/>
      </w:tblGrid>
      <w:tr w:rsidR="00145ADF" w:rsidRPr="0085550F" w14:paraId="66F608E2" w14:textId="77777777" w:rsidTr="00145ADF">
        <w:tc>
          <w:tcPr>
            <w:tcW w:w="560" w:type="dxa"/>
            <w:shd w:val="clear" w:color="auto" w:fill="auto"/>
            <w:vAlign w:val="center"/>
          </w:tcPr>
          <w:p w14:paraId="1FE51360" w14:textId="77777777" w:rsidR="00145ADF" w:rsidRPr="00125545" w:rsidRDefault="00145ADF" w:rsidP="00A16216">
            <w:pPr>
              <w:pStyle w:val="a0"/>
              <w:tabs>
                <w:tab w:val="left" w:pos="851"/>
              </w:tabs>
              <w:ind w:firstLine="0"/>
              <w:jc w:val="center"/>
              <w:rPr>
                <w:b/>
                <w:bCs/>
                <w:sz w:val="24"/>
                <w:szCs w:val="24"/>
              </w:rPr>
            </w:pPr>
            <w:r w:rsidRPr="00125545">
              <w:rPr>
                <w:b/>
                <w:bCs/>
                <w:sz w:val="24"/>
                <w:szCs w:val="24"/>
              </w:rPr>
              <w:t>№</w:t>
            </w:r>
          </w:p>
          <w:p w14:paraId="3224FB54" w14:textId="77777777" w:rsidR="00145ADF" w:rsidRPr="00125545" w:rsidRDefault="00145ADF" w:rsidP="00A16216">
            <w:pPr>
              <w:pStyle w:val="a0"/>
              <w:tabs>
                <w:tab w:val="left" w:pos="851"/>
              </w:tabs>
              <w:ind w:firstLine="0"/>
              <w:jc w:val="center"/>
              <w:rPr>
                <w:b/>
                <w:sz w:val="24"/>
                <w:szCs w:val="24"/>
              </w:rPr>
            </w:pPr>
            <w:r w:rsidRPr="00125545">
              <w:rPr>
                <w:b/>
                <w:bCs/>
                <w:sz w:val="24"/>
                <w:szCs w:val="24"/>
              </w:rPr>
              <w:t>п/п</w:t>
            </w:r>
          </w:p>
        </w:tc>
        <w:tc>
          <w:tcPr>
            <w:tcW w:w="5788" w:type="dxa"/>
            <w:shd w:val="clear" w:color="auto" w:fill="auto"/>
            <w:vAlign w:val="center"/>
          </w:tcPr>
          <w:p w14:paraId="4FCA9ADC" w14:textId="77777777" w:rsidR="00145ADF" w:rsidRPr="00125545" w:rsidRDefault="00145ADF" w:rsidP="00A16216">
            <w:pPr>
              <w:pStyle w:val="a0"/>
              <w:tabs>
                <w:tab w:val="left" w:pos="851"/>
              </w:tabs>
              <w:ind w:firstLine="0"/>
              <w:jc w:val="center"/>
              <w:rPr>
                <w:b/>
                <w:sz w:val="24"/>
                <w:szCs w:val="24"/>
              </w:rPr>
            </w:pPr>
            <w:r w:rsidRPr="00125545">
              <w:rPr>
                <w:b/>
                <w:sz w:val="24"/>
                <w:szCs w:val="24"/>
              </w:rPr>
              <w:t>Наименование основных средств</w:t>
            </w:r>
          </w:p>
        </w:tc>
        <w:tc>
          <w:tcPr>
            <w:tcW w:w="2832" w:type="dxa"/>
            <w:shd w:val="clear" w:color="auto" w:fill="auto"/>
            <w:vAlign w:val="center"/>
          </w:tcPr>
          <w:p w14:paraId="2AA3BF7E" w14:textId="77777777" w:rsidR="00145ADF" w:rsidRPr="00125545" w:rsidRDefault="00145ADF" w:rsidP="00A16216">
            <w:pPr>
              <w:pStyle w:val="a0"/>
              <w:tabs>
                <w:tab w:val="left" w:pos="851"/>
              </w:tabs>
              <w:ind w:firstLine="0"/>
              <w:jc w:val="center"/>
              <w:rPr>
                <w:b/>
                <w:sz w:val="24"/>
                <w:szCs w:val="24"/>
              </w:rPr>
            </w:pPr>
            <w:r w:rsidRPr="00125545">
              <w:rPr>
                <w:b/>
                <w:sz w:val="24"/>
                <w:szCs w:val="24"/>
              </w:rPr>
              <w:t>Сумма амортизационных отчислений, руб.</w:t>
            </w:r>
          </w:p>
        </w:tc>
      </w:tr>
      <w:tr w:rsidR="00145ADF" w:rsidRPr="0085550F" w14:paraId="0D807EDE" w14:textId="77777777" w:rsidTr="00A16216">
        <w:tc>
          <w:tcPr>
            <w:tcW w:w="560" w:type="dxa"/>
            <w:shd w:val="clear" w:color="auto" w:fill="auto"/>
            <w:vAlign w:val="center"/>
          </w:tcPr>
          <w:p w14:paraId="07BFA437" w14:textId="77777777" w:rsidR="00145ADF" w:rsidRPr="0085550F" w:rsidRDefault="00145ADF" w:rsidP="00A16216">
            <w:pPr>
              <w:pStyle w:val="a0"/>
              <w:tabs>
                <w:tab w:val="left" w:pos="851"/>
              </w:tabs>
              <w:ind w:firstLine="0"/>
              <w:rPr>
                <w:sz w:val="24"/>
                <w:szCs w:val="24"/>
              </w:rPr>
            </w:pPr>
            <w:r w:rsidRPr="0085550F">
              <w:rPr>
                <w:sz w:val="24"/>
                <w:szCs w:val="24"/>
              </w:rPr>
              <w:t>1</w:t>
            </w:r>
          </w:p>
        </w:tc>
        <w:tc>
          <w:tcPr>
            <w:tcW w:w="5788" w:type="dxa"/>
            <w:shd w:val="clear" w:color="auto" w:fill="auto"/>
          </w:tcPr>
          <w:p w14:paraId="5E0B8AD9" w14:textId="77777777" w:rsidR="00145ADF" w:rsidRPr="0085550F" w:rsidRDefault="00145ADF" w:rsidP="00A16216">
            <w:pPr>
              <w:pStyle w:val="a0"/>
              <w:tabs>
                <w:tab w:val="left" w:pos="851"/>
              </w:tabs>
              <w:ind w:firstLine="0"/>
              <w:rPr>
                <w:sz w:val="24"/>
                <w:szCs w:val="24"/>
              </w:rPr>
            </w:pPr>
            <w:r>
              <w:rPr>
                <w:sz w:val="24"/>
                <w:szCs w:val="24"/>
              </w:rPr>
              <w:t>Компьютер</w:t>
            </w:r>
            <w:r w:rsidR="00A16216">
              <w:rPr>
                <w:sz w:val="24"/>
                <w:szCs w:val="24"/>
              </w:rPr>
              <w:t xml:space="preserve"> (пример)</w:t>
            </w:r>
          </w:p>
        </w:tc>
        <w:tc>
          <w:tcPr>
            <w:tcW w:w="2832" w:type="dxa"/>
            <w:shd w:val="clear" w:color="auto" w:fill="auto"/>
          </w:tcPr>
          <w:p w14:paraId="7BDAA1DC" w14:textId="77777777" w:rsidR="00145ADF" w:rsidRPr="0085550F" w:rsidRDefault="00145ADF" w:rsidP="00A16216">
            <w:pPr>
              <w:pStyle w:val="a0"/>
              <w:tabs>
                <w:tab w:val="left" w:pos="851"/>
              </w:tabs>
              <w:ind w:firstLine="0"/>
              <w:rPr>
                <w:sz w:val="24"/>
                <w:szCs w:val="24"/>
              </w:rPr>
            </w:pPr>
          </w:p>
        </w:tc>
      </w:tr>
      <w:tr w:rsidR="00145ADF" w:rsidRPr="0085550F" w14:paraId="6A4D7BFE" w14:textId="77777777" w:rsidTr="00A16216">
        <w:tc>
          <w:tcPr>
            <w:tcW w:w="560" w:type="dxa"/>
            <w:shd w:val="clear" w:color="auto" w:fill="auto"/>
            <w:vAlign w:val="center"/>
          </w:tcPr>
          <w:p w14:paraId="158FCD90" w14:textId="77777777" w:rsidR="00145ADF" w:rsidRPr="0085550F" w:rsidRDefault="00145ADF" w:rsidP="00A16216">
            <w:pPr>
              <w:pStyle w:val="a0"/>
              <w:tabs>
                <w:tab w:val="left" w:pos="851"/>
              </w:tabs>
              <w:ind w:firstLine="0"/>
              <w:rPr>
                <w:sz w:val="24"/>
                <w:szCs w:val="24"/>
              </w:rPr>
            </w:pPr>
            <w:r w:rsidRPr="0085550F">
              <w:rPr>
                <w:sz w:val="24"/>
                <w:szCs w:val="24"/>
              </w:rPr>
              <w:t>2</w:t>
            </w:r>
          </w:p>
        </w:tc>
        <w:tc>
          <w:tcPr>
            <w:tcW w:w="5788" w:type="dxa"/>
            <w:shd w:val="clear" w:color="auto" w:fill="auto"/>
          </w:tcPr>
          <w:p w14:paraId="48CDC8A8" w14:textId="77777777" w:rsidR="00145ADF" w:rsidRPr="00A16216" w:rsidRDefault="00145ADF" w:rsidP="00A16216">
            <w:pPr>
              <w:pStyle w:val="a0"/>
              <w:tabs>
                <w:tab w:val="left" w:pos="851"/>
              </w:tabs>
              <w:ind w:firstLine="0"/>
              <w:rPr>
                <w:b/>
                <w:sz w:val="24"/>
                <w:szCs w:val="24"/>
              </w:rPr>
            </w:pPr>
            <w:r>
              <w:rPr>
                <w:sz w:val="24"/>
                <w:szCs w:val="24"/>
              </w:rPr>
              <w:t>Принтер</w:t>
            </w:r>
            <w:r w:rsidR="00A16216">
              <w:rPr>
                <w:sz w:val="24"/>
                <w:szCs w:val="24"/>
              </w:rPr>
              <w:t xml:space="preserve"> (пример)</w:t>
            </w:r>
          </w:p>
        </w:tc>
        <w:tc>
          <w:tcPr>
            <w:tcW w:w="2832" w:type="dxa"/>
            <w:shd w:val="clear" w:color="auto" w:fill="auto"/>
          </w:tcPr>
          <w:p w14:paraId="1997A97A" w14:textId="77777777" w:rsidR="00145ADF" w:rsidRPr="0085550F" w:rsidRDefault="00145ADF" w:rsidP="00A16216">
            <w:pPr>
              <w:pStyle w:val="a0"/>
              <w:tabs>
                <w:tab w:val="left" w:pos="851"/>
              </w:tabs>
              <w:ind w:firstLine="0"/>
              <w:rPr>
                <w:sz w:val="24"/>
                <w:szCs w:val="24"/>
              </w:rPr>
            </w:pPr>
          </w:p>
        </w:tc>
      </w:tr>
      <w:tr w:rsidR="00145ADF" w:rsidRPr="0085550F" w14:paraId="1103CC45" w14:textId="77777777" w:rsidTr="00A16216">
        <w:tc>
          <w:tcPr>
            <w:tcW w:w="560" w:type="dxa"/>
            <w:shd w:val="clear" w:color="auto" w:fill="auto"/>
            <w:vAlign w:val="center"/>
          </w:tcPr>
          <w:p w14:paraId="399AB4D6" w14:textId="77777777" w:rsidR="00145ADF" w:rsidRPr="0085550F" w:rsidRDefault="00145ADF" w:rsidP="00A16216">
            <w:pPr>
              <w:pStyle w:val="a0"/>
              <w:tabs>
                <w:tab w:val="left" w:pos="851"/>
              </w:tabs>
              <w:ind w:firstLine="0"/>
              <w:rPr>
                <w:sz w:val="24"/>
                <w:szCs w:val="24"/>
              </w:rPr>
            </w:pPr>
            <w:r w:rsidRPr="0085550F">
              <w:rPr>
                <w:sz w:val="24"/>
                <w:szCs w:val="24"/>
              </w:rPr>
              <w:t>3</w:t>
            </w:r>
          </w:p>
        </w:tc>
        <w:tc>
          <w:tcPr>
            <w:tcW w:w="5788" w:type="dxa"/>
            <w:shd w:val="clear" w:color="auto" w:fill="auto"/>
          </w:tcPr>
          <w:p w14:paraId="7F184F5A" w14:textId="77777777" w:rsidR="00145ADF" w:rsidRPr="0085550F" w:rsidRDefault="00145ADF" w:rsidP="00A16216">
            <w:pPr>
              <w:pStyle w:val="a0"/>
              <w:tabs>
                <w:tab w:val="left" w:pos="851"/>
              </w:tabs>
              <w:ind w:firstLine="0"/>
              <w:rPr>
                <w:sz w:val="24"/>
                <w:szCs w:val="24"/>
              </w:rPr>
            </w:pPr>
            <w:r>
              <w:rPr>
                <w:sz w:val="24"/>
                <w:szCs w:val="24"/>
              </w:rPr>
              <w:t>……….</w:t>
            </w:r>
          </w:p>
        </w:tc>
        <w:tc>
          <w:tcPr>
            <w:tcW w:w="2832" w:type="dxa"/>
            <w:shd w:val="clear" w:color="auto" w:fill="auto"/>
          </w:tcPr>
          <w:p w14:paraId="62A93930" w14:textId="77777777" w:rsidR="00145ADF" w:rsidRPr="0085550F" w:rsidRDefault="00145ADF" w:rsidP="00A16216">
            <w:pPr>
              <w:pStyle w:val="a0"/>
              <w:tabs>
                <w:tab w:val="left" w:pos="851"/>
              </w:tabs>
              <w:ind w:firstLine="0"/>
              <w:rPr>
                <w:sz w:val="24"/>
                <w:szCs w:val="24"/>
              </w:rPr>
            </w:pPr>
          </w:p>
        </w:tc>
      </w:tr>
      <w:tr w:rsidR="00145ADF" w:rsidRPr="0085550F" w14:paraId="3AB61E20" w14:textId="77777777" w:rsidTr="00A16216">
        <w:tc>
          <w:tcPr>
            <w:tcW w:w="9180" w:type="dxa"/>
            <w:gridSpan w:val="3"/>
            <w:shd w:val="clear" w:color="auto" w:fill="auto"/>
            <w:vAlign w:val="center"/>
          </w:tcPr>
          <w:p w14:paraId="59C020C5" w14:textId="77777777" w:rsidR="00145ADF" w:rsidRPr="0085550F" w:rsidRDefault="00145ADF" w:rsidP="00A16216">
            <w:pPr>
              <w:pStyle w:val="a0"/>
              <w:tabs>
                <w:tab w:val="left" w:pos="851"/>
              </w:tabs>
              <w:ind w:firstLine="0"/>
              <w:rPr>
                <w:sz w:val="24"/>
                <w:szCs w:val="24"/>
              </w:rPr>
            </w:pPr>
            <w:r w:rsidRPr="0085550F">
              <w:rPr>
                <w:b/>
                <w:sz w:val="24"/>
                <w:szCs w:val="24"/>
              </w:rPr>
              <w:t>Итого:</w:t>
            </w:r>
          </w:p>
        </w:tc>
      </w:tr>
    </w:tbl>
    <w:p w14:paraId="77AE956D" w14:textId="77777777" w:rsidR="00145ADF" w:rsidRPr="000A1C99" w:rsidRDefault="00145ADF" w:rsidP="00372080">
      <w:pPr>
        <w:pStyle w:val="a0"/>
        <w:tabs>
          <w:tab w:val="left" w:pos="851"/>
        </w:tabs>
        <w:ind w:firstLine="567"/>
        <w:rPr>
          <w:iCs/>
          <w:sz w:val="28"/>
          <w:szCs w:val="28"/>
        </w:rPr>
      </w:pPr>
    </w:p>
    <w:p w14:paraId="7FA774B3" w14:textId="02761291" w:rsidR="00145ADF" w:rsidRPr="000A1C99" w:rsidRDefault="0028420B" w:rsidP="00D00543">
      <w:pPr>
        <w:pStyle w:val="a0"/>
        <w:tabs>
          <w:tab w:val="clear" w:pos="6237"/>
          <w:tab w:val="left" w:pos="567"/>
          <w:tab w:val="left" w:pos="993"/>
          <w:tab w:val="left" w:pos="1418"/>
          <w:tab w:val="left" w:pos="1701"/>
        </w:tabs>
        <w:ind w:left="1440" w:hanging="731"/>
        <w:rPr>
          <w:b/>
          <w:sz w:val="28"/>
          <w:szCs w:val="28"/>
        </w:rPr>
      </w:pPr>
      <w:bookmarkStart w:id="15" w:name="_Toc457904912"/>
      <w:r>
        <w:rPr>
          <w:b/>
          <w:sz w:val="28"/>
          <w:szCs w:val="28"/>
        </w:rPr>
        <w:t>3.1.3</w:t>
      </w:r>
      <w:r w:rsidR="004F21D8">
        <w:rPr>
          <w:b/>
          <w:sz w:val="28"/>
          <w:szCs w:val="28"/>
        </w:rPr>
        <w:t xml:space="preserve"> </w:t>
      </w:r>
      <w:r w:rsidR="00145ADF" w:rsidRPr="000A1C99">
        <w:rPr>
          <w:b/>
          <w:sz w:val="28"/>
          <w:szCs w:val="28"/>
        </w:rPr>
        <w:t>Расчет затрат на эксплуатацию оборудования</w:t>
      </w:r>
      <w:bookmarkEnd w:id="15"/>
    </w:p>
    <w:p w14:paraId="5634EBD7" w14:textId="77777777" w:rsidR="00145ADF" w:rsidRPr="000A1C99" w:rsidRDefault="00145ADF" w:rsidP="00145ADF">
      <w:pPr>
        <w:pStyle w:val="a0"/>
        <w:tabs>
          <w:tab w:val="left" w:pos="851"/>
        </w:tabs>
        <w:rPr>
          <w:b/>
          <w:sz w:val="28"/>
          <w:szCs w:val="28"/>
        </w:rPr>
      </w:pPr>
    </w:p>
    <w:p w14:paraId="474877D6" w14:textId="77777777" w:rsidR="00145ADF" w:rsidRPr="000A1C99" w:rsidRDefault="00145ADF" w:rsidP="00145ADF">
      <w:pPr>
        <w:pStyle w:val="a0"/>
        <w:tabs>
          <w:tab w:val="left" w:pos="851"/>
        </w:tabs>
        <w:ind w:firstLine="567"/>
        <w:rPr>
          <w:sz w:val="28"/>
          <w:szCs w:val="28"/>
        </w:rPr>
      </w:pPr>
      <w:r w:rsidRPr="000A1C99">
        <w:rPr>
          <w:sz w:val="28"/>
          <w:szCs w:val="28"/>
        </w:rPr>
        <w:t xml:space="preserve">В </w:t>
      </w:r>
      <w:r>
        <w:rPr>
          <w:sz w:val="28"/>
          <w:szCs w:val="28"/>
        </w:rPr>
        <w:t xml:space="preserve">данном разделе </w:t>
      </w:r>
      <w:r w:rsidRPr="000A1C99">
        <w:rPr>
          <w:sz w:val="28"/>
          <w:szCs w:val="28"/>
        </w:rPr>
        <w:t>осуществляется расчет затрат на эксплуатацию оборудования</w:t>
      </w:r>
      <w:r>
        <w:rPr>
          <w:sz w:val="28"/>
          <w:szCs w:val="28"/>
        </w:rPr>
        <w:t xml:space="preserve"> (компьютер, принтер и др.)</w:t>
      </w:r>
      <w:r w:rsidRPr="000A1C99">
        <w:rPr>
          <w:sz w:val="28"/>
          <w:szCs w:val="28"/>
        </w:rPr>
        <w:t xml:space="preserve"> по следующей формуле:</w:t>
      </w:r>
    </w:p>
    <w:p w14:paraId="422A39B0" w14:textId="77777777" w:rsidR="00145ADF" w:rsidRPr="000A1C99" w:rsidRDefault="00145ADF" w:rsidP="00145ADF">
      <w:pPr>
        <w:pStyle w:val="a0"/>
        <w:tabs>
          <w:tab w:val="left" w:pos="851"/>
        </w:tabs>
        <w:ind w:firstLine="0"/>
        <w:rPr>
          <w:sz w:val="28"/>
          <w:szCs w:val="28"/>
        </w:rPr>
      </w:pPr>
    </w:p>
    <w:p w14:paraId="68F3F2D2" w14:textId="39804143" w:rsidR="00145ADF" w:rsidRPr="000A1C99" w:rsidRDefault="00145ADF" w:rsidP="00D00543">
      <w:pPr>
        <w:pStyle w:val="a0"/>
        <w:tabs>
          <w:tab w:val="left" w:pos="851"/>
        </w:tabs>
        <w:ind w:firstLine="2552"/>
        <w:jc w:val="right"/>
        <w:rPr>
          <w:sz w:val="28"/>
          <w:szCs w:val="28"/>
        </w:rPr>
      </w:pPr>
      <w:r>
        <w:rPr>
          <w:iCs/>
          <w:sz w:val="28"/>
          <w:szCs w:val="28"/>
        </w:rPr>
        <w:t xml:space="preserve">         </w:t>
      </w:r>
      <w:proofErr w:type="spellStart"/>
      <w:r w:rsidRPr="000A1C99">
        <w:rPr>
          <w:iCs/>
          <w:sz w:val="28"/>
          <w:szCs w:val="28"/>
        </w:rPr>
        <w:t>З</w:t>
      </w:r>
      <w:r w:rsidR="00F02E12">
        <w:rPr>
          <w:iCs/>
          <w:sz w:val="28"/>
          <w:szCs w:val="28"/>
          <w:vertAlign w:val="subscript"/>
        </w:rPr>
        <w:t>экспл</w:t>
      </w:r>
      <w:proofErr w:type="spellEnd"/>
      <w:r w:rsidRPr="000A1C99">
        <w:rPr>
          <w:iCs/>
          <w:sz w:val="28"/>
          <w:szCs w:val="28"/>
        </w:rPr>
        <w:t>=</w:t>
      </w:r>
      <w:r w:rsidRPr="00280F42">
        <w:rPr>
          <w:color w:val="333333"/>
          <w:sz w:val="28"/>
          <w:szCs w:val="28"/>
          <w:shd w:val="clear" w:color="auto" w:fill="FFFFFF"/>
        </w:rPr>
        <w:t xml:space="preserve"> </w:t>
      </w:r>
      <w:proofErr w:type="spellStart"/>
      <w:r w:rsidR="00F02E12">
        <w:rPr>
          <w:color w:val="333333"/>
          <w:sz w:val="28"/>
          <w:szCs w:val="28"/>
          <w:shd w:val="clear" w:color="auto" w:fill="FFFFFF"/>
        </w:rPr>
        <w:t>Фрв</w:t>
      </w:r>
      <w:r w:rsidR="00F02E12" w:rsidRPr="00890DC2">
        <w:rPr>
          <w:color w:val="333333"/>
          <w:szCs w:val="22"/>
          <w:shd w:val="clear" w:color="auto" w:fill="FFFFFF"/>
        </w:rPr>
        <w:t>об</w:t>
      </w:r>
      <w:proofErr w:type="spellEnd"/>
      <w:r w:rsidR="00F02E12" w:rsidRPr="0036168C">
        <w:rPr>
          <w:color w:val="333333"/>
          <w:sz w:val="28"/>
          <w:szCs w:val="28"/>
          <w:shd w:val="clear" w:color="auto" w:fill="FFFFFF"/>
        </w:rPr>
        <w:t xml:space="preserve"> </w:t>
      </w:r>
      <w:r w:rsidR="00F02E12" w:rsidRPr="0036168C">
        <w:rPr>
          <w:sz w:val="28"/>
          <w:szCs w:val="28"/>
        </w:rPr>
        <w:sym w:font="Symbol" w:char="F0B4"/>
      </w:r>
      <w:r w:rsidR="00F02E12" w:rsidRPr="00F02E12">
        <w:rPr>
          <w:color w:val="333333"/>
          <w:sz w:val="28"/>
          <w:szCs w:val="28"/>
          <w:shd w:val="clear" w:color="auto" w:fill="FFFFFF"/>
        </w:rPr>
        <w:t xml:space="preserve"> </w:t>
      </w:r>
      <w:r w:rsidR="00F02E12" w:rsidRPr="0036168C">
        <w:rPr>
          <w:color w:val="333333"/>
          <w:sz w:val="28"/>
          <w:szCs w:val="28"/>
          <w:shd w:val="clear" w:color="auto" w:fill="FFFFFF"/>
        </w:rPr>
        <w:t>М</w:t>
      </w:r>
      <w:r w:rsidR="00F02E12" w:rsidRPr="00636F2F">
        <w:rPr>
          <w:color w:val="333333"/>
          <w:sz w:val="28"/>
          <w:szCs w:val="28"/>
          <w:vertAlign w:val="subscript"/>
        </w:rPr>
        <w:t>м</w:t>
      </w:r>
      <w:r w:rsidR="00F02E12" w:rsidRPr="0036168C">
        <w:rPr>
          <w:color w:val="333333"/>
          <w:sz w:val="28"/>
          <w:szCs w:val="28"/>
          <w:shd w:val="clear" w:color="auto" w:fill="FFFFFF"/>
        </w:rPr>
        <w:t xml:space="preserve"> </w:t>
      </w:r>
      <w:r w:rsidR="00F02E12" w:rsidRPr="0036168C">
        <w:rPr>
          <w:sz w:val="28"/>
          <w:szCs w:val="28"/>
        </w:rPr>
        <w:sym w:font="Symbol" w:char="F0B4"/>
      </w:r>
      <w:r w:rsidR="00F02E12">
        <w:rPr>
          <w:sz w:val="28"/>
          <w:szCs w:val="28"/>
        </w:rPr>
        <w:t xml:space="preserve"> </w:t>
      </w:r>
      <w:proofErr w:type="spellStart"/>
      <w:r w:rsidRPr="0036168C">
        <w:rPr>
          <w:color w:val="333333"/>
          <w:sz w:val="28"/>
          <w:szCs w:val="28"/>
          <w:shd w:val="clear" w:color="auto" w:fill="FFFFFF"/>
        </w:rPr>
        <w:t>С</w:t>
      </w:r>
      <w:r w:rsidR="00890DC2">
        <w:rPr>
          <w:color w:val="333333"/>
          <w:sz w:val="28"/>
          <w:szCs w:val="28"/>
          <w:shd w:val="clear" w:color="auto" w:fill="FFFFFF"/>
        </w:rPr>
        <w:t>т</w:t>
      </w:r>
      <w:r w:rsidRPr="0036168C">
        <w:rPr>
          <w:color w:val="333333"/>
          <w:sz w:val="28"/>
          <w:szCs w:val="28"/>
          <w:vertAlign w:val="subscript"/>
        </w:rPr>
        <w:t>эл</w:t>
      </w:r>
      <w:proofErr w:type="spellEnd"/>
      <w:r>
        <w:rPr>
          <w:sz w:val="28"/>
          <w:szCs w:val="28"/>
        </w:rPr>
        <w:t>,</w:t>
      </w:r>
      <w:r>
        <w:rPr>
          <w:sz w:val="28"/>
          <w:szCs w:val="28"/>
        </w:rPr>
        <w:tab/>
      </w:r>
      <w:proofErr w:type="gramStart"/>
      <w:r>
        <w:rPr>
          <w:sz w:val="28"/>
          <w:szCs w:val="28"/>
        </w:rPr>
        <w:tab/>
        <w:t xml:space="preserve">  </w:t>
      </w:r>
      <w:r>
        <w:rPr>
          <w:sz w:val="28"/>
          <w:szCs w:val="28"/>
        </w:rPr>
        <w:tab/>
      </w:r>
      <w:proofErr w:type="gramEnd"/>
      <w:r>
        <w:rPr>
          <w:sz w:val="28"/>
          <w:szCs w:val="28"/>
        </w:rPr>
        <w:t xml:space="preserve">                   (</w:t>
      </w:r>
      <w:r w:rsidR="007A0CBD">
        <w:rPr>
          <w:sz w:val="28"/>
          <w:szCs w:val="28"/>
        </w:rPr>
        <w:t>3</w:t>
      </w:r>
      <w:r>
        <w:rPr>
          <w:sz w:val="28"/>
          <w:szCs w:val="28"/>
        </w:rPr>
        <w:t>)</w:t>
      </w:r>
      <w:r w:rsidRPr="000A1C99">
        <w:rPr>
          <w:sz w:val="28"/>
          <w:szCs w:val="28"/>
        </w:rPr>
        <w:tab/>
      </w:r>
      <w:r w:rsidRPr="000A1C99">
        <w:rPr>
          <w:sz w:val="28"/>
          <w:szCs w:val="28"/>
        </w:rPr>
        <w:tab/>
      </w:r>
      <w:r w:rsidRPr="000A1C99">
        <w:rPr>
          <w:sz w:val="28"/>
          <w:szCs w:val="28"/>
        </w:rPr>
        <w:tab/>
      </w:r>
      <w:r w:rsidRPr="000A1C99">
        <w:rPr>
          <w:sz w:val="28"/>
          <w:szCs w:val="28"/>
        </w:rPr>
        <w:tab/>
      </w:r>
      <w:r w:rsidRPr="000A1C99">
        <w:rPr>
          <w:sz w:val="28"/>
          <w:szCs w:val="28"/>
        </w:rPr>
        <w:tab/>
        <w:t> </w:t>
      </w:r>
    </w:p>
    <w:p w14:paraId="799AB37B" w14:textId="4B2D3EC1" w:rsidR="00770EC6" w:rsidRPr="00890DC2" w:rsidRDefault="00145ADF" w:rsidP="00770EC6">
      <w:pPr>
        <w:pStyle w:val="a0"/>
        <w:tabs>
          <w:tab w:val="left" w:pos="851"/>
        </w:tabs>
        <w:rPr>
          <w:sz w:val="28"/>
          <w:szCs w:val="28"/>
        </w:rPr>
      </w:pPr>
      <w:r>
        <w:rPr>
          <w:sz w:val="28"/>
          <w:szCs w:val="28"/>
        </w:rPr>
        <w:t>где</w:t>
      </w:r>
      <w:r w:rsidR="00770EC6">
        <w:rPr>
          <w:iCs/>
          <w:sz w:val="28"/>
          <w:szCs w:val="28"/>
        </w:rPr>
        <w:t xml:space="preserve"> </w:t>
      </w:r>
      <w:proofErr w:type="spellStart"/>
      <w:r w:rsidR="00770EC6" w:rsidRPr="00890DC2">
        <w:rPr>
          <w:iCs/>
          <w:sz w:val="28"/>
          <w:szCs w:val="28"/>
        </w:rPr>
        <w:t>Фрв</w:t>
      </w:r>
      <w:r w:rsidR="00890DC2" w:rsidRPr="00890DC2">
        <w:rPr>
          <w:iCs/>
          <w:sz w:val="28"/>
          <w:szCs w:val="28"/>
          <w:vertAlign w:val="subscript"/>
        </w:rPr>
        <w:t>об</w:t>
      </w:r>
      <w:proofErr w:type="spellEnd"/>
      <w:r w:rsidR="00770EC6" w:rsidRPr="00890DC2">
        <w:rPr>
          <w:sz w:val="28"/>
          <w:szCs w:val="28"/>
        </w:rPr>
        <w:t xml:space="preserve"> – фонд рабочего времени оборудования,</w:t>
      </w:r>
      <w:r w:rsidR="00890DC2">
        <w:rPr>
          <w:sz w:val="28"/>
          <w:szCs w:val="28"/>
        </w:rPr>
        <w:t xml:space="preserve"> </w:t>
      </w:r>
      <w:r w:rsidR="00770EC6" w:rsidRPr="00890DC2">
        <w:rPr>
          <w:sz w:val="28"/>
          <w:szCs w:val="28"/>
        </w:rPr>
        <w:t>ч.</w:t>
      </w:r>
      <w:r w:rsidR="00F02E12">
        <w:rPr>
          <w:sz w:val="28"/>
          <w:szCs w:val="28"/>
        </w:rPr>
        <w:t>,</w:t>
      </w:r>
    </w:p>
    <w:p w14:paraId="349CACB7" w14:textId="5AC54E60" w:rsidR="00770EC6" w:rsidRPr="00890DC2" w:rsidRDefault="00145ADF" w:rsidP="00890DC2">
      <w:pPr>
        <w:pStyle w:val="a0"/>
        <w:tabs>
          <w:tab w:val="left" w:pos="851"/>
          <w:tab w:val="left" w:pos="993"/>
        </w:tabs>
        <w:rPr>
          <w:sz w:val="28"/>
          <w:szCs w:val="28"/>
        </w:rPr>
      </w:pPr>
      <w:r w:rsidRPr="00890DC2">
        <w:rPr>
          <w:sz w:val="28"/>
          <w:szCs w:val="28"/>
        </w:rPr>
        <w:t xml:space="preserve">  </w:t>
      </w:r>
      <w:r w:rsidR="00770EC6" w:rsidRPr="00890DC2">
        <w:rPr>
          <w:sz w:val="28"/>
          <w:szCs w:val="28"/>
        </w:rPr>
        <w:tab/>
      </w:r>
      <w:r w:rsidR="00890DC2" w:rsidRPr="00890DC2">
        <w:rPr>
          <w:sz w:val="28"/>
          <w:szCs w:val="28"/>
        </w:rPr>
        <w:t xml:space="preserve"> </w:t>
      </w:r>
      <w:proofErr w:type="gramStart"/>
      <w:r w:rsidR="00770EC6" w:rsidRPr="00890DC2">
        <w:rPr>
          <w:iCs/>
          <w:sz w:val="28"/>
          <w:szCs w:val="28"/>
        </w:rPr>
        <w:t>М</w:t>
      </w:r>
      <w:r w:rsidR="00770EC6" w:rsidRPr="00890DC2">
        <w:rPr>
          <w:iCs/>
          <w:sz w:val="28"/>
          <w:szCs w:val="28"/>
          <w:vertAlign w:val="subscript"/>
        </w:rPr>
        <w:t xml:space="preserve">м </w:t>
      </w:r>
      <w:r w:rsidR="00770EC6" w:rsidRPr="00890DC2">
        <w:rPr>
          <w:sz w:val="28"/>
          <w:szCs w:val="28"/>
        </w:rPr>
        <w:t xml:space="preserve"> –</w:t>
      </w:r>
      <w:proofErr w:type="gramEnd"/>
      <w:r w:rsidR="00770EC6" w:rsidRPr="00890DC2">
        <w:rPr>
          <w:sz w:val="28"/>
          <w:szCs w:val="28"/>
        </w:rPr>
        <w:t xml:space="preserve"> мощность машин, </w:t>
      </w:r>
      <w:r w:rsidR="00890DC2" w:rsidRPr="00890DC2">
        <w:rPr>
          <w:sz w:val="28"/>
          <w:szCs w:val="28"/>
        </w:rPr>
        <w:t>кВт-час</w:t>
      </w:r>
      <w:r w:rsidR="00F02E12">
        <w:rPr>
          <w:sz w:val="28"/>
          <w:szCs w:val="28"/>
        </w:rPr>
        <w:t>,</w:t>
      </w:r>
      <w:r w:rsidR="00770EC6" w:rsidRPr="00890DC2">
        <w:rPr>
          <w:sz w:val="28"/>
          <w:szCs w:val="28"/>
        </w:rPr>
        <w:t xml:space="preserve"> </w:t>
      </w:r>
    </w:p>
    <w:p w14:paraId="71B752FA" w14:textId="0D8984A3" w:rsidR="00145ADF" w:rsidRPr="000A1C99" w:rsidRDefault="00890DC2" w:rsidP="00145ADF">
      <w:pPr>
        <w:pStyle w:val="a0"/>
        <w:tabs>
          <w:tab w:val="left" w:pos="851"/>
        </w:tabs>
        <w:rPr>
          <w:sz w:val="28"/>
          <w:szCs w:val="28"/>
        </w:rPr>
      </w:pPr>
      <w:r w:rsidRPr="00890DC2">
        <w:rPr>
          <w:iCs/>
          <w:sz w:val="28"/>
          <w:szCs w:val="28"/>
        </w:rPr>
        <w:t xml:space="preserve">      </w:t>
      </w:r>
      <w:proofErr w:type="spellStart"/>
      <w:proofErr w:type="gramStart"/>
      <w:r w:rsidR="00145ADF" w:rsidRPr="00890DC2">
        <w:rPr>
          <w:iCs/>
          <w:sz w:val="28"/>
          <w:szCs w:val="28"/>
        </w:rPr>
        <w:t>С</w:t>
      </w:r>
      <w:r w:rsidR="007A0CBD" w:rsidRPr="00890DC2">
        <w:rPr>
          <w:iCs/>
          <w:sz w:val="28"/>
          <w:szCs w:val="28"/>
        </w:rPr>
        <w:t>т</w:t>
      </w:r>
      <w:r w:rsidR="00145ADF" w:rsidRPr="00890DC2">
        <w:rPr>
          <w:iCs/>
          <w:sz w:val="28"/>
          <w:szCs w:val="28"/>
          <w:vertAlign w:val="subscript"/>
        </w:rPr>
        <w:t>эл</w:t>
      </w:r>
      <w:proofErr w:type="spellEnd"/>
      <w:r w:rsidR="00145ADF" w:rsidRPr="00890DC2">
        <w:rPr>
          <w:iCs/>
          <w:sz w:val="28"/>
          <w:szCs w:val="28"/>
          <w:vertAlign w:val="subscript"/>
        </w:rPr>
        <w:t xml:space="preserve">  </w:t>
      </w:r>
      <w:r w:rsidR="00145ADF" w:rsidRPr="00890DC2">
        <w:rPr>
          <w:sz w:val="28"/>
          <w:szCs w:val="28"/>
        </w:rPr>
        <w:t>–</w:t>
      </w:r>
      <w:proofErr w:type="gramEnd"/>
      <w:r w:rsidR="00145ADF" w:rsidRPr="00890DC2">
        <w:rPr>
          <w:sz w:val="28"/>
          <w:szCs w:val="28"/>
        </w:rPr>
        <w:t xml:space="preserve"> стоимость 1 к</w:t>
      </w:r>
      <w:r w:rsidR="00636F2F" w:rsidRPr="00890DC2">
        <w:rPr>
          <w:sz w:val="28"/>
          <w:szCs w:val="28"/>
        </w:rPr>
        <w:t>В</w:t>
      </w:r>
      <w:r w:rsidR="00145ADF" w:rsidRPr="00890DC2">
        <w:rPr>
          <w:sz w:val="28"/>
          <w:szCs w:val="28"/>
        </w:rPr>
        <w:t>т</w:t>
      </w:r>
      <w:r w:rsidR="00F02E12">
        <w:rPr>
          <w:sz w:val="28"/>
          <w:szCs w:val="28"/>
        </w:rPr>
        <w:t>-</w:t>
      </w:r>
      <w:r w:rsidR="00145ADF" w:rsidRPr="00890DC2">
        <w:rPr>
          <w:sz w:val="28"/>
          <w:szCs w:val="28"/>
        </w:rPr>
        <w:t>ч электроэнергии, руб</w:t>
      </w:r>
      <w:r>
        <w:rPr>
          <w:sz w:val="28"/>
          <w:szCs w:val="28"/>
        </w:rPr>
        <w:t>.</w:t>
      </w:r>
      <w:r w:rsidR="00145ADF" w:rsidRPr="00890DC2">
        <w:rPr>
          <w:sz w:val="28"/>
          <w:szCs w:val="28"/>
          <w:vertAlign w:val="superscript"/>
        </w:rPr>
        <w:footnoteReference w:id="2"/>
      </w:r>
    </w:p>
    <w:p w14:paraId="20F74838" w14:textId="7EFA5371" w:rsidR="00145ADF" w:rsidRPr="000A1C99" w:rsidRDefault="00145ADF" w:rsidP="00145ADF">
      <w:pPr>
        <w:pStyle w:val="a0"/>
        <w:tabs>
          <w:tab w:val="left" w:pos="851"/>
        </w:tabs>
        <w:rPr>
          <w:sz w:val="28"/>
          <w:szCs w:val="28"/>
        </w:rPr>
      </w:pPr>
      <w:r>
        <w:rPr>
          <w:iCs/>
          <w:sz w:val="28"/>
          <w:szCs w:val="28"/>
        </w:rPr>
        <w:t xml:space="preserve">      </w:t>
      </w:r>
    </w:p>
    <w:p w14:paraId="30A4AE13" w14:textId="77777777" w:rsidR="00145ADF" w:rsidRPr="00D00543" w:rsidRDefault="00145ADF" w:rsidP="0028420B">
      <w:pPr>
        <w:pStyle w:val="a0"/>
        <w:tabs>
          <w:tab w:val="left" w:pos="851"/>
        </w:tabs>
        <w:ind w:firstLine="0"/>
        <w:rPr>
          <w:b/>
          <w:bCs/>
          <w:sz w:val="16"/>
          <w:szCs w:val="28"/>
        </w:rPr>
      </w:pPr>
    </w:p>
    <w:p w14:paraId="38B6E239" w14:textId="1BBB7846" w:rsidR="00145ADF" w:rsidRPr="000A1C99" w:rsidRDefault="00145ADF" w:rsidP="00145ADF">
      <w:pPr>
        <w:pStyle w:val="a0"/>
        <w:tabs>
          <w:tab w:val="left" w:pos="851"/>
        </w:tabs>
        <w:ind w:firstLine="709"/>
        <w:rPr>
          <w:b/>
          <w:bCs/>
          <w:sz w:val="28"/>
          <w:szCs w:val="28"/>
        </w:rPr>
      </w:pPr>
      <w:r>
        <w:tab/>
      </w:r>
      <w:bookmarkStart w:id="16" w:name="_Toc457904221"/>
      <w:bookmarkStart w:id="17" w:name="_Toc457904908"/>
      <w:r w:rsidR="0028420B">
        <w:rPr>
          <w:b/>
          <w:bCs/>
          <w:sz w:val="28"/>
          <w:szCs w:val="28"/>
        </w:rPr>
        <w:t>3</w:t>
      </w:r>
      <w:r w:rsidRPr="000A1C99">
        <w:rPr>
          <w:b/>
          <w:bCs/>
          <w:sz w:val="28"/>
          <w:szCs w:val="28"/>
        </w:rPr>
        <w:t>.</w:t>
      </w:r>
      <w:r>
        <w:rPr>
          <w:b/>
          <w:bCs/>
          <w:sz w:val="28"/>
          <w:szCs w:val="28"/>
        </w:rPr>
        <w:t>1.4</w:t>
      </w:r>
      <w:r w:rsidRPr="000A1C99">
        <w:rPr>
          <w:b/>
          <w:bCs/>
          <w:sz w:val="28"/>
          <w:szCs w:val="28"/>
        </w:rPr>
        <w:t xml:space="preserve"> Расчет потребности в оборотных средствах</w:t>
      </w:r>
      <w:bookmarkEnd w:id="16"/>
      <w:bookmarkEnd w:id="17"/>
    </w:p>
    <w:p w14:paraId="5B117DF2" w14:textId="77777777" w:rsidR="00145ADF" w:rsidRPr="00401E25" w:rsidRDefault="00145ADF" w:rsidP="00145ADF">
      <w:pPr>
        <w:pStyle w:val="a0"/>
        <w:tabs>
          <w:tab w:val="left" w:pos="851"/>
        </w:tabs>
        <w:rPr>
          <w:b/>
          <w:sz w:val="28"/>
          <w:szCs w:val="28"/>
        </w:rPr>
      </w:pPr>
    </w:p>
    <w:p w14:paraId="6C13BBA7" w14:textId="0BB4BD1D" w:rsidR="00770EC6" w:rsidRPr="00770EC6" w:rsidRDefault="00770EC6" w:rsidP="00770EC6">
      <w:pPr>
        <w:pStyle w:val="a0"/>
        <w:tabs>
          <w:tab w:val="left" w:pos="851"/>
        </w:tabs>
        <w:spacing w:line="276" w:lineRule="auto"/>
        <w:ind w:firstLine="567"/>
        <w:rPr>
          <w:iCs/>
          <w:sz w:val="28"/>
          <w:szCs w:val="28"/>
        </w:rPr>
      </w:pPr>
      <w:r w:rsidRPr="00890DC2">
        <w:rPr>
          <w:iCs/>
          <w:sz w:val="28"/>
          <w:szCs w:val="28"/>
        </w:rPr>
        <w:t xml:space="preserve">Оборотные средства – это активы, которые участвуют в одном цикле </w:t>
      </w:r>
      <w:hyperlink r:id="rId8" w:history="1">
        <w:r w:rsidRPr="00890DC2">
          <w:rPr>
            <w:iCs/>
            <w:sz w:val="28"/>
            <w:szCs w:val="28"/>
          </w:rPr>
          <w:t>производства продукции</w:t>
        </w:r>
      </w:hyperlink>
      <w:r w:rsidRPr="00890DC2">
        <w:rPr>
          <w:iCs/>
          <w:sz w:val="28"/>
          <w:szCs w:val="28"/>
        </w:rPr>
        <w:t>. Их стоимость полностью переносится на себестоимость изготовленной продукции. Именно это и является их основным отличием от основных средств.</w:t>
      </w:r>
    </w:p>
    <w:p w14:paraId="49199391" w14:textId="34E439E7" w:rsidR="00145ADF" w:rsidRDefault="00145ADF" w:rsidP="004F21D8">
      <w:pPr>
        <w:pStyle w:val="a0"/>
        <w:tabs>
          <w:tab w:val="left" w:pos="851"/>
        </w:tabs>
        <w:ind w:firstLine="567"/>
        <w:rPr>
          <w:sz w:val="28"/>
          <w:szCs w:val="28"/>
        </w:rPr>
      </w:pPr>
      <w:r w:rsidRPr="00770EC6">
        <w:rPr>
          <w:iCs/>
          <w:sz w:val="28"/>
          <w:szCs w:val="28"/>
        </w:rPr>
        <w:t>В расчет включаются все виды материальных затрат</w:t>
      </w:r>
      <w:r w:rsidR="00C230C4" w:rsidRPr="00770EC6">
        <w:rPr>
          <w:iCs/>
          <w:sz w:val="28"/>
          <w:szCs w:val="28"/>
        </w:rPr>
        <w:t>,</w:t>
      </w:r>
      <w:r w:rsidRPr="00770EC6">
        <w:rPr>
          <w:iCs/>
          <w:sz w:val="28"/>
          <w:szCs w:val="28"/>
        </w:rPr>
        <w:t xml:space="preserve"> которые были использованы при разработке проекта</w:t>
      </w:r>
      <w:r>
        <w:rPr>
          <w:sz w:val="28"/>
          <w:szCs w:val="28"/>
        </w:rPr>
        <w:t xml:space="preserve"> (</w:t>
      </w:r>
      <w:r w:rsidR="00D00543">
        <w:rPr>
          <w:sz w:val="28"/>
          <w:szCs w:val="28"/>
        </w:rPr>
        <w:t>т</w:t>
      </w:r>
      <w:r>
        <w:rPr>
          <w:sz w:val="28"/>
          <w:szCs w:val="28"/>
        </w:rPr>
        <w:t xml:space="preserve">аблица </w:t>
      </w:r>
      <w:r w:rsidR="00F60838">
        <w:rPr>
          <w:sz w:val="28"/>
          <w:szCs w:val="28"/>
        </w:rPr>
        <w:t>5</w:t>
      </w:r>
      <w:r>
        <w:rPr>
          <w:sz w:val="28"/>
          <w:szCs w:val="28"/>
        </w:rPr>
        <w:t>)</w:t>
      </w:r>
      <w:r w:rsidRPr="004470CF">
        <w:rPr>
          <w:sz w:val="28"/>
          <w:szCs w:val="28"/>
        </w:rPr>
        <w:t>.</w:t>
      </w:r>
    </w:p>
    <w:p w14:paraId="0AEC35D7" w14:textId="77777777" w:rsidR="00890DC2" w:rsidRDefault="00890DC2" w:rsidP="004F21D8">
      <w:pPr>
        <w:pStyle w:val="a0"/>
        <w:tabs>
          <w:tab w:val="left" w:pos="851"/>
        </w:tabs>
        <w:ind w:firstLine="567"/>
        <w:rPr>
          <w:sz w:val="28"/>
          <w:szCs w:val="28"/>
        </w:rPr>
      </w:pPr>
    </w:p>
    <w:p w14:paraId="570BF81D" w14:textId="77777777" w:rsidR="00D00543" w:rsidRDefault="00770EC6" w:rsidP="00145ADF">
      <w:pPr>
        <w:pStyle w:val="a0"/>
        <w:tabs>
          <w:tab w:val="left" w:pos="0"/>
          <w:tab w:val="left" w:pos="851"/>
        </w:tabs>
        <w:ind w:firstLine="0"/>
        <w:rPr>
          <w:sz w:val="28"/>
          <w:szCs w:val="28"/>
        </w:rPr>
      </w:pPr>
      <w:r>
        <w:rPr>
          <w:sz w:val="28"/>
          <w:szCs w:val="28"/>
        </w:rPr>
        <w:t xml:space="preserve">       </w:t>
      </w:r>
    </w:p>
    <w:p w14:paraId="53A895A7" w14:textId="77777777" w:rsidR="00D00543" w:rsidRDefault="00D00543" w:rsidP="00145ADF">
      <w:pPr>
        <w:pStyle w:val="a0"/>
        <w:tabs>
          <w:tab w:val="left" w:pos="0"/>
          <w:tab w:val="left" w:pos="851"/>
        </w:tabs>
        <w:ind w:firstLine="0"/>
        <w:rPr>
          <w:sz w:val="28"/>
          <w:szCs w:val="28"/>
        </w:rPr>
      </w:pPr>
    </w:p>
    <w:p w14:paraId="0ECACC16" w14:textId="77777777" w:rsidR="00D00543" w:rsidRDefault="00D00543" w:rsidP="00145ADF">
      <w:pPr>
        <w:pStyle w:val="a0"/>
        <w:tabs>
          <w:tab w:val="left" w:pos="0"/>
          <w:tab w:val="left" w:pos="851"/>
        </w:tabs>
        <w:ind w:firstLine="0"/>
        <w:rPr>
          <w:sz w:val="28"/>
          <w:szCs w:val="28"/>
        </w:rPr>
      </w:pPr>
    </w:p>
    <w:p w14:paraId="30DDEF81" w14:textId="77777777" w:rsidR="00D00543" w:rsidRDefault="00D00543" w:rsidP="00145ADF">
      <w:pPr>
        <w:pStyle w:val="a0"/>
        <w:tabs>
          <w:tab w:val="left" w:pos="0"/>
          <w:tab w:val="left" w:pos="851"/>
        </w:tabs>
        <w:ind w:firstLine="0"/>
        <w:rPr>
          <w:sz w:val="28"/>
          <w:szCs w:val="28"/>
        </w:rPr>
      </w:pPr>
    </w:p>
    <w:p w14:paraId="4C82DED1" w14:textId="77777777" w:rsidR="00D00543" w:rsidRDefault="00D00543" w:rsidP="00145ADF">
      <w:pPr>
        <w:pStyle w:val="a0"/>
        <w:tabs>
          <w:tab w:val="left" w:pos="0"/>
          <w:tab w:val="left" w:pos="851"/>
        </w:tabs>
        <w:ind w:firstLine="0"/>
        <w:rPr>
          <w:sz w:val="28"/>
          <w:szCs w:val="28"/>
        </w:rPr>
      </w:pPr>
    </w:p>
    <w:p w14:paraId="2C148E93" w14:textId="77777777" w:rsidR="00D00543" w:rsidRDefault="00D00543" w:rsidP="00145ADF">
      <w:pPr>
        <w:pStyle w:val="a0"/>
        <w:tabs>
          <w:tab w:val="left" w:pos="0"/>
          <w:tab w:val="left" w:pos="851"/>
        </w:tabs>
        <w:ind w:firstLine="0"/>
        <w:rPr>
          <w:sz w:val="28"/>
          <w:szCs w:val="28"/>
        </w:rPr>
      </w:pPr>
    </w:p>
    <w:p w14:paraId="2ADE8818" w14:textId="77777777" w:rsidR="00D00543" w:rsidRDefault="00D00543" w:rsidP="00145ADF">
      <w:pPr>
        <w:pStyle w:val="a0"/>
        <w:tabs>
          <w:tab w:val="left" w:pos="0"/>
          <w:tab w:val="left" w:pos="851"/>
        </w:tabs>
        <w:ind w:firstLine="0"/>
        <w:rPr>
          <w:sz w:val="28"/>
          <w:szCs w:val="28"/>
        </w:rPr>
      </w:pPr>
    </w:p>
    <w:p w14:paraId="753EF5AB" w14:textId="168FEF5D" w:rsidR="00145ADF" w:rsidRPr="000A1C99" w:rsidRDefault="00145ADF" w:rsidP="00D00543">
      <w:pPr>
        <w:pStyle w:val="a0"/>
        <w:tabs>
          <w:tab w:val="left" w:pos="0"/>
          <w:tab w:val="left" w:pos="851"/>
        </w:tabs>
        <w:ind w:firstLine="0"/>
        <w:rPr>
          <w:sz w:val="28"/>
          <w:szCs w:val="28"/>
        </w:rPr>
      </w:pPr>
      <w:r>
        <w:rPr>
          <w:sz w:val="28"/>
          <w:szCs w:val="28"/>
        </w:rPr>
        <w:lastRenderedPageBreak/>
        <w:t xml:space="preserve">Таблица </w:t>
      </w:r>
      <w:r w:rsidR="00F60838">
        <w:rPr>
          <w:sz w:val="28"/>
          <w:szCs w:val="28"/>
        </w:rPr>
        <w:t>5</w:t>
      </w:r>
      <w:r w:rsidRPr="000A1C99">
        <w:rPr>
          <w:sz w:val="28"/>
          <w:szCs w:val="28"/>
        </w:rPr>
        <w:t xml:space="preserve"> – Материальные затраты проекта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576"/>
        <w:gridCol w:w="1352"/>
        <w:gridCol w:w="1559"/>
        <w:gridCol w:w="1417"/>
        <w:gridCol w:w="1985"/>
      </w:tblGrid>
      <w:tr w:rsidR="00145ADF" w:rsidRPr="0085550F" w14:paraId="3284789C" w14:textId="77777777" w:rsidTr="00084B9F">
        <w:trPr>
          <w:trHeight w:val="825"/>
        </w:trPr>
        <w:tc>
          <w:tcPr>
            <w:tcW w:w="575" w:type="dxa"/>
            <w:shd w:val="clear" w:color="auto" w:fill="auto"/>
            <w:vAlign w:val="center"/>
            <w:hideMark/>
          </w:tcPr>
          <w:p w14:paraId="0B6392B7" w14:textId="77777777" w:rsidR="00145ADF" w:rsidRDefault="00145ADF" w:rsidP="00A16216">
            <w:pPr>
              <w:pStyle w:val="a0"/>
              <w:tabs>
                <w:tab w:val="left" w:pos="851"/>
              </w:tabs>
              <w:ind w:right="-219" w:firstLine="0"/>
              <w:rPr>
                <w:b/>
                <w:bCs/>
                <w:sz w:val="24"/>
                <w:szCs w:val="24"/>
              </w:rPr>
            </w:pPr>
            <w:r w:rsidRPr="00125545">
              <w:rPr>
                <w:b/>
                <w:bCs/>
                <w:sz w:val="24"/>
                <w:szCs w:val="24"/>
              </w:rPr>
              <w:t>№</w:t>
            </w:r>
          </w:p>
          <w:p w14:paraId="0600380C" w14:textId="77777777" w:rsidR="00145ADF" w:rsidRPr="00125545" w:rsidRDefault="00145ADF" w:rsidP="00A16216">
            <w:pPr>
              <w:pStyle w:val="a0"/>
              <w:tabs>
                <w:tab w:val="left" w:pos="851"/>
              </w:tabs>
              <w:ind w:right="-219" w:firstLine="0"/>
              <w:rPr>
                <w:b/>
                <w:bCs/>
                <w:sz w:val="24"/>
                <w:szCs w:val="24"/>
              </w:rPr>
            </w:pPr>
            <w:r w:rsidRPr="00125545">
              <w:rPr>
                <w:b/>
                <w:bCs/>
                <w:sz w:val="24"/>
                <w:szCs w:val="24"/>
              </w:rPr>
              <w:t>п/п</w:t>
            </w:r>
          </w:p>
        </w:tc>
        <w:tc>
          <w:tcPr>
            <w:tcW w:w="2576" w:type="dxa"/>
            <w:shd w:val="clear" w:color="auto" w:fill="auto"/>
            <w:vAlign w:val="center"/>
            <w:hideMark/>
          </w:tcPr>
          <w:p w14:paraId="5172D55D" w14:textId="77777777" w:rsidR="00145ADF" w:rsidRDefault="00145ADF" w:rsidP="00084B9F">
            <w:pPr>
              <w:pStyle w:val="a0"/>
              <w:tabs>
                <w:tab w:val="left" w:pos="851"/>
              </w:tabs>
              <w:ind w:firstLine="0"/>
              <w:jc w:val="center"/>
              <w:rPr>
                <w:b/>
                <w:bCs/>
                <w:sz w:val="24"/>
                <w:szCs w:val="24"/>
              </w:rPr>
            </w:pPr>
            <w:r>
              <w:rPr>
                <w:b/>
                <w:bCs/>
                <w:sz w:val="24"/>
                <w:szCs w:val="24"/>
              </w:rPr>
              <w:t>Наименование</w:t>
            </w:r>
          </w:p>
          <w:p w14:paraId="11EF5B82" w14:textId="359FF39C" w:rsidR="00145ADF" w:rsidRPr="00125545" w:rsidRDefault="00145ADF" w:rsidP="00084B9F">
            <w:pPr>
              <w:pStyle w:val="a0"/>
              <w:tabs>
                <w:tab w:val="left" w:pos="851"/>
              </w:tabs>
              <w:ind w:firstLine="0"/>
              <w:jc w:val="center"/>
              <w:rPr>
                <w:b/>
                <w:bCs/>
                <w:sz w:val="24"/>
                <w:szCs w:val="24"/>
              </w:rPr>
            </w:pPr>
            <w:r>
              <w:rPr>
                <w:b/>
                <w:bCs/>
                <w:sz w:val="24"/>
                <w:szCs w:val="24"/>
              </w:rPr>
              <w:t>затрат</w:t>
            </w:r>
          </w:p>
        </w:tc>
        <w:tc>
          <w:tcPr>
            <w:tcW w:w="1352" w:type="dxa"/>
            <w:shd w:val="clear" w:color="auto" w:fill="auto"/>
            <w:vAlign w:val="center"/>
            <w:hideMark/>
          </w:tcPr>
          <w:p w14:paraId="26964C17" w14:textId="77777777" w:rsidR="00145ADF" w:rsidRPr="00125545" w:rsidRDefault="00145ADF" w:rsidP="00084B9F">
            <w:pPr>
              <w:pStyle w:val="a0"/>
              <w:tabs>
                <w:tab w:val="left" w:pos="851"/>
              </w:tabs>
              <w:ind w:firstLine="0"/>
              <w:jc w:val="center"/>
              <w:rPr>
                <w:b/>
                <w:bCs/>
                <w:sz w:val="24"/>
                <w:szCs w:val="24"/>
              </w:rPr>
            </w:pPr>
            <w:r w:rsidRPr="00125545">
              <w:rPr>
                <w:b/>
                <w:bCs/>
                <w:sz w:val="24"/>
                <w:szCs w:val="24"/>
              </w:rPr>
              <w:t>Ед. изм.</w:t>
            </w:r>
          </w:p>
        </w:tc>
        <w:tc>
          <w:tcPr>
            <w:tcW w:w="1559" w:type="dxa"/>
            <w:shd w:val="clear" w:color="auto" w:fill="auto"/>
            <w:vAlign w:val="center"/>
            <w:hideMark/>
          </w:tcPr>
          <w:p w14:paraId="6EF1DB3B" w14:textId="77777777" w:rsidR="00145ADF" w:rsidRPr="00125545" w:rsidRDefault="00145ADF" w:rsidP="00084B9F">
            <w:pPr>
              <w:pStyle w:val="a0"/>
              <w:tabs>
                <w:tab w:val="left" w:pos="851"/>
              </w:tabs>
              <w:ind w:firstLine="0"/>
              <w:rPr>
                <w:b/>
                <w:bCs/>
                <w:sz w:val="24"/>
                <w:szCs w:val="24"/>
              </w:rPr>
            </w:pPr>
            <w:r>
              <w:rPr>
                <w:b/>
                <w:bCs/>
                <w:sz w:val="24"/>
                <w:szCs w:val="24"/>
              </w:rPr>
              <w:t xml:space="preserve"> К</w:t>
            </w:r>
            <w:r w:rsidRPr="00125545">
              <w:rPr>
                <w:b/>
                <w:bCs/>
                <w:sz w:val="24"/>
                <w:szCs w:val="24"/>
              </w:rPr>
              <w:t>оличество</w:t>
            </w:r>
          </w:p>
        </w:tc>
        <w:tc>
          <w:tcPr>
            <w:tcW w:w="1417" w:type="dxa"/>
            <w:shd w:val="clear" w:color="auto" w:fill="auto"/>
            <w:vAlign w:val="center"/>
            <w:hideMark/>
          </w:tcPr>
          <w:p w14:paraId="4F744E35" w14:textId="77777777" w:rsidR="00145ADF" w:rsidRPr="00125545" w:rsidRDefault="00145ADF" w:rsidP="00084B9F">
            <w:pPr>
              <w:pStyle w:val="a0"/>
              <w:tabs>
                <w:tab w:val="left" w:pos="851"/>
              </w:tabs>
              <w:ind w:firstLine="0"/>
              <w:jc w:val="center"/>
              <w:rPr>
                <w:b/>
                <w:bCs/>
                <w:sz w:val="24"/>
                <w:szCs w:val="24"/>
              </w:rPr>
            </w:pPr>
            <w:r>
              <w:rPr>
                <w:b/>
                <w:bCs/>
                <w:sz w:val="24"/>
                <w:szCs w:val="24"/>
              </w:rPr>
              <w:t>Цена</w:t>
            </w:r>
            <w:r w:rsidRPr="00125545">
              <w:rPr>
                <w:b/>
                <w:bCs/>
                <w:sz w:val="24"/>
                <w:szCs w:val="24"/>
              </w:rPr>
              <w:t>,</w:t>
            </w:r>
          </w:p>
          <w:p w14:paraId="7CF4815E" w14:textId="5E7BEE8A" w:rsidR="00145ADF" w:rsidRPr="00125545" w:rsidRDefault="00145ADF" w:rsidP="00084B9F">
            <w:pPr>
              <w:pStyle w:val="a0"/>
              <w:tabs>
                <w:tab w:val="left" w:pos="851"/>
              </w:tabs>
              <w:ind w:firstLine="0"/>
              <w:jc w:val="center"/>
              <w:rPr>
                <w:b/>
                <w:bCs/>
                <w:sz w:val="24"/>
                <w:szCs w:val="24"/>
              </w:rPr>
            </w:pPr>
            <w:r w:rsidRPr="00125545">
              <w:rPr>
                <w:b/>
                <w:bCs/>
                <w:sz w:val="24"/>
                <w:szCs w:val="24"/>
              </w:rPr>
              <w:t>руб.</w:t>
            </w:r>
          </w:p>
          <w:p w14:paraId="4B13DC92" w14:textId="77777777" w:rsidR="00145ADF" w:rsidRPr="00125545" w:rsidRDefault="00145ADF" w:rsidP="00084B9F">
            <w:pPr>
              <w:pStyle w:val="a0"/>
              <w:tabs>
                <w:tab w:val="left" w:pos="851"/>
              </w:tabs>
              <w:ind w:firstLine="0"/>
              <w:jc w:val="center"/>
              <w:rPr>
                <w:b/>
                <w:bCs/>
                <w:sz w:val="24"/>
                <w:szCs w:val="24"/>
              </w:rPr>
            </w:pPr>
          </w:p>
        </w:tc>
        <w:tc>
          <w:tcPr>
            <w:tcW w:w="1985" w:type="dxa"/>
          </w:tcPr>
          <w:p w14:paraId="5401BCC2" w14:textId="2707E9F6" w:rsidR="00145ADF" w:rsidRDefault="00770EC6" w:rsidP="00084B9F">
            <w:pPr>
              <w:pStyle w:val="a0"/>
              <w:tabs>
                <w:tab w:val="left" w:pos="851"/>
              </w:tabs>
              <w:ind w:firstLine="0"/>
              <w:jc w:val="center"/>
              <w:rPr>
                <w:b/>
                <w:bCs/>
                <w:sz w:val="24"/>
                <w:szCs w:val="24"/>
              </w:rPr>
            </w:pPr>
            <w:r>
              <w:rPr>
                <w:b/>
                <w:bCs/>
                <w:sz w:val="24"/>
                <w:szCs w:val="24"/>
              </w:rPr>
              <w:t>Общая</w:t>
            </w:r>
          </w:p>
          <w:p w14:paraId="61B331A5" w14:textId="77777777" w:rsidR="00145ADF" w:rsidRDefault="00145ADF" w:rsidP="00084B9F">
            <w:pPr>
              <w:pStyle w:val="a0"/>
              <w:tabs>
                <w:tab w:val="left" w:pos="851"/>
              </w:tabs>
              <w:ind w:firstLine="0"/>
              <w:jc w:val="center"/>
              <w:rPr>
                <w:b/>
                <w:bCs/>
                <w:sz w:val="24"/>
                <w:szCs w:val="24"/>
              </w:rPr>
            </w:pPr>
            <w:r>
              <w:rPr>
                <w:b/>
                <w:bCs/>
                <w:sz w:val="24"/>
                <w:szCs w:val="24"/>
              </w:rPr>
              <w:t>стоимость</w:t>
            </w:r>
          </w:p>
        </w:tc>
      </w:tr>
      <w:tr w:rsidR="00145ADF" w:rsidRPr="0085550F" w14:paraId="70690D3F" w14:textId="77777777" w:rsidTr="00084B9F">
        <w:trPr>
          <w:trHeight w:val="335"/>
        </w:trPr>
        <w:tc>
          <w:tcPr>
            <w:tcW w:w="575" w:type="dxa"/>
            <w:shd w:val="clear" w:color="auto" w:fill="auto"/>
            <w:hideMark/>
          </w:tcPr>
          <w:p w14:paraId="1F13C134" w14:textId="77777777" w:rsidR="00145ADF" w:rsidRPr="0085550F" w:rsidRDefault="00145ADF" w:rsidP="00A16216">
            <w:pPr>
              <w:pStyle w:val="a0"/>
              <w:tabs>
                <w:tab w:val="left" w:pos="851"/>
              </w:tabs>
              <w:ind w:right="-961" w:firstLine="0"/>
              <w:rPr>
                <w:sz w:val="24"/>
                <w:szCs w:val="24"/>
              </w:rPr>
            </w:pPr>
            <w:r w:rsidRPr="0085550F">
              <w:rPr>
                <w:sz w:val="24"/>
                <w:szCs w:val="24"/>
              </w:rPr>
              <w:t>1</w:t>
            </w:r>
          </w:p>
        </w:tc>
        <w:tc>
          <w:tcPr>
            <w:tcW w:w="2576" w:type="dxa"/>
            <w:shd w:val="clear" w:color="auto" w:fill="auto"/>
            <w:hideMark/>
          </w:tcPr>
          <w:p w14:paraId="53E7BB23" w14:textId="77777777" w:rsidR="00A16216" w:rsidRPr="0085550F" w:rsidRDefault="00145ADF" w:rsidP="00953E6F">
            <w:pPr>
              <w:pStyle w:val="a0"/>
              <w:tabs>
                <w:tab w:val="left" w:pos="851"/>
              </w:tabs>
              <w:ind w:firstLine="0"/>
              <w:jc w:val="left"/>
              <w:rPr>
                <w:sz w:val="24"/>
                <w:szCs w:val="24"/>
              </w:rPr>
            </w:pPr>
            <w:r>
              <w:rPr>
                <w:sz w:val="24"/>
                <w:szCs w:val="24"/>
              </w:rPr>
              <w:t>Бумага</w:t>
            </w:r>
            <w:r w:rsidR="00A16216">
              <w:rPr>
                <w:sz w:val="24"/>
                <w:szCs w:val="24"/>
              </w:rPr>
              <w:t xml:space="preserve"> (пример)</w:t>
            </w:r>
          </w:p>
        </w:tc>
        <w:tc>
          <w:tcPr>
            <w:tcW w:w="1352" w:type="dxa"/>
            <w:shd w:val="clear" w:color="auto" w:fill="auto"/>
            <w:hideMark/>
          </w:tcPr>
          <w:p w14:paraId="7C02FFFC" w14:textId="77777777" w:rsidR="00145ADF" w:rsidRPr="0085550F" w:rsidRDefault="00145ADF" w:rsidP="00A16216">
            <w:pPr>
              <w:pStyle w:val="a0"/>
              <w:tabs>
                <w:tab w:val="left" w:pos="851"/>
              </w:tabs>
              <w:rPr>
                <w:sz w:val="24"/>
                <w:szCs w:val="24"/>
              </w:rPr>
            </w:pPr>
            <w:r w:rsidRPr="0085550F">
              <w:rPr>
                <w:sz w:val="24"/>
                <w:szCs w:val="24"/>
              </w:rPr>
              <w:t> </w:t>
            </w:r>
          </w:p>
        </w:tc>
        <w:tc>
          <w:tcPr>
            <w:tcW w:w="1559" w:type="dxa"/>
            <w:shd w:val="clear" w:color="auto" w:fill="auto"/>
            <w:hideMark/>
          </w:tcPr>
          <w:p w14:paraId="1A235153" w14:textId="77777777" w:rsidR="00145ADF" w:rsidRPr="0085550F" w:rsidRDefault="00145ADF" w:rsidP="00A16216">
            <w:pPr>
              <w:pStyle w:val="a0"/>
              <w:tabs>
                <w:tab w:val="left" w:pos="851"/>
              </w:tabs>
              <w:rPr>
                <w:sz w:val="24"/>
                <w:szCs w:val="24"/>
              </w:rPr>
            </w:pPr>
            <w:r w:rsidRPr="0085550F">
              <w:rPr>
                <w:sz w:val="24"/>
                <w:szCs w:val="24"/>
              </w:rPr>
              <w:t> </w:t>
            </w:r>
          </w:p>
        </w:tc>
        <w:tc>
          <w:tcPr>
            <w:tcW w:w="1417" w:type="dxa"/>
            <w:shd w:val="clear" w:color="auto" w:fill="auto"/>
            <w:hideMark/>
          </w:tcPr>
          <w:p w14:paraId="57F38A7C" w14:textId="77777777" w:rsidR="00145ADF" w:rsidRPr="0085550F" w:rsidRDefault="00145ADF" w:rsidP="00A16216">
            <w:pPr>
              <w:pStyle w:val="a0"/>
              <w:tabs>
                <w:tab w:val="left" w:pos="851"/>
              </w:tabs>
              <w:rPr>
                <w:sz w:val="24"/>
                <w:szCs w:val="24"/>
              </w:rPr>
            </w:pPr>
            <w:r w:rsidRPr="0085550F">
              <w:rPr>
                <w:sz w:val="24"/>
                <w:szCs w:val="24"/>
              </w:rPr>
              <w:t> </w:t>
            </w:r>
          </w:p>
        </w:tc>
        <w:tc>
          <w:tcPr>
            <w:tcW w:w="1985" w:type="dxa"/>
          </w:tcPr>
          <w:p w14:paraId="35148CC4" w14:textId="77777777" w:rsidR="00145ADF" w:rsidRPr="0085550F" w:rsidRDefault="00145ADF" w:rsidP="00A16216">
            <w:pPr>
              <w:pStyle w:val="a0"/>
              <w:tabs>
                <w:tab w:val="left" w:pos="851"/>
              </w:tabs>
              <w:rPr>
                <w:sz w:val="24"/>
                <w:szCs w:val="24"/>
              </w:rPr>
            </w:pPr>
          </w:p>
        </w:tc>
      </w:tr>
      <w:tr w:rsidR="00145ADF" w:rsidRPr="0085550F" w14:paraId="5AFB921E" w14:textId="77777777" w:rsidTr="00084B9F">
        <w:trPr>
          <w:trHeight w:val="320"/>
        </w:trPr>
        <w:tc>
          <w:tcPr>
            <w:tcW w:w="575" w:type="dxa"/>
            <w:shd w:val="clear" w:color="auto" w:fill="auto"/>
            <w:hideMark/>
          </w:tcPr>
          <w:p w14:paraId="092E261F" w14:textId="77777777" w:rsidR="00145ADF" w:rsidRPr="0085550F" w:rsidRDefault="00145ADF" w:rsidP="00A16216">
            <w:pPr>
              <w:pStyle w:val="a0"/>
              <w:tabs>
                <w:tab w:val="left" w:pos="851"/>
              </w:tabs>
              <w:ind w:right="-961" w:firstLine="0"/>
              <w:rPr>
                <w:sz w:val="24"/>
                <w:szCs w:val="24"/>
              </w:rPr>
            </w:pPr>
            <w:r w:rsidRPr="0085550F">
              <w:rPr>
                <w:sz w:val="24"/>
                <w:szCs w:val="24"/>
              </w:rPr>
              <w:t>2</w:t>
            </w:r>
          </w:p>
        </w:tc>
        <w:tc>
          <w:tcPr>
            <w:tcW w:w="2576" w:type="dxa"/>
            <w:shd w:val="clear" w:color="auto" w:fill="auto"/>
            <w:hideMark/>
          </w:tcPr>
          <w:p w14:paraId="4A792D08" w14:textId="77777777" w:rsidR="00145ADF" w:rsidRPr="0085550F" w:rsidRDefault="00145ADF" w:rsidP="00953E6F">
            <w:pPr>
              <w:pStyle w:val="a0"/>
              <w:tabs>
                <w:tab w:val="left" w:pos="851"/>
              </w:tabs>
              <w:ind w:firstLine="0"/>
              <w:jc w:val="left"/>
              <w:rPr>
                <w:sz w:val="24"/>
                <w:szCs w:val="24"/>
              </w:rPr>
            </w:pPr>
            <w:r>
              <w:rPr>
                <w:sz w:val="24"/>
                <w:szCs w:val="24"/>
              </w:rPr>
              <w:t>Канцелярские принадлежности</w:t>
            </w:r>
            <w:r w:rsidR="00A16216">
              <w:rPr>
                <w:sz w:val="24"/>
                <w:szCs w:val="24"/>
              </w:rPr>
              <w:t xml:space="preserve"> (пример)</w:t>
            </w:r>
          </w:p>
        </w:tc>
        <w:tc>
          <w:tcPr>
            <w:tcW w:w="1352" w:type="dxa"/>
            <w:shd w:val="clear" w:color="auto" w:fill="auto"/>
            <w:hideMark/>
          </w:tcPr>
          <w:p w14:paraId="25C16778" w14:textId="77777777" w:rsidR="00145ADF" w:rsidRPr="0085550F" w:rsidRDefault="00145ADF" w:rsidP="00A16216">
            <w:pPr>
              <w:pStyle w:val="a0"/>
              <w:tabs>
                <w:tab w:val="left" w:pos="851"/>
              </w:tabs>
              <w:rPr>
                <w:sz w:val="24"/>
                <w:szCs w:val="24"/>
              </w:rPr>
            </w:pPr>
            <w:r w:rsidRPr="0085550F">
              <w:rPr>
                <w:sz w:val="24"/>
                <w:szCs w:val="24"/>
              </w:rPr>
              <w:t> </w:t>
            </w:r>
          </w:p>
        </w:tc>
        <w:tc>
          <w:tcPr>
            <w:tcW w:w="1559" w:type="dxa"/>
            <w:shd w:val="clear" w:color="auto" w:fill="auto"/>
            <w:hideMark/>
          </w:tcPr>
          <w:p w14:paraId="07AB3F16" w14:textId="77777777" w:rsidR="00145ADF" w:rsidRPr="0085550F" w:rsidRDefault="00145ADF" w:rsidP="00A16216">
            <w:pPr>
              <w:pStyle w:val="a0"/>
              <w:tabs>
                <w:tab w:val="left" w:pos="851"/>
              </w:tabs>
              <w:rPr>
                <w:sz w:val="24"/>
                <w:szCs w:val="24"/>
              </w:rPr>
            </w:pPr>
            <w:r w:rsidRPr="0085550F">
              <w:rPr>
                <w:sz w:val="24"/>
                <w:szCs w:val="24"/>
              </w:rPr>
              <w:t> </w:t>
            </w:r>
          </w:p>
        </w:tc>
        <w:tc>
          <w:tcPr>
            <w:tcW w:w="1417" w:type="dxa"/>
            <w:shd w:val="clear" w:color="auto" w:fill="auto"/>
            <w:hideMark/>
          </w:tcPr>
          <w:p w14:paraId="4F9FF653" w14:textId="77777777" w:rsidR="00145ADF" w:rsidRPr="0085550F" w:rsidRDefault="00145ADF" w:rsidP="00A16216">
            <w:pPr>
              <w:pStyle w:val="a0"/>
              <w:tabs>
                <w:tab w:val="left" w:pos="851"/>
              </w:tabs>
              <w:rPr>
                <w:sz w:val="24"/>
                <w:szCs w:val="24"/>
              </w:rPr>
            </w:pPr>
            <w:r w:rsidRPr="0085550F">
              <w:rPr>
                <w:sz w:val="24"/>
                <w:szCs w:val="24"/>
              </w:rPr>
              <w:t> </w:t>
            </w:r>
          </w:p>
        </w:tc>
        <w:tc>
          <w:tcPr>
            <w:tcW w:w="1985" w:type="dxa"/>
          </w:tcPr>
          <w:p w14:paraId="46B9A4FF" w14:textId="77777777" w:rsidR="00145ADF" w:rsidRPr="0085550F" w:rsidRDefault="00145ADF" w:rsidP="00A16216">
            <w:pPr>
              <w:pStyle w:val="a0"/>
              <w:tabs>
                <w:tab w:val="left" w:pos="851"/>
              </w:tabs>
              <w:rPr>
                <w:sz w:val="24"/>
                <w:szCs w:val="24"/>
              </w:rPr>
            </w:pPr>
          </w:p>
        </w:tc>
      </w:tr>
      <w:tr w:rsidR="00145ADF" w:rsidRPr="0085550F" w14:paraId="6291FA2F" w14:textId="77777777" w:rsidTr="00084B9F">
        <w:trPr>
          <w:trHeight w:val="320"/>
        </w:trPr>
        <w:tc>
          <w:tcPr>
            <w:tcW w:w="575" w:type="dxa"/>
            <w:shd w:val="clear" w:color="auto" w:fill="auto"/>
          </w:tcPr>
          <w:p w14:paraId="00216DAE" w14:textId="77777777" w:rsidR="00145ADF" w:rsidRPr="0085550F" w:rsidRDefault="00145ADF" w:rsidP="00A16216">
            <w:pPr>
              <w:pStyle w:val="a0"/>
              <w:tabs>
                <w:tab w:val="left" w:pos="851"/>
              </w:tabs>
              <w:ind w:right="-961" w:firstLine="0"/>
              <w:rPr>
                <w:sz w:val="24"/>
                <w:szCs w:val="24"/>
              </w:rPr>
            </w:pPr>
            <w:r>
              <w:rPr>
                <w:sz w:val="24"/>
                <w:szCs w:val="24"/>
              </w:rPr>
              <w:t>3</w:t>
            </w:r>
          </w:p>
        </w:tc>
        <w:tc>
          <w:tcPr>
            <w:tcW w:w="2576" w:type="dxa"/>
            <w:shd w:val="clear" w:color="auto" w:fill="auto"/>
          </w:tcPr>
          <w:p w14:paraId="1D796B74" w14:textId="77777777" w:rsidR="00145ADF" w:rsidRDefault="00145ADF" w:rsidP="00953E6F">
            <w:pPr>
              <w:pStyle w:val="a0"/>
              <w:tabs>
                <w:tab w:val="left" w:pos="851"/>
              </w:tabs>
              <w:ind w:firstLine="0"/>
              <w:jc w:val="left"/>
              <w:rPr>
                <w:sz w:val="24"/>
                <w:szCs w:val="24"/>
              </w:rPr>
            </w:pPr>
            <w:r>
              <w:rPr>
                <w:sz w:val="24"/>
                <w:szCs w:val="24"/>
              </w:rPr>
              <w:t>Картридж</w:t>
            </w:r>
            <w:r w:rsidR="00A16216">
              <w:rPr>
                <w:sz w:val="24"/>
                <w:szCs w:val="24"/>
              </w:rPr>
              <w:t xml:space="preserve"> (пример)</w:t>
            </w:r>
          </w:p>
        </w:tc>
        <w:tc>
          <w:tcPr>
            <w:tcW w:w="1352" w:type="dxa"/>
            <w:shd w:val="clear" w:color="auto" w:fill="auto"/>
          </w:tcPr>
          <w:p w14:paraId="561C004E" w14:textId="77777777" w:rsidR="00145ADF" w:rsidRPr="0085550F" w:rsidRDefault="00145ADF" w:rsidP="00A16216">
            <w:pPr>
              <w:pStyle w:val="a0"/>
              <w:tabs>
                <w:tab w:val="left" w:pos="851"/>
              </w:tabs>
              <w:rPr>
                <w:sz w:val="24"/>
                <w:szCs w:val="24"/>
              </w:rPr>
            </w:pPr>
          </w:p>
        </w:tc>
        <w:tc>
          <w:tcPr>
            <w:tcW w:w="1559" w:type="dxa"/>
            <w:shd w:val="clear" w:color="auto" w:fill="auto"/>
          </w:tcPr>
          <w:p w14:paraId="0B449D49" w14:textId="77777777" w:rsidR="00145ADF" w:rsidRPr="0085550F" w:rsidRDefault="00145ADF" w:rsidP="00A16216">
            <w:pPr>
              <w:pStyle w:val="a0"/>
              <w:tabs>
                <w:tab w:val="left" w:pos="851"/>
              </w:tabs>
              <w:rPr>
                <w:sz w:val="24"/>
                <w:szCs w:val="24"/>
              </w:rPr>
            </w:pPr>
          </w:p>
        </w:tc>
        <w:tc>
          <w:tcPr>
            <w:tcW w:w="1417" w:type="dxa"/>
            <w:shd w:val="clear" w:color="auto" w:fill="auto"/>
          </w:tcPr>
          <w:p w14:paraId="6252B10A" w14:textId="77777777" w:rsidR="00145ADF" w:rsidRPr="0085550F" w:rsidRDefault="00145ADF" w:rsidP="00A16216">
            <w:pPr>
              <w:pStyle w:val="a0"/>
              <w:tabs>
                <w:tab w:val="left" w:pos="851"/>
              </w:tabs>
              <w:rPr>
                <w:sz w:val="24"/>
                <w:szCs w:val="24"/>
              </w:rPr>
            </w:pPr>
          </w:p>
        </w:tc>
        <w:tc>
          <w:tcPr>
            <w:tcW w:w="1985" w:type="dxa"/>
          </w:tcPr>
          <w:p w14:paraId="195EBD54" w14:textId="77777777" w:rsidR="00145ADF" w:rsidRPr="0085550F" w:rsidRDefault="00145ADF" w:rsidP="00A16216">
            <w:pPr>
              <w:pStyle w:val="a0"/>
              <w:tabs>
                <w:tab w:val="left" w:pos="851"/>
              </w:tabs>
              <w:rPr>
                <w:sz w:val="24"/>
                <w:szCs w:val="24"/>
              </w:rPr>
            </w:pPr>
          </w:p>
        </w:tc>
      </w:tr>
      <w:tr w:rsidR="00145ADF" w:rsidRPr="0085550F" w14:paraId="4CCC169A" w14:textId="77777777" w:rsidTr="00084B9F">
        <w:trPr>
          <w:trHeight w:val="320"/>
        </w:trPr>
        <w:tc>
          <w:tcPr>
            <w:tcW w:w="575" w:type="dxa"/>
            <w:shd w:val="clear" w:color="auto" w:fill="auto"/>
          </w:tcPr>
          <w:p w14:paraId="1537BF88" w14:textId="77777777" w:rsidR="00145ADF" w:rsidRPr="0085550F" w:rsidRDefault="00145ADF" w:rsidP="00A16216">
            <w:pPr>
              <w:pStyle w:val="a0"/>
              <w:tabs>
                <w:tab w:val="left" w:pos="851"/>
              </w:tabs>
              <w:ind w:right="-961" w:firstLine="0"/>
              <w:rPr>
                <w:sz w:val="24"/>
                <w:szCs w:val="24"/>
              </w:rPr>
            </w:pPr>
            <w:r>
              <w:rPr>
                <w:sz w:val="24"/>
                <w:szCs w:val="24"/>
              </w:rPr>
              <w:t>4</w:t>
            </w:r>
          </w:p>
        </w:tc>
        <w:tc>
          <w:tcPr>
            <w:tcW w:w="2576" w:type="dxa"/>
            <w:shd w:val="clear" w:color="auto" w:fill="auto"/>
          </w:tcPr>
          <w:p w14:paraId="16BB91CF" w14:textId="77777777" w:rsidR="00145ADF" w:rsidRDefault="00145ADF" w:rsidP="00953E6F">
            <w:pPr>
              <w:pStyle w:val="a0"/>
              <w:tabs>
                <w:tab w:val="left" w:pos="851"/>
              </w:tabs>
              <w:ind w:firstLine="0"/>
              <w:jc w:val="left"/>
              <w:rPr>
                <w:sz w:val="24"/>
                <w:szCs w:val="24"/>
              </w:rPr>
            </w:pPr>
            <w:r>
              <w:rPr>
                <w:sz w:val="24"/>
                <w:szCs w:val="24"/>
              </w:rPr>
              <w:t>Запоминающее устройство</w:t>
            </w:r>
            <w:r w:rsidR="00A16216">
              <w:rPr>
                <w:sz w:val="24"/>
                <w:szCs w:val="24"/>
              </w:rPr>
              <w:t xml:space="preserve"> (пример)</w:t>
            </w:r>
          </w:p>
        </w:tc>
        <w:tc>
          <w:tcPr>
            <w:tcW w:w="1352" w:type="dxa"/>
            <w:shd w:val="clear" w:color="auto" w:fill="auto"/>
          </w:tcPr>
          <w:p w14:paraId="34D57E07" w14:textId="77777777" w:rsidR="00145ADF" w:rsidRPr="0085550F" w:rsidRDefault="00145ADF" w:rsidP="00A16216">
            <w:pPr>
              <w:pStyle w:val="a0"/>
              <w:tabs>
                <w:tab w:val="left" w:pos="851"/>
              </w:tabs>
              <w:rPr>
                <w:sz w:val="24"/>
                <w:szCs w:val="24"/>
              </w:rPr>
            </w:pPr>
          </w:p>
        </w:tc>
        <w:tc>
          <w:tcPr>
            <w:tcW w:w="1559" w:type="dxa"/>
            <w:shd w:val="clear" w:color="auto" w:fill="auto"/>
          </w:tcPr>
          <w:p w14:paraId="7D50A57C" w14:textId="77777777" w:rsidR="00145ADF" w:rsidRPr="0085550F" w:rsidRDefault="00145ADF" w:rsidP="00A16216">
            <w:pPr>
              <w:pStyle w:val="a0"/>
              <w:tabs>
                <w:tab w:val="left" w:pos="851"/>
              </w:tabs>
              <w:rPr>
                <w:sz w:val="24"/>
                <w:szCs w:val="24"/>
              </w:rPr>
            </w:pPr>
          </w:p>
        </w:tc>
        <w:tc>
          <w:tcPr>
            <w:tcW w:w="1417" w:type="dxa"/>
            <w:shd w:val="clear" w:color="auto" w:fill="auto"/>
          </w:tcPr>
          <w:p w14:paraId="19E9892D" w14:textId="77777777" w:rsidR="00145ADF" w:rsidRPr="0085550F" w:rsidRDefault="00145ADF" w:rsidP="00A16216">
            <w:pPr>
              <w:pStyle w:val="a0"/>
              <w:tabs>
                <w:tab w:val="left" w:pos="851"/>
              </w:tabs>
              <w:rPr>
                <w:sz w:val="24"/>
                <w:szCs w:val="24"/>
              </w:rPr>
            </w:pPr>
          </w:p>
        </w:tc>
        <w:tc>
          <w:tcPr>
            <w:tcW w:w="1985" w:type="dxa"/>
          </w:tcPr>
          <w:p w14:paraId="2F403208" w14:textId="77777777" w:rsidR="00145ADF" w:rsidRPr="0085550F" w:rsidRDefault="00145ADF" w:rsidP="00A16216">
            <w:pPr>
              <w:pStyle w:val="a0"/>
              <w:tabs>
                <w:tab w:val="left" w:pos="851"/>
              </w:tabs>
              <w:rPr>
                <w:sz w:val="24"/>
                <w:szCs w:val="24"/>
              </w:rPr>
            </w:pPr>
          </w:p>
        </w:tc>
      </w:tr>
      <w:tr w:rsidR="00145ADF" w:rsidRPr="0085550F" w14:paraId="355DB34F" w14:textId="77777777" w:rsidTr="00084B9F">
        <w:trPr>
          <w:trHeight w:val="320"/>
        </w:trPr>
        <w:tc>
          <w:tcPr>
            <w:tcW w:w="575" w:type="dxa"/>
            <w:shd w:val="clear" w:color="auto" w:fill="auto"/>
          </w:tcPr>
          <w:p w14:paraId="4C8BE68A" w14:textId="77777777" w:rsidR="00145ADF" w:rsidRPr="0085550F" w:rsidRDefault="00145ADF" w:rsidP="00A16216">
            <w:pPr>
              <w:pStyle w:val="a0"/>
              <w:tabs>
                <w:tab w:val="left" w:pos="851"/>
              </w:tabs>
              <w:ind w:right="-961" w:firstLine="0"/>
              <w:rPr>
                <w:sz w:val="24"/>
                <w:szCs w:val="24"/>
              </w:rPr>
            </w:pPr>
            <w:r>
              <w:rPr>
                <w:sz w:val="24"/>
                <w:szCs w:val="24"/>
              </w:rPr>
              <w:t>5</w:t>
            </w:r>
          </w:p>
        </w:tc>
        <w:tc>
          <w:tcPr>
            <w:tcW w:w="2576" w:type="dxa"/>
            <w:shd w:val="clear" w:color="auto" w:fill="auto"/>
          </w:tcPr>
          <w:p w14:paraId="2E1818BF" w14:textId="77777777" w:rsidR="00145ADF" w:rsidRDefault="00145ADF" w:rsidP="00953E6F">
            <w:pPr>
              <w:pStyle w:val="a0"/>
              <w:tabs>
                <w:tab w:val="left" w:pos="851"/>
              </w:tabs>
              <w:ind w:firstLine="0"/>
              <w:jc w:val="left"/>
              <w:rPr>
                <w:sz w:val="24"/>
                <w:szCs w:val="24"/>
              </w:rPr>
            </w:pPr>
            <w:r>
              <w:rPr>
                <w:sz w:val="24"/>
                <w:szCs w:val="24"/>
              </w:rPr>
              <w:t>……………</w:t>
            </w:r>
          </w:p>
        </w:tc>
        <w:tc>
          <w:tcPr>
            <w:tcW w:w="1352" w:type="dxa"/>
            <w:shd w:val="clear" w:color="auto" w:fill="auto"/>
          </w:tcPr>
          <w:p w14:paraId="6D7A1E57" w14:textId="77777777" w:rsidR="00145ADF" w:rsidRPr="0085550F" w:rsidRDefault="00145ADF" w:rsidP="00A16216">
            <w:pPr>
              <w:pStyle w:val="a0"/>
              <w:tabs>
                <w:tab w:val="left" w:pos="851"/>
              </w:tabs>
              <w:rPr>
                <w:sz w:val="24"/>
                <w:szCs w:val="24"/>
              </w:rPr>
            </w:pPr>
          </w:p>
        </w:tc>
        <w:tc>
          <w:tcPr>
            <w:tcW w:w="1559" w:type="dxa"/>
            <w:shd w:val="clear" w:color="auto" w:fill="auto"/>
          </w:tcPr>
          <w:p w14:paraId="00EAF056" w14:textId="77777777" w:rsidR="00145ADF" w:rsidRPr="0085550F" w:rsidRDefault="00145ADF" w:rsidP="00A16216">
            <w:pPr>
              <w:pStyle w:val="a0"/>
              <w:tabs>
                <w:tab w:val="left" w:pos="851"/>
              </w:tabs>
              <w:rPr>
                <w:sz w:val="24"/>
                <w:szCs w:val="24"/>
              </w:rPr>
            </w:pPr>
          </w:p>
        </w:tc>
        <w:tc>
          <w:tcPr>
            <w:tcW w:w="1417" w:type="dxa"/>
            <w:shd w:val="clear" w:color="auto" w:fill="auto"/>
          </w:tcPr>
          <w:p w14:paraId="5012C91D" w14:textId="77777777" w:rsidR="00145ADF" w:rsidRPr="0085550F" w:rsidRDefault="00145ADF" w:rsidP="00A16216">
            <w:pPr>
              <w:pStyle w:val="a0"/>
              <w:tabs>
                <w:tab w:val="left" w:pos="851"/>
              </w:tabs>
              <w:rPr>
                <w:sz w:val="24"/>
                <w:szCs w:val="24"/>
              </w:rPr>
            </w:pPr>
          </w:p>
        </w:tc>
        <w:tc>
          <w:tcPr>
            <w:tcW w:w="1985" w:type="dxa"/>
          </w:tcPr>
          <w:p w14:paraId="7BBA4E60" w14:textId="77777777" w:rsidR="00145ADF" w:rsidRPr="0085550F" w:rsidRDefault="00145ADF" w:rsidP="00A16216">
            <w:pPr>
              <w:pStyle w:val="a0"/>
              <w:tabs>
                <w:tab w:val="left" w:pos="851"/>
              </w:tabs>
              <w:rPr>
                <w:sz w:val="24"/>
                <w:szCs w:val="24"/>
              </w:rPr>
            </w:pPr>
          </w:p>
        </w:tc>
      </w:tr>
      <w:tr w:rsidR="00145ADF" w:rsidRPr="0085550F" w14:paraId="3CD287BD" w14:textId="77777777" w:rsidTr="00084B9F">
        <w:trPr>
          <w:trHeight w:val="320"/>
        </w:trPr>
        <w:tc>
          <w:tcPr>
            <w:tcW w:w="9464" w:type="dxa"/>
            <w:gridSpan w:val="6"/>
            <w:shd w:val="clear" w:color="auto" w:fill="auto"/>
          </w:tcPr>
          <w:p w14:paraId="66B4B00B" w14:textId="77777777" w:rsidR="00145ADF" w:rsidRPr="00145ADF" w:rsidRDefault="00145ADF" w:rsidP="00145ADF">
            <w:pPr>
              <w:pStyle w:val="a0"/>
              <w:tabs>
                <w:tab w:val="left" w:pos="851"/>
              </w:tabs>
              <w:ind w:firstLine="0"/>
              <w:rPr>
                <w:b/>
                <w:sz w:val="24"/>
                <w:szCs w:val="24"/>
              </w:rPr>
            </w:pPr>
            <w:r w:rsidRPr="00145ADF">
              <w:rPr>
                <w:b/>
                <w:sz w:val="24"/>
                <w:szCs w:val="24"/>
              </w:rPr>
              <w:t>Итого:</w:t>
            </w:r>
          </w:p>
        </w:tc>
      </w:tr>
    </w:tbl>
    <w:p w14:paraId="5F870D45" w14:textId="77777777" w:rsidR="00890DC2" w:rsidRDefault="00890DC2" w:rsidP="00890DC2">
      <w:bookmarkStart w:id="18" w:name="_Toc457904220"/>
      <w:bookmarkStart w:id="19" w:name="_Toc457904907"/>
    </w:p>
    <w:p w14:paraId="4D4CD038" w14:textId="77777777" w:rsidR="00890DC2" w:rsidRDefault="00890DC2" w:rsidP="00890DC2"/>
    <w:p w14:paraId="3F228B76" w14:textId="1D30D7B1" w:rsidR="000A1C99" w:rsidRPr="00953E6F" w:rsidRDefault="0028420B" w:rsidP="00890DC2">
      <w:pPr>
        <w:ind w:firstLine="567"/>
        <w:rPr>
          <w:sz w:val="28"/>
          <w:szCs w:val="28"/>
        </w:rPr>
      </w:pPr>
      <w:r>
        <w:rPr>
          <w:b/>
          <w:sz w:val="28"/>
          <w:szCs w:val="28"/>
        </w:rPr>
        <w:t>3</w:t>
      </w:r>
      <w:r w:rsidR="00953E6F" w:rsidRPr="00953E6F">
        <w:rPr>
          <w:b/>
          <w:sz w:val="28"/>
          <w:szCs w:val="28"/>
        </w:rPr>
        <w:t xml:space="preserve">.1.5 </w:t>
      </w:r>
      <w:r w:rsidR="000A1C99" w:rsidRPr="00953E6F">
        <w:rPr>
          <w:b/>
          <w:bCs/>
          <w:sz w:val="28"/>
          <w:szCs w:val="28"/>
        </w:rPr>
        <w:t>Расчет</w:t>
      </w:r>
      <w:r w:rsidR="000A1C99" w:rsidRPr="000A1C99">
        <w:rPr>
          <w:b/>
          <w:bCs/>
          <w:sz w:val="28"/>
          <w:szCs w:val="28"/>
        </w:rPr>
        <w:t xml:space="preserve"> потребности в трудовых ресурсах</w:t>
      </w:r>
      <w:bookmarkEnd w:id="18"/>
      <w:bookmarkEnd w:id="19"/>
    </w:p>
    <w:p w14:paraId="2B4D1532" w14:textId="77777777" w:rsidR="000A1C99" w:rsidRPr="00401E25" w:rsidRDefault="000A1C99" w:rsidP="000A1C99">
      <w:pPr>
        <w:pStyle w:val="a0"/>
        <w:tabs>
          <w:tab w:val="left" w:pos="851"/>
        </w:tabs>
        <w:rPr>
          <w:b/>
          <w:sz w:val="24"/>
          <w:szCs w:val="28"/>
        </w:rPr>
      </w:pPr>
    </w:p>
    <w:p w14:paraId="4732E526" w14:textId="3761395E" w:rsidR="000A1C99" w:rsidRDefault="00372080" w:rsidP="00372080">
      <w:pPr>
        <w:pStyle w:val="a0"/>
        <w:tabs>
          <w:tab w:val="left" w:pos="851"/>
        </w:tabs>
        <w:ind w:firstLine="567"/>
        <w:rPr>
          <w:sz w:val="28"/>
          <w:szCs w:val="28"/>
        </w:rPr>
      </w:pPr>
      <w:r>
        <w:rPr>
          <w:sz w:val="28"/>
          <w:szCs w:val="28"/>
        </w:rPr>
        <w:t xml:space="preserve">В таблице </w:t>
      </w:r>
      <w:r w:rsidR="00F60838">
        <w:rPr>
          <w:sz w:val="28"/>
          <w:szCs w:val="28"/>
        </w:rPr>
        <w:t>6</w:t>
      </w:r>
      <w:r w:rsidR="000A1C99" w:rsidRPr="000A1C99">
        <w:rPr>
          <w:sz w:val="28"/>
          <w:szCs w:val="28"/>
        </w:rPr>
        <w:t xml:space="preserve"> представлен</w:t>
      </w:r>
      <w:r w:rsidR="00890DC2">
        <w:rPr>
          <w:sz w:val="28"/>
          <w:szCs w:val="28"/>
        </w:rPr>
        <w:t xml:space="preserve"> перечень разработчиков проекта</w:t>
      </w:r>
      <w:r w:rsidR="000A1C99" w:rsidRPr="000A1C99">
        <w:rPr>
          <w:sz w:val="28"/>
          <w:szCs w:val="28"/>
        </w:rPr>
        <w:t>, их численн</w:t>
      </w:r>
      <w:r>
        <w:rPr>
          <w:sz w:val="28"/>
          <w:szCs w:val="28"/>
        </w:rPr>
        <w:t>ость</w:t>
      </w:r>
      <w:r w:rsidR="00D84B8F">
        <w:rPr>
          <w:sz w:val="28"/>
          <w:szCs w:val="28"/>
        </w:rPr>
        <w:t xml:space="preserve">, </w:t>
      </w:r>
      <w:r w:rsidR="00890DC2">
        <w:rPr>
          <w:sz w:val="28"/>
          <w:szCs w:val="28"/>
        </w:rPr>
        <w:t>роль в проекте</w:t>
      </w:r>
      <w:r w:rsidR="00D84B8F">
        <w:rPr>
          <w:sz w:val="28"/>
          <w:szCs w:val="28"/>
        </w:rPr>
        <w:t xml:space="preserve"> и </w:t>
      </w:r>
      <w:r w:rsidR="00F65DE5">
        <w:rPr>
          <w:sz w:val="28"/>
          <w:szCs w:val="28"/>
        </w:rPr>
        <w:t>эффективный фонд рабочего времени.</w:t>
      </w:r>
    </w:p>
    <w:p w14:paraId="068DAF4F" w14:textId="77777777" w:rsidR="003033CB" w:rsidRPr="00401E25" w:rsidRDefault="003033CB" w:rsidP="00372080">
      <w:pPr>
        <w:pStyle w:val="a0"/>
        <w:tabs>
          <w:tab w:val="left" w:pos="851"/>
        </w:tabs>
        <w:ind w:firstLine="567"/>
        <w:rPr>
          <w:sz w:val="28"/>
          <w:szCs w:val="28"/>
        </w:rPr>
      </w:pPr>
    </w:p>
    <w:p w14:paraId="048B2EA3" w14:textId="3BEEDA72" w:rsidR="000A1C99" w:rsidRPr="000A1C99" w:rsidRDefault="00372080" w:rsidP="003033CB">
      <w:pPr>
        <w:pStyle w:val="a0"/>
        <w:tabs>
          <w:tab w:val="left" w:pos="851"/>
        </w:tabs>
        <w:ind w:firstLine="0"/>
        <w:rPr>
          <w:sz w:val="28"/>
          <w:szCs w:val="28"/>
        </w:rPr>
      </w:pPr>
      <w:r>
        <w:rPr>
          <w:sz w:val="28"/>
          <w:szCs w:val="28"/>
        </w:rPr>
        <w:t xml:space="preserve">Таблица </w:t>
      </w:r>
      <w:r w:rsidR="00F60838">
        <w:rPr>
          <w:sz w:val="28"/>
          <w:szCs w:val="28"/>
        </w:rPr>
        <w:t>6</w:t>
      </w:r>
      <w:r w:rsidR="000A1C99" w:rsidRPr="000A1C99">
        <w:rPr>
          <w:sz w:val="28"/>
          <w:szCs w:val="28"/>
        </w:rPr>
        <w:t xml:space="preserve"> </w:t>
      </w:r>
      <w:r w:rsidR="00770EC6">
        <w:rPr>
          <w:sz w:val="28"/>
          <w:szCs w:val="28"/>
        </w:rPr>
        <w:t>–</w:t>
      </w:r>
      <w:r w:rsidR="000A1C99" w:rsidRPr="000A1C99">
        <w:rPr>
          <w:sz w:val="28"/>
          <w:szCs w:val="28"/>
        </w:rPr>
        <w:t xml:space="preserve"> </w:t>
      </w:r>
      <w:r w:rsidR="00890DC2">
        <w:rPr>
          <w:sz w:val="28"/>
          <w:szCs w:val="28"/>
        </w:rPr>
        <w:t>Разработчики проекта</w:t>
      </w:r>
      <w:r w:rsidR="000A1C99" w:rsidRPr="000A1C99">
        <w:rPr>
          <w:sz w:val="28"/>
          <w:szCs w:val="28"/>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437"/>
        <w:gridCol w:w="2126"/>
        <w:gridCol w:w="2264"/>
      </w:tblGrid>
      <w:tr w:rsidR="00F65DE5" w:rsidRPr="0085550F" w14:paraId="2F6155A1" w14:textId="77777777" w:rsidTr="00770EC6">
        <w:trPr>
          <w:trHeight w:val="1511"/>
          <w:jc w:val="center"/>
        </w:trPr>
        <w:tc>
          <w:tcPr>
            <w:tcW w:w="2523" w:type="dxa"/>
            <w:shd w:val="clear" w:color="auto" w:fill="auto"/>
            <w:vAlign w:val="center"/>
            <w:hideMark/>
          </w:tcPr>
          <w:p w14:paraId="6A88DAE2" w14:textId="77777777" w:rsidR="0095260D" w:rsidRDefault="00F65DE5" w:rsidP="00F65DE5">
            <w:pPr>
              <w:pStyle w:val="a0"/>
              <w:tabs>
                <w:tab w:val="left" w:pos="851"/>
              </w:tabs>
              <w:ind w:firstLine="21"/>
              <w:jc w:val="center"/>
              <w:rPr>
                <w:b/>
                <w:bCs/>
                <w:sz w:val="24"/>
                <w:szCs w:val="24"/>
              </w:rPr>
            </w:pPr>
            <w:r w:rsidRPr="00125545">
              <w:rPr>
                <w:b/>
                <w:bCs/>
                <w:sz w:val="24"/>
                <w:szCs w:val="24"/>
              </w:rPr>
              <w:t xml:space="preserve">Разработчики </w:t>
            </w:r>
          </w:p>
          <w:p w14:paraId="1F420EBC" w14:textId="77777777" w:rsidR="00F65DE5" w:rsidRPr="00125545" w:rsidRDefault="00F65DE5" w:rsidP="00F65DE5">
            <w:pPr>
              <w:pStyle w:val="a0"/>
              <w:tabs>
                <w:tab w:val="left" w:pos="851"/>
              </w:tabs>
              <w:ind w:firstLine="21"/>
              <w:jc w:val="center"/>
              <w:rPr>
                <w:b/>
                <w:bCs/>
                <w:sz w:val="24"/>
                <w:szCs w:val="24"/>
              </w:rPr>
            </w:pPr>
            <w:r w:rsidRPr="00125545">
              <w:rPr>
                <w:b/>
                <w:bCs/>
                <w:sz w:val="24"/>
                <w:szCs w:val="24"/>
              </w:rPr>
              <w:t>проекта</w:t>
            </w:r>
          </w:p>
        </w:tc>
        <w:tc>
          <w:tcPr>
            <w:tcW w:w="2437" w:type="dxa"/>
            <w:shd w:val="clear" w:color="auto" w:fill="auto"/>
            <w:vAlign w:val="center"/>
          </w:tcPr>
          <w:p w14:paraId="443BF4B9" w14:textId="20709B49" w:rsidR="00F65DE5" w:rsidRPr="00125545" w:rsidRDefault="00770EC6" w:rsidP="00F65DE5">
            <w:pPr>
              <w:pStyle w:val="a0"/>
              <w:tabs>
                <w:tab w:val="left" w:pos="851"/>
              </w:tabs>
              <w:ind w:firstLine="21"/>
              <w:jc w:val="center"/>
              <w:rPr>
                <w:b/>
                <w:bCs/>
                <w:sz w:val="24"/>
                <w:szCs w:val="24"/>
              </w:rPr>
            </w:pPr>
            <w:r>
              <w:rPr>
                <w:b/>
                <w:bCs/>
                <w:sz w:val="24"/>
                <w:szCs w:val="24"/>
              </w:rPr>
              <w:t>Роль в проекте</w:t>
            </w:r>
          </w:p>
        </w:tc>
        <w:tc>
          <w:tcPr>
            <w:tcW w:w="2126" w:type="dxa"/>
            <w:shd w:val="clear" w:color="auto" w:fill="auto"/>
            <w:vAlign w:val="center"/>
            <w:hideMark/>
          </w:tcPr>
          <w:p w14:paraId="4B284069" w14:textId="77777777" w:rsidR="00F65DE5" w:rsidRPr="00125545" w:rsidRDefault="00F65DE5" w:rsidP="00F65DE5">
            <w:pPr>
              <w:pStyle w:val="a0"/>
              <w:tabs>
                <w:tab w:val="left" w:pos="851"/>
              </w:tabs>
              <w:ind w:firstLine="21"/>
              <w:jc w:val="center"/>
              <w:rPr>
                <w:b/>
                <w:bCs/>
                <w:sz w:val="24"/>
                <w:szCs w:val="24"/>
              </w:rPr>
            </w:pPr>
            <w:r w:rsidRPr="00125545">
              <w:rPr>
                <w:b/>
                <w:bCs/>
                <w:sz w:val="24"/>
                <w:szCs w:val="24"/>
              </w:rPr>
              <w:t>Численность, чел.</w:t>
            </w:r>
          </w:p>
        </w:tc>
        <w:tc>
          <w:tcPr>
            <w:tcW w:w="2264" w:type="dxa"/>
            <w:vAlign w:val="center"/>
          </w:tcPr>
          <w:p w14:paraId="623BE8DD" w14:textId="77777777" w:rsidR="00F65DE5" w:rsidRPr="008B62CD" w:rsidRDefault="00F65DE5" w:rsidP="00F65DE5">
            <w:pPr>
              <w:snapToGrid w:val="0"/>
              <w:jc w:val="center"/>
              <w:rPr>
                <w:b/>
                <w:bCs/>
                <w:color w:val="FF0000"/>
                <w:sz w:val="24"/>
                <w:szCs w:val="24"/>
                <w:lang w:eastAsia="ar-SA"/>
              </w:rPr>
            </w:pPr>
            <w:r w:rsidRPr="00125545">
              <w:rPr>
                <w:b/>
                <w:sz w:val="24"/>
                <w:szCs w:val="24"/>
              </w:rPr>
              <w:t xml:space="preserve">Эффективный фонд рабочего времени, </w:t>
            </w:r>
            <w:r>
              <w:rPr>
                <w:b/>
                <w:sz w:val="24"/>
                <w:szCs w:val="24"/>
              </w:rPr>
              <w:t>час</w:t>
            </w:r>
            <w:r w:rsidRPr="00125545">
              <w:rPr>
                <w:b/>
                <w:sz w:val="24"/>
                <w:szCs w:val="24"/>
              </w:rPr>
              <w:t>.</w:t>
            </w:r>
          </w:p>
        </w:tc>
      </w:tr>
      <w:tr w:rsidR="00F65DE5" w:rsidRPr="0085550F" w14:paraId="05E3B4A7" w14:textId="77777777" w:rsidTr="00770EC6">
        <w:trPr>
          <w:trHeight w:val="634"/>
          <w:jc w:val="center"/>
        </w:trPr>
        <w:tc>
          <w:tcPr>
            <w:tcW w:w="2523" w:type="dxa"/>
            <w:shd w:val="clear" w:color="auto" w:fill="auto"/>
            <w:vAlign w:val="center"/>
          </w:tcPr>
          <w:p w14:paraId="35B29F6F" w14:textId="77777777" w:rsidR="00D00543" w:rsidRDefault="005133EA" w:rsidP="00586638">
            <w:pPr>
              <w:pStyle w:val="a0"/>
              <w:tabs>
                <w:tab w:val="left" w:pos="851"/>
              </w:tabs>
              <w:ind w:firstLine="0"/>
              <w:jc w:val="left"/>
              <w:rPr>
                <w:sz w:val="24"/>
                <w:szCs w:val="24"/>
              </w:rPr>
            </w:pPr>
            <w:r>
              <w:rPr>
                <w:sz w:val="24"/>
                <w:szCs w:val="24"/>
              </w:rPr>
              <w:t xml:space="preserve">Ведущий научный </w:t>
            </w:r>
          </w:p>
          <w:p w14:paraId="441ED82E" w14:textId="4A1F815D" w:rsidR="00F65DE5" w:rsidRPr="00586638" w:rsidRDefault="005133EA" w:rsidP="00586638">
            <w:pPr>
              <w:pStyle w:val="a0"/>
              <w:tabs>
                <w:tab w:val="left" w:pos="851"/>
              </w:tabs>
              <w:ind w:firstLine="0"/>
              <w:jc w:val="left"/>
              <w:rPr>
                <w:sz w:val="24"/>
                <w:szCs w:val="24"/>
              </w:rPr>
            </w:pPr>
            <w:r>
              <w:rPr>
                <w:sz w:val="24"/>
                <w:szCs w:val="24"/>
              </w:rPr>
              <w:t>сотрудник (</w:t>
            </w:r>
            <w:proofErr w:type="spellStart"/>
            <w:r>
              <w:rPr>
                <w:sz w:val="24"/>
                <w:szCs w:val="24"/>
              </w:rPr>
              <w:t>д.н</w:t>
            </w:r>
            <w:proofErr w:type="spellEnd"/>
            <w:r>
              <w:rPr>
                <w:sz w:val="24"/>
                <w:szCs w:val="24"/>
              </w:rPr>
              <w:t>.)</w:t>
            </w:r>
          </w:p>
        </w:tc>
        <w:tc>
          <w:tcPr>
            <w:tcW w:w="2437" w:type="dxa"/>
            <w:shd w:val="clear" w:color="auto" w:fill="auto"/>
          </w:tcPr>
          <w:p w14:paraId="6E583C9E" w14:textId="77777777" w:rsidR="00F65DE5" w:rsidRPr="0085550F" w:rsidRDefault="00F65DE5" w:rsidP="00F65DE5">
            <w:pPr>
              <w:pStyle w:val="a0"/>
              <w:tabs>
                <w:tab w:val="left" w:pos="851"/>
              </w:tabs>
              <w:ind w:firstLine="0"/>
              <w:rPr>
                <w:sz w:val="24"/>
                <w:szCs w:val="24"/>
              </w:rPr>
            </w:pPr>
          </w:p>
        </w:tc>
        <w:tc>
          <w:tcPr>
            <w:tcW w:w="2126" w:type="dxa"/>
            <w:shd w:val="clear" w:color="auto" w:fill="auto"/>
            <w:hideMark/>
          </w:tcPr>
          <w:p w14:paraId="4A1A666B" w14:textId="77777777" w:rsidR="00F65DE5" w:rsidRPr="0085550F" w:rsidRDefault="00F65DE5" w:rsidP="00F65DE5">
            <w:pPr>
              <w:pStyle w:val="a0"/>
              <w:tabs>
                <w:tab w:val="left" w:pos="851"/>
              </w:tabs>
              <w:ind w:firstLine="0"/>
              <w:rPr>
                <w:sz w:val="24"/>
                <w:szCs w:val="24"/>
              </w:rPr>
            </w:pPr>
            <w:r w:rsidRPr="0085550F">
              <w:rPr>
                <w:sz w:val="24"/>
                <w:szCs w:val="24"/>
              </w:rPr>
              <w:t> </w:t>
            </w:r>
          </w:p>
        </w:tc>
        <w:tc>
          <w:tcPr>
            <w:tcW w:w="2264" w:type="dxa"/>
          </w:tcPr>
          <w:p w14:paraId="71D7FBCC" w14:textId="77777777" w:rsidR="00F65DE5" w:rsidRPr="0085550F" w:rsidRDefault="00F65DE5" w:rsidP="00F65DE5">
            <w:pPr>
              <w:pStyle w:val="a0"/>
              <w:tabs>
                <w:tab w:val="left" w:pos="851"/>
              </w:tabs>
              <w:ind w:firstLine="0"/>
              <w:rPr>
                <w:sz w:val="24"/>
                <w:szCs w:val="24"/>
              </w:rPr>
            </w:pPr>
          </w:p>
        </w:tc>
      </w:tr>
      <w:tr w:rsidR="00F65DE5" w:rsidRPr="0085550F" w14:paraId="094C2F9F" w14:textId="77777777" w:rsidTr="00586638">
        <w:trPr>
          <w:trHeight w:val="417"/>
          <w:jc w:val="center"/>
        </w:trPr>
        <w:tc>
          <w:tcPr>
            <w:tcW w:w="2523" w:type="dxa"/>
            <w:shd w:val="clear" w:color="auto" w:fill="auto"/>
            <w:vAlign w:val="center"/>
          </w:tcPr>
          <w:p w14:paraId="6B4F9FDF" w14:textId="77777777" w:rsidR="00D00543" w:rsidRDefault="005133EA" w:rsidP="00586638">
            <w:pPr>
              <w:pStyle w:val="a0"/>
              <w:tabs>
                <w:tab w:val="left" w:pos="851"/>
              </w:tabs>
              <w:ind w:firstLine="0"/>
              <w:jc w:val="left"/>
              <w:rPr>
                <w:sz w:val="24"/>
                <w:szCs w:val="24"/>
              </w:rPr>
            </w:pPr>
            <w:r w:rsidRPr="00586638">
              <w:rPr>
                <w:sz w:val="24"/>
                <w:szCs w:val="24"/>
              </w:rPr>
              <w:t xml:space="preserve">Старший научный </w:t>
            </w:r>
          </w:p>
          <w:p w14:paraId="0B9621BE" w14:textId="40F0A751" w:rsidR="00F65DE5" w:rsidRPr="00586638" w:rsidRDefault="005133EA" w:rsidP="00586638">
            <w:pPr>
              <w:pStyle w:val="a0"/>
              <w:tabs>
                <w:tab w:val="left" w:pos="851"/>
              </w:tabs>
              <w:ind w:firstLine="0"/>
              <w:jc w:val="left"/>
              <w:rPr>
                <w:sz w:val="24"/>
                <w:szCs w:val="24"/>
              </w:rPr>
            </w:pPr>
            <w:r w:rsidRPr="00586638">
              <w:rPr>
                <w:sz w:val="24"/>
                <w:szCs w:val="24"/>
              </w:rPr>
              <w:t>сотрудник</w:t>
            </w:r>
            <w:r>
              <w:rPr>
                <w:sz w:val="24"/>
                <w:szCs w:val="24"/>
              </w:rPr>
              <w:t xml:space="preserve"> (к.н.)</w:t>
            </w:r>
          </w:p>
        </w:tc>
        <w:tc>
          <w:tcPr>
            <w:tcW w:w="2437" w:type="dxa"/>
            <w:shd w:val="clear" w:color="auto" w:fill="auto"/>
          </w:tcPr>
          <w:p w14:paraId="19993CE9" w14:textId="77777777" w:rsidR="00F65DE5" w:rsidRPr="0085550F" w:rsidRDefault="00F65DE5" w:rsidP="00F65DE5">
            <w:pPr>
              <w:pStyle w:val="a0"/>
              <w:tabs>
                <w:tab w:val="left" w:pos="851"/>
              </w:tabs>
              <w:ind w:firstLine="0"/>
              <w:rPr>
                <w:sz w:val="24"/>
                <w:szCs w:val="24"/>
              </w:rPr>
            </w:pPr>
          </w:p>
        </w:tc>
        <w:tc>
          <w:tcPr>
            <w:tcW w:w="2126" w:type="dxa"/>
            <w:shd w:val="clear" w:color="auto" w:fill="auto"/>
            <w:hideMark/>
          </w:tcPr>
          <w:p w14:paraId="26C263AE" w14:textId="77777777" w:rsidR="00F65DE5" w:rsidRPr="0085550F" w:rsidRDefault="00F65DE5" w:rsidP="00F65DE5">
            <w:pPr>
              <w:pStyle w:val="a0"/>
              <w:tabs>
                <w:tab w:val="left" w:pos="851"/>
              </w:tabs>
              <w:ind w:firstLine="0"/>
              <w:rPr>
                <w:sz w:val="24"/>
                <w:szCs w:val="24"/>
              </w:rPr>
            </w:pPr>
            <w:r w:rsidRPr="0085550F">
              <w:rPr>
                <w:sz w:val="24"/>
                <w:szCs w:val="24"/>
              </w:rPr>
              <w:t> </w:t>
            </w:r>
          </w:p>
        </w:tc>
        <w:tc>
          <w:tcPr>
            <w:tcW w:w="2264" w:type="dxa"/>
          </w:tcPr>
          <w:p w14:paraId="0A76C40F" w14:textId="77777777" w:rsidR="00F65DE5" w:rsidRPr="0085550F" w:rsidRDefault="00F65DE5" w:rsidP="00F65DE5">
            <w:pPr>
              <w:pStyle w:val="a0"/>
              <w:tabs>
                <w:tab w:val="left" w:pos="851"/>
              </w:tabs>
              <w:ind w:firstLine="0"/>
              <w:rPr>
                <w:sz w:val="24"/>
                <w:szCs w:val="24"/>
              </w:rPr>
            </w:pPr>
          </w:p>
        </w:tc>
      </w:tr>
      <w:tr w:rsidR="00586638" w:rsidRPr="0085550F" w14:paraId="213BBF96" w14:textId="77777777" w:rsidTr="00586638">
        <w:trPr>
          <w:trHeight w:val="551"/>
          <w:jc w:val="center"/>
        </w:trPr>
        <w:tc>
          <w:tcPr>
            <w:tcW w:w="2523" w:type="dxa"/>
            <w:shd w:val="clear" w:color="auto" w:fill="auto"/>
            <w:vAlign w:val="center"/>
          </w:tcPr>
          <w:p w14:paraId="555A8210" w14:textId="73116A1B" w:rsidR="00586638" w:rsidRPr="00586638" w:rsidRDefault="005133EA" w:rsidP="00586638">
            <w:pPr>
              <w:pStyle w:val="a0"/>
              <w:tabs>
                <w:tab w:val="left" w:pos="851"/>
              </w:tabs>
              <w:ind w:firstLine="0"/>
              <w:jc w:val="left"/>
              <w:rPr>
                <w:sz w:val="24"/>
                <w:szCs w:val="24"/>
              </w:rPr>
            </w:pPr>
            <w:r w:rsidRPr="00586638">
              <w:rPr>
                <w:sz w:val="24"/>
                <w:szCs w:val="24"/>
              </w:rPr>
              <w:t>Научный сотрудник</w:t>
            </w:r>
          </w:p>
        </w:tc>
        <w:tc>
          <w:tcPr>
            <w:tcW w:w="2437" w:type="dxa"/>
            <w:shd w:val="clear" w:color="auto" w:fill="auto"/>
          </w:tcPr>
          <w:p w14:paraId="0C3C722A" w14:textId="77777777" w:rsidR="00586638" w:rsidRPr="0085550F" w:rsidRDefault="00586638" w:rsidP="00F65DE5">
            <w:pPr>
              <w:pStyle w:val="a0"/>
              <w:tabs>
                <w:tab w:val="left" w:pos="851"/>
              </w:tabs>
              <w:ind w:firstLine="0"/>
              <w:rPr>
                <w:sz w:val="24"/>
                <w:szCs w:val="24"/>
              </w:rPr>
            </w:pPr>
          </w:p>
        </w:tc>
        <w:tc>
          <w:tcPr>
            <w:tcW w:w="2126" w:type="dxa"/>
            <w:shd w:val="clear" w:color="auto" w:fill="auto"/>
          </w:tcPr>
          <w:p w14:paraId="05F45A47" w14:textId="77777777" w:rsidR="00586638" w:rsidRPr="0085550F" w:rsidRDefault="00586638" w:rsidP="00F65DE5">
            <w:pPr>
              <w:pStyle w:val="a0"/>
              <w:tabs>
                <w:tab w:val="left" w:pos="851"/>
              </w:tabs>
              <w:ind w:firstLine="0"/>
              <w:rPr>
                <w:sz w:val="24"/>
                <w:szCs w:val="24"/>
              </w:rPr>
            </w:pPr>
          </w:p>
        </w:tc>
        <w:tc>
          <w:tcPr>
            <w:tcW w:w="2264" w:type="dxa"/>
          </w:tcPr>
          <w:p w14:paraId="0A37FEEF" w14:textId="77777777" w:rsidR="00586638" w:rsidRPr="0085550F" w:rsidRDefault="00586638" w:rsidP="00F65DE5">
            <w:pPr>
              <w:pStyle w:val="a0"/>
              <w:tabs>
                <w:tab w:val="left" w:pos="851"/>
              </w:tabs>
              <w:ind w:firstLine="0"/>
              <w:rPr>
                <w:sz w:val="24"/>
                <w:szCs w:val="24"/>
              </w:rPr>
            </w:pPr>
          </w:p>
        </w:tc>
      </w:tr>
      <w:tr w:rsidR="005133EA" w:rsidRPr="0085550F" w14:paraId="5EAA1B30" w14:textId="77777777" w:rsidTr="00586638">
        <w:trPr>
          <w:trHeight w:val="551"/>
          <w:jc w:val="center"/>
        </w:trPr>
        <w:tc>
          <w:tcPr>
            <w:tcW w:w="2523" w:type="dxa"/>
            <w:shd w:val="clear" w:color="auto" w:fill="auto"/>
            <w:vAlign w:val="center"/>
          </w:tcPr>
          <w:p w14:paraId="50951875" w14:textId="1DBF38DA" w:rsidR="005133EA" w:rsidRPr="00586638" w:rsidRDefault="005133EA" w:rsidP="00586638">
            <w:pPr>
              <w:pStyle w:val="a0"/>
              <w:tabs>
                <w:tab w:val="left" w:pos="851"/>
              </w:tabs>
              <w:ind w:firstLine="0"/>
              <w:jc w:val="left"/>
              <w:rPr>
                <w:sz w:val="24"/>
                <w:szCs w:val="24"/>
              </w:rPr>
            </w:pPr>
            <w:r w:rsidRPr="00586638">
              <w:rPr>
                <w:sz w:val="24"/>
                <w:szCs w:val="24"/>
              </w:rPr>
              <w:t>Младший научный сотрудник</w:t>
            </w:r>
          </w:p>
        </w:tc>
        <w:tc>
          <w:tcPr>
            <w:tcW w:w="2437" w:type="dxa"/>
            <w:shd w:val="clear" w:color="auto" w:fill="auto"/>
          </w:tcPr>
          <w:p w14:paraId="02D81C25" w14:textId="77777777" w:rsidR="005133EA" w:rsidRPr="0085550F" w:rsidRDefault="005133EA" w:rsidP="00F65DE5">
            <w:pPr>
              <w:pStyle w:val="a0"/>
              <w:tabs>
                <w:tab w:val="left" w:pos="851"/>
              </w:tabs>
              <w:ind w:firstLine="0"/>
              <w:rPr>
                <w:sz w:val="24"/>
                <w:szCs w:val="24"/>
              </w:rPr>
            </w:pPr>
          </w:p>
        </w:tc>
        <w:tc>
          <w:tcPr>
            <w:tcW w:w="2126" w:type="dxa"/>
            <w:shd w:val="clear" w:color="auto" w:fill="auto"/>
          </w:tcPr>
          <w:p w14:paraId="37BC708A" w14:textId="77777777" w:rsidR="005133EA" w:rsidRPr="0085550F" w:rsidRDefault="005133EA" w:rsidP="00F65DE5">
            <w:pPr>
              <w:pStyle w:val="a0"/>
              <w:tabs>
                <w:tab w:val="left" w:pos="851"/>
              </w:tabs>
              <w:ind w:firstLine="0"/>
              <w:rPr>
                <w:sz w:val="24"/>
                <w:szCs w:val="24"/>
              </w:rPr>
            </w:pPr>
          </w:p>
        </w:tc>
        <w:tc>
          <w:tcPr>
            <w:tcW w:w="2264" w:type="dxa"/>
          </w:tcPr>
          <w:p w14:paraId="53362158" w14:textId="77777777" w:rsidR="005133EA" w:rsidRPr="0085550F" w:rsidRDefault="005133EA" w:rsidP="00F65DE5">
            <w:pPr>
              <w:pStyle w:val="a0"/>
              <w:tabs>
                <w:tab w:val="left" w:pos="851"/>
              </w:tabs>
              <w:ind w:firstLine="0"/>
              <w:rPr>
                <w:sz w:val="24"/>
                <w:szCs w:val="24"/>
              </w:rPr>
            </w:pPr>
          </w:p>
        </w:tc>
      </w:tr>
      <w:tr w:rsidR="00586638" w:rsidRPr="0085550F" w14:paraId="267D6AAC" w14:textId="77777777" w:rsidTr="00586638">
        <w:trPr>
          <w:trHeight w:val="503"/>
          <w:jc w:val="center"/>
        </w:trPr>
        <w:tc>
          <w:tcPr>
            <w:tcW w:w="2523" w:type="dxa"/>
            <w:shd w:val="clear" w:color="auto" w:fill="auto"/>
            <w:vAlign w:val="center"/>
          </w:tcPr>
          <w:p w14:paraId="0C31B024" w14:textId="5B281114" w:rsidR="00586638" w:rsidRPr="00586638" w:rsidRDefault="00586638" w:rsidP="00586638">
            <w:pPr>
              <w:pStyle w:val="a0"/>
              <w:tabs>
                <w:tab w:val="left" w:pos="851"/>
              </w:tabs>
              <w:ind w:firstLine="0"/>
              <w:jc w:val="left"/>
              <w:rPr>
                <w:sz w:val="24"/>
                <w:szCs w:val="24"/>
              </w:rPr>
            </w:pPr>
            <w:r w:rsidRPr="00586638">
              <w:rPr>
                <w:sz w:val="24"/>
                <w:szCs w:val="24"/>
              </w:rPr>
              <w:t>Инженер</w:t>
            </w:r>
          </w:p>
        </w:tc>
        <w:tc>
          <w:tcPr>
            <w:tcW w:w="2437" w:type="dxa"/>
            <w:shd w:val="clear" w:color="auto" w:fill="auto"/>
          </w:tcPr>
          <w:p w14:paraId="693F15F7" w14:textId="77777777" w:rsidR="00586638" w:rsidRPr="0085550F" w:rsidRDefault="00586638" w:rsidP="00F65DE5">
            <w:pPr>
              <w:pStyle w:val="a0"/>
              <w:tabs>
                <w:tab w:val="left" w:pos="851"/>
              </w:tabs>
              <w:ind w:firstLine="0"/>
              <w:rPr>
                <w:sz w:val="24"/>
                <w:szCs w:val="24"/>
              </w:rPr>
            </w:pPr>
          </w:p>
        </w:tc>
        <w:tc>
          <w:tcPr>
            <w:tcW w:w="2126" w:type="dxa"/>
            <w:shd w:val="clear" w:color="auto" w:fill="auto"/>
          </w:tcPr>
          <w:p w14:paraId="343A8A1C" w14:textId="77777777" w:rsidR="00586638" w:rsidRPr="0085550F" w:rsidRDefault="00586638" w:rsidP="00F65DE5">
            <w:pPr>
              <w:pStyle w:val="a0"/>
              <w:tabs>
                <w:tab w:val="left" w:pos="851"/>
              </w:tabs>
              <w:ind w:firstLine="0"/>
              <w:rPr>
                <w:sz w:val="24"/>
                <w:szCs w:val="24"/>
              </w:rPr>
            </w:pPr>
          </w:p>
        </w:tc>
        <w:tc>
          <w:tcPr>
            <w:tcW w:w="2264" w:type="dxa"/>
          </w:tcPr>
          <w:p w14:paraId="44D124CB" w14:textId="77777777" w:rsidR="00586638" w:rsidRPr="0085550F" w:rsidRDefault="00586638" w:rsidP="00F65DE5">
            <w:pPr>
              <w:pStyle w:val="a0"/>
              <w:tabs>
                <w:tab w:val="left" w:pos="851"/>
              </w:tabs>
              <w:ind w:firstLine="0"/>
              <w:rPr>
                <w:sz w:val="24"/>
                <w:szCs w:val="24"/>
              </w:rPr>
            </w:pPr>
          </w:p>
        </w:tc>
      </w:tr>
      <w:tr w:rsidR="005133EA" w:rsidRPr="0085550F" w14:paraId="71FA6F72" w14:textId="77777777" w:rsidTr="00586638">
        <w:trPr>
          <w:trHeight w:val="503"/>
          <w:jc w:val="center"/>
        </w:trPr>
        <w:tc>
          <w:tcPr>
            <w:tcW w:w="2523" w:type="dxa"/>
            <w:shd w:val="clear" w:color="auto" w:fill="auto"/>
            <w:vAlign w:val="center"/>
          </w:tcPr>
          <w:p w14:paraId="2B81545D" w14:textId="57017A5C" w:rsidR="005133EA" w:rsidRPr="00586638" w:rsidRDefault="005133EA" w:rsidP="00586638">
            <w:pPr>
              <w:pStyle w:val="a0"/>
              <w:tabs>
                <w:tab w:val="left" w:pos="851"/>
              </w:tabs>
              <w:ind w:firstLine="0"/>
              <w:jc w:val="left"/>
              <w:rPr>
                <w:sz w:val="24"/>
                <w:szCs w:val="24"/>
              </w:rPr>
            </w:pPr>
            <w:r>
              <w:rPr>
                <w:sz w:val="24"/>
                <w:szCs w:val="24"/>
              </w:rPr>
              <w:t>Лаборант</w:t>
            </w:r>
          </w:p>
        </w:tc>
        <w:tc>
          <w:tcPr>
            <w:tcW w:w="2437" w:type="dxa"/>
            <w:shd w:val="clear" w:color="auto" w:fill="auto"/>
          </w:tcPr>
          <w:p w14:paraId="1B8E35E0" w14:textId="77777777" w:rsidR="005133EA" w:rsidRPr="0085550F" w:rsidRDefault="005133EA" w:rsidP="00F65DE5">
            <w:pPr>
              <w:pStyle w:val="a0"/>
              <w:tabs>
                <w:tab w:val="left" w:pos="851"/>
              </w:tabs>
              <w:ind w:firstLine="0"/>
              <w:rPr>
                <w:sz w:val="24"/>
                <w:szCs w:val="24"/>
              </w:rPr>
            </w:pPr>
          </w:p>
        </w:tc>
        <w:tc>
          <w:tcPr>
            <w:tcW w:w="2126" w:type="dxa"/>
            <w:shd w:val="clear" w:color="auto" w:fill="auto"/>
          </w:tcPr>
          <w:p w14:paraId="39B58DCB" w14:textId="77777777" w:rsidR="005133EA" w:rsidRPr="0085550F" w:rsidRDefault="005133EA" w:rsidP="00F65DE5">
            <w:pPr>
              <w:pStyle w:val="a0"/>
              <w:tabs>
                <w:tab w:val="left" w:pos="851"/>
              </w:tabs>
              <w:ind w:firstLine="0"/>
              <w:rPr>
                <w:sz w:val="24"/>
                <w:szCs w:val="24"/>
              </w:rPr>
            </w:pPr>
          </w:p>
        </w:tc>
        <w:tc>
          <w:tcPr>
            <w:tcW w:w="2264" w:type="dxa"/>
          </w:tcPr>
          <w:p w14:paraId="050D802A" w14:textId="77777777" w:rsidR="005133EA" w:rsidRPr="0085550F" w:rsidRDefault="005133EA" w:rsidP="00F65DE5">
            <w:pPr>
              <w:pStyle w:val="a0"/>
              <w:tabs>
                <w:tab w:val="left" w:pos="851"/>
              </w:tabs>
              <w:ind w:firstLine="0"/>
              <w:rPr>
                <w:sz w:val="24"/>
                <w:szCs w:val="24"/>
              </w:rPr>
            </w:pPr>
          </w:p>
        </w:tc>
      </w:tr>
    </w:tbl>
    <w:p w14:paraId="4ACB94C4" w14:textId="77777777" w:rsidR="000A1C99" w:rsidRDefault="000A1C99" w:rsidP="000A1C99">
      <w:pPr>
        <w:pStyle w:val="a0"/>
        <w:tabs>
          <w:tab w:val="left" w:pos="851"/>
        </w:tabs>
        <w:rPr>
          <w:sz w:val="28"/>
          <w:szCs w:val="28"/>
        </w:rPr>
      </w:pPr>
    </w:p>
    <w:p w14:paraId="59CFA6F3" w14:textId="77777777" w:rsidR="00EB00F1" w:rsidRPr="000A1C99" w:rsidRDefault="00EB00F1" w:rsidP="000A1C99">
      <w:pPr>
        <w:pStyle w:val="a0"/>
        <w:tabs>
          <w:tab w:val="left" w:pos="851"/>
        </w:tabs>
        <w:rPr>
          <w:sz w:val="28"/>
          <w:szCs w:val="28"/>
        </w:rPr>
      </w:pPr>
    </w:p>
    <w:p w14:paraId="606A8523" w14:textId="77777777" w:rsidR="00D608CD" w:rsidRDefault="0028420B" w:rsidP="00D608CD">
      <w:pPr>
        <w:pStyle w:val="a0"/>
        <w:tabs>
          <w:tab w:val="clear" w:pos="6237"/>
          <w:tab w:val="left" w:pos="851"/>
          <w:tab w:val="right" w:pos="1418"/>
        </w:tabs>
        <w:ind w:firstLine="709"/>
        <w:rPr>
          <w:b/>
          <w:sz w:val="28"/>
          <w:szCs w:val="28"/>
        </w:rPr>
      </w:pPr>
      <w:bookmarkStart w:id="20" w:name="_Toc457904222"/>
      <w:bookmarkStart w:id="21" w:name="_Toc457904909"/>
      <w:r>
        <w:rPr>
          <w:b/>
          <w:sz w:val="28"/>
          <w:szCs w:val="28"/>
        </w:rPr>
        <w:t>3</w:t>
      </w:r>
      <w:r w:rsidR="008D7B43">
        <w:rPr>
          <w:b/>
          <w:sz w:val="28"/>
          <w:szCs w:val="28"/>
        </w:rPr>
        <w:t>.1.</w:t>
      </w:r>
      <w:r w:rsidR="003C6B9A">
        <w:rPr>
          <w:b/>
          <w:sz w:val="28"/>
          <w:szCs w:val="28"/>
        </w:rPr>
        <w:t>6</w:t>
      </w:r>
      <w:r w:rsidR="008D7B43">
        <w:rPr>
          <w:b/>
          <w:sz w:val="28"/>
          <w:szCs w:val="28"/>
        </w:rPr>
        <w:t xml:space="preserve"> </w:t>
      </w:r>
      <w:r w:rsidR="000A1C99" w:rsidRPr="000A1C99">
        <w:rPr>
          <w:b/>
          <w:sz w:val="28"/>
          <w:szCs w:val="28"/>
        </w:rPr>
        <w:t>Расчет фонда заработной платы разработчиков</w:t>
      </w:r>
      <w:bookmarkEnd w:id="20"/>
      <w:bookmarkEnd w:id="21"/>
      <w:r w:rsidR="000A1C99" w:rsidRPr="000A1C99">
        <w:rPr>
          <w:b/>
          <w:sz w:val="28"/>
          <w:szCs w:val="28"/>
        </w:rPr>
        <w:t xml:space="preserve"> </w:t>
      </w:r>
      <w:r w:rsidR="004F21D8">
        <w:rPr>
          <w:b/>
          <w:sz w:val="28"/>
          <w:szCs w:val="28"/>
        </w:rPr>
        <w:t>проекта</w:t>
      </w:r>
    </w:p>
    <w:p w14:paraId="102241C1" w14:textId="77777777" w:rsidR="00134028" w:rsidRDefault="00134028" w:rsidP="00D608CD">
      <w:pPr>
        <w:pStyle w:val="a0"/>
        <w:tabs>
          <w:tab w:val="clear" w:pos="6237"/>
          <w:tab w:val="left" w:pos="851"/>
          <w:tab w:val="right" w:pos="1418"/>
        </w:tabs>
        <w:ind w:firstLine="284"/>
        <w:rPr>
          <w:b/>
          <w:sz w:val="28"/>
          <w:szCs w:val="28"/>
        </w:rPr>
      </w:pPr>
    </w:p>
    <w:p w14:paraId="75459B15" w14:textId="0DEE759A" w:rsidR="001E22B2" w:rsidRPr="00D608CD" w:rsidRDefault="001E22B2" w:rsidP="00D608CD">
      <w:pPr>
        <w:pStyle w:val="a0"/>
        <w:tabs>
          <w:tab w:val="clear" w:pos="6237"/>
          <w:tab w:val="left" w:pos="851"/>
          <w:tab w:val="right" w:pos="1418"/>
        </w:tabs>
        <w:ind w:firstLine="284"/>
        <w:rPr>
          <w:b/>
          <w:sz w:val="28"/>
          <w:szCs w:val="28"/>
        </w:rPr>
      </w:pPr>
      <w:r w:rsidRPr="00EE278D">
        <w:rPr>
          <w:sz w:val="28"/>
          <w:szCs w:val="28"/>
        </w:rPr>
        <w:t xml:space="preserve">По данным календарного плана можно определить затраты на заработную плату, включаемую в смету затрат. Заработная плата </w:t>
      </w:r>
      <w:r w:rsidR="00C94934">
        <w:rPr>
          <w:sz w:val="28"/>
          <w:szCs w:val="28"/>
        </w:rPr>
        <w:t xml:space="preserve">разработчиков проекта </w:t>
      </w:r>
      <w:r w:rsidRPr="00EE278D">
        <w:rPr>
          <w:sz w:val="28"/>
          <w:szCs w:val="28"/>
        </w:rPr>
        <w:t>может быть посчитана на основе</w:t>
      </w:r>
      <w:r w:rsidRPr="00EE278D">
        <w:rPr>
          <w:sz w:val="28"/>
          <w:szCs w:val="28"/>
          <w:lang w:eastAsia="en-US"/>
        </w:rPr>
        <w:t xml:space="preserve"> </w:t>
      </w:r>
      <w:r>
        <w:rPr>
          <w:sz w:val="28"/>
          <w:szCs w:val="28"/>
          <w:lang w:eastAsia="en-US"/>
        </w:rPr>
        <w:t>эффективного</w:t>
      </w:r>
      <w:r w:rsidRPr="00EE278D">
        <w:rPr>
          <w:sz w:val="28"/>
          <w:szCs w:val="28"/>
          <w:lang w:eastAsia="en-US"/>
        </w:rPr>
        <w:t xml:space="preserve"> фонда рабочего </w:t>
      </w:r>
      <w:r w:rsidRPr="00EE278D">
        <w:rPr>
          <w:sz w:val="28"/>
          <w:szCs w:val="28"/>
          <w:lang w:eastAsia="en-US"/>
        </w:rPr>
        <w:lastRenderedPageBreak/>
        <w:t>времени</w:t>
      </w:r>
      <w:r>
        <w:rPr>
          <w:sz w:val="28"/>
          <w:szCs w:val="28"/>
          <w:lang w:eastAsia="en-US"/>
        </w:rPr>
        <w:t xml:space="preserve"> и</w:t>
      </w:r>
      <w:r w:rsidRPr="00EE278D">
        <w:rPr>
          <w:w w:val="96"/>
          <w:sz w:val="28"/>
          <w:szCs w:val="28"/>
          <w:lang w:eastAsia="en-US"/>
        </w:rPr>
        <w:t xml:space="preserve"> установленных    ставок    почасовой    оплаты    </w:t>
      </w:r>
      <w:r w:rsidR="00C94934">
        <w:rPr>
          <w:w w:val="96"/>
          <w:sz w:val="28"/>
          <w:szCs w:val="28"/>
          <w:lang w:eastAsia="en-US"/>
        </w:rPr>
        <w:t xml:space="preserve">по </w:t>
      </w:r>
      <w:proofErr w:type="spellStart"/>
      <w:r w:rsidR="00C94934">
        <w:rPr>
          <w:w w:val="96"/>
          <w:sz w:val="28"/>
          <w:szCs w:val="28"/>
          <w:lang w:eastAsia="en-US"/>
        </w:rPr>
        <w:t>должнотям</w:t>
      </w:r>
      <w:proofErr w:type="spellEnd"/>
      <w:r>
        <w:rPr>
          <w:sz w:val="28"/>
          <w:szCs w:val="28"/>
          <w:lang w:eastAsia="en-US"/>
        </w:rPr>
        <w:t xml:space="preserve"> (таблица </w:t>
      </w:r>
      <w:r>
        <w:rPr>
          <w:sz w:val="28"/>
          <w:szCs w:val="28"/>
          <w:lang w:eastAsia="en-US"/>
        </w:rPr>
        <w:t>8</w:t>
      </w:r>
      <w:r w:rsidRPr="00EE278D">
        <w:rPr>
          <w:sz w:val="28"/>
          <w:szCs w:val="28"/>
          <w:lang w:eastAsia="en-US"/>
        </w:rPr>
        <w:t>).</w:t>
      </w:r>
      <w:r w:rsidRPr="006E5294">
        <w:rPr>
          <w:sz w:val="28"/>
          <w:szCs w:val="28"/>
        </w:rPr>
        <w:t xml:space="preserve"> </w:t>
      </w:r>
    </w:p>
    <w:p w14:paraId="6591C1F5" w14:textId="77777777" w:rsidR="001E22B2" w:rsidRDefault="001E22B2" w:rsidP="001E22B2">
      <w:pPr>
        <w:pStyle w:val="a0"/>
        <w:tabs>
          <w:tab w:val="left" w:pos="851"/>
          <w:tab w:val="right" w:pos="1418"/>
        </w:tabs>
        <w:ind w:firstLine="0"/>
        <w:rPr>
          <w:sz w:val="28"/>
          <w:szCs w:val="28"/>
        </w:rPr>
      </w:pPr>
    </w:p>
    <w:p w14:paraId="33A9CC90" w14:textId="1895FF0F" w:rsidR="00BE64A9" w:rsidRDefault="00BE64A9" w:rsidP="00D00543">
      <w:pPr>
        <w:pStyle w:val="a0"/>
        <w:tabs>
          <w:tab w:val="left" w:pos="851"/>
          <w:tab w:val="right" w:pos="1418"/>
        </w:tabs>
        <w:ind w:firstLine="0"/>
        <w:rPr>
          <w:sz w:val="28"/>
          <w:szCs w:val="28"/>
        </w:rPr>
      </w:pPr>
      <w:r w:rsidRPr="006D4107">
        <w:rPr>
          <w:sz w:val="28"/>
          <w:szCs w:val="28"/>
        </w:rPr>
        <w:t xml:space="preserve">Таблица </w:t>
      </w:r>
      <w:r w:rsidR="00F60838">
        <w:rPr>
          <w:sz w:val="28"/>
          <w:szCs w:val="28"/>
        </w:rPr>
        <w:t>8</w:t>
      </w:r>
      <w:r w:rsidRPr="006D4107">
        <w:rPr>
          <w:sz w:val="28"/>
          <w:szCs w:val="28"/>
        </w:rPr>
        <w:t xml:space="preserve"> </w:t>
      </w:r>
      <w:r w:rsidR="00FD75C1">
        <w:rPr>
          <w:sz w:val="28"/>
          <w:szCs w:val="28"/>
        </w:rPr>
        <w:t>–</w:t>
      </w:r>
      <w:r w:rsidRPr="006D4107">
        <w:rPr>
          <w:sz w:val="28"/>
          <w:szCs w:val="28"/>
        </w:rPr>
        <w:t xml:space="preserve"> </w:t>
      </w:r>
      <w:r w:rsidR="001E22B2">
        <w:rPr>
          <w:spacing w:val="-2"/>
          <w:sz w:val="28"/>
          <w:szCs w:val="28"/>
        </w:rPr>
        <w:t>Почасовая оплата труда</w:t>
      </w:r>
      <w:r w:rsidR="00FD75C1" w:rsidRPr="00D00543">
        <w:rPr>
          <w:spacing w:val="-2"/>
          <w:sz w:val="28"/>
          <w:szCs w:val="28"/>
        </w:rPr>
        <w:t xml:space="preserve"> </w:t>
      </w:r>
      <w:r w:rsidR="001E22B2">
        <w:rPr>
          <w:spacing w:val="-2"/>
          <w:sz w:val="28"/>
          <w:szCs w:val="28"/>
        </w:rPr>
        <w:t>по должностям</w:t>
      </w:r>
      <w:r w:rsidRPr="00D00543">
        <w:rPr>
          <w:spacing w:val="-2"/>
          <w:sz w:val="28"/>
          <w:szCs w:val="28"/>
        </w:rPr>
        <w:t xml:space="preserve"> (по нормам, действующим в 202</w:t>
      </w:r>
      <w:r w:rsidR="00354D04">
        <w:rPr>
          <w:spacing w:val="-2"/>
          <w:sz w:val="28"/>
          <w:szCs w:val="28"/>
        </w:rPr>
        <w:t>1</w:t>
      </w:r>
      <w:r w:rsidRPr="00D00543">
        <w:rPr>
          <w:spacing w:val="-2"/>
          <w:sz w:val="28"/>
          <w:szCs w:val="28"/>
        </w:rPr>
        <w:t>-202</w:t>
      </w:r>
      <w:r w:rsidR="00354D04">
        <w:rPr>
          <w:spacing w:val="-2"/>
          <w:sz w:val="28"/>
          <w:szCs w:val="28"/>
        </w:rPr>
        <w:t>2</w:t>
      </w:r>
      <w:r w:rsidRPr="00D00543">
        <w:rPr>
          <w:spacing w:val="-2"/>
          <w:sz w:val="28"/>
          <w:szCs w:val="28"/>
        </w:rPr>
        <w:t xml:space="preserve"> учебном году</w:t>
      </w:r>
      <w:r w:rsidR="00FD75C1" w:rsidRPr="00D00543">
        <w:rPr>
          <w:spacing w:val="-2"/>
          <w:sz w:val="28"/>
          <w:szCs w:val="28"/>
        </w:rPr>
        <w:t xml:space="preserve"> в СТИ НИЯУ МИФИ</w:t>
      </w:r>
      <w:r w:rsidRPr="00D00543">
        <w:rPr>
          <w:spacing w:val="-2"/>
          <w:sz w:val="28"/>
          <w:szCs w:val="28"/>
        </w:rPr>
        <w:t>)</w:t>
      </w:r>
    </w:p>
    <w:tbl>
      <w:tblPr>
        <w:tblStyle w:val="afff"/>
        <w:tblW w:w="0" w:type="auto"/>
        <w:jc w:val="center"/>
        <w:tblLook w:val="04A0" w:firstRow="1" w:lastRow="0" w:firstColumn="1" w:lastColumn="0" w:noHBand="0" w:noVBand="1"/>
      </w:tblPr>
      <w:tblGrid>
        <w:gridCol w:w="5798"/>
        <w:gridCol w:w="2703"/>
      </w:tblGrid>
      <w:tr w:rsidR="00BE64A9" w:rsidRPr="00890DC2" w14:paraId="524EB5BC" w14:textId="77777777" w:rsidTr="00106A74">
        <w:trPr>
          <w:trHeight w:val="275"/>
          <w:jc w:val="center"/>
        </w:trPr>
        <w:tc>
          <w:tcPr>
            <w:tcW w:w="5798" w:type="dxa"/>
          </w:tcPr>
          <w:p w14:paraId="14198403" w14:textId="77777777" w:rsidR="00BE64A9" w:rsidRPr="00890DC2" w:rsidRDefault="00BE64A9" w:rsidP="00106A74">
            <w:pPr>
              <w:widowControl w:val="0"/>
              <w:overflowPunct w:val="0"/>
              <w:autoSpaceDE w:val="0"/>
              <w:autoSpaceDN w:val="0"/>
              <w:adjustRightInd w:val="0"/>
              <w:ind w:firstLine="567"/>
              <w:jc w:val="center"/>
              <w:rPr>
                <w:b/>
                <w:sz w:val="24"/>
                <w:szCs w:val="24"/>
                <w:lang w:eastAsia="en-US"/>
              </w:rPr>
            </w:pPr>
            <w:r w:rsidRPr="00890DC2">
              <w:rPr>
                <w:b/>
                <w:sz w:val="24"/>
                <w:szCs w:val="24"/>
                <w:lang w:eastAsia="en-US"/>
              </w:rPr>
              <w:t xml:space="preserve">Категория работников   </w:t>
            </w:r>
          </w:p>
        </w:tc>
        <w:tc>
          <w:tcPr>
            <w:tcW w:w="2703" w:type="dxa"/>
          </w:tcPr>
          <w:p w14:paraId="7C6BE575" w14:textId="0274AD8C" w:rsidR="00134028" w:rsidRPr="00890DC2" w:rsidRDefault="00041A73" w:rsidP="00134028">
            <w:pPr>
              <w:widowControl w:val="0"/>
              <w:overflowPunct w:val="0"/>
              <w:autoSpaceDE w:val="0"/>
              <w:autoSpaceDN w:val="0"/>
              <w:adjustRightInd w:val="0"/>
              <w:jc w:val="center"/>
              <w:rPr>
                <w:b/>
                <w:sz w:val="24"/>
                <w:szCs w:val="24"/>
                <w:lang w:eastAsia="en-US"/>
              </w:rPr>
            </w:pPr>
            <w:r w:rsidRPr="00041A73">
              <w:rPr>
                <w:b/>
                <w:sz w:val="24"/>
                <w:szCs w:val="24"/>
                <w:lang w:eastAsia="en-US"/>
              </w:rPr>
              <w:t>Стоимость 1 человека-часа</w:t>
            </w:r>
            <w:r w:rsidR="001E22B2">
              <w:rPr>
                <w:b/>
                <w:sz w:val="24"/>
                <w:szCs w:val="24"/>
                <w:lang w:eastAsia="en-US"/>
              </w:rPr>
              <w:t>, руб</w:t>
            </w:r>
            <w:r w:rsidR="00134028">
              <w:rPr>
                <w:rStyle w:val="af6"/>
                <w:b/>
                <w:sz w:val="24"/>
                <w:szCs w:val="24"/>
                <w:lang w:eastAsia="en-US"/>
              </w:rPr>
              <w:footnoteReference w:id="3"/>
            </w:r>
            <w:r w:rsidR="001E22B2">
              <w:rPr>
                <w:b/>
                <w:sz w:val="24"/>
                <w:szCs w:val="24"/>
                <w:lang w:eastAsia="en-US"/>
              </w:rPr>
              <w:t xml:space="preserve">. </w:t>
            </w:r>
          </w:p>
        </w:tc>
      </w:tr>
      <w:tr w:rsidR="005133EA" w:rsidRPr="00890DC2" w14:paraId="2CBB7D2C" w14:textId="77777777" w:rsidTr="001B6638">
        <w:trPr>
          <w:trHeight w:val="414"/>
          <w:jc w:val="center"/>
        </w:trPr>
        <w:tc>
          <w:tcPr>
            <w:tcW w:w="5798" w:type="dxa"/>
            <w:shd w:val="clear" w:color="auto" w:fill="auto"/>
            <w:vAlign w:val="center"/>
          </w:tcPr>
          <w:p w14:paraId="309ECD6E" w14:textId="6E04F16C" w:rsidR="005133EA" w:rsidRPr="00890DC2" w:rsidRDefault="005133EA" w:rsidP="005133EA">
            <w:pPr>
              <w:widowControl w:val="0"/>
              <w:overflowPunct w:val="0"/>
              <w:autoSpaceDE w:val="0"/>
              <w:autoSpaceDN w:val="0"/>
              <w:adjustRightInd w:val="0"/>
              <w:rPr>
                <w:sz w:val="24"/>
                <w:szCs w:val="24"/>
                <w:lang w:eastAsia="en-US"/>
              </w:rPr>
            </w:pPr>
            <w:r>
              <w:rPr>
                <w:sz w:val="24"/>
                <w:szCs w:val="24"/>
              </w:rPr>
              <w:t>Ведущий научный сотрудник (</w:t>
            </w:r>
            <w:proofErr w:type="spellStart"/>
            <w:r>
              <w:rPr>
                <w:sz w:val="24"/>
                <w:szCs w:val="24"/>
              </w:rPr>
              <w:t>д.н</w:t>
            </w:r>
            <w:proofErr w:type="spellEnd"/>
            <w:r>
              <w:rPr>
                <w:sz w:val="24"/>
                <w:szCs w:val="24"/>
              </w:rPr>
              <w:t>.)</w:t>
            </w:r>
          </w:p>
        </w:tc>
        <w:tc>
          <w:tcPr>
            <w:tcW w:w="2703" w:type="dxa"/>
            <w:vAlign w:val="center"/>
          </w:tcPr>
          <w:p w14:paraId="573BD086" w14:textId="40CD185E" w:rsidR="005133EA" w:rsidRPr="00890DC2"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1200</w:t>
            </w:r>
          </w:p>
        </w:tc>
      </w:tr>
      <w:tr w:rsidR="005133EA" w:rsidRPr="00890DC2" w14:paraId="78EFF88B" w14:textId="77777777" w:rsidTr="001B6638">
        <w:trPr>
          <w:trHeight w:val="418"/>
          <w:jc w:val="center"/>
        </w:trPr>
        <w:tc>
          <w:tcPr>
            <w:tcW w:w="5798" w:type="dxa"/>
            <w:shd w:val="clear" w:color="auto" w:fill="auto"/>
            <w:vAlign w:val="center"/>
          </w:tcPr>
          <w:p w14:paraId="2FBDC851" w14:textId="0B485CA7" w:rsidR="005133EA" w:rsidRPr="00890DC2" w:rsidRDefault="005133EA" w:rsidP="005133EA">
            <w:pPr>
              <w:widowControl w:val="0"/>
              <w:overflowPunct w:val="0"/>
              <w:autoSpaceDE w:val="0"/>
              <w:autoSpaceDN w:val="0"/>
              <w:adjustRightInd w:val="0"/>
              <w:rPr>
                <w:sz w:val="24"/>
                <w:szCs w:val="24"/>
                <w:lang w:eastAsia="en-US"/>
              </w:rPr>
            </w:pPr>
            <w:r w:rsidRPr="00586638">
              <w:rPr>
                <w:sz w:val="24"/>
                <w:szCs w:val="24"/>
              </w:rPr>
              <w:t>Старший научный сотрудник</w:t>
            </w:r>
            <w:r>
              <w:rPr>
                <w:sz w:val="24"/>
                <w:szCs w:val="24"/>
              </w:rPr>
              <w:t xml:space="preserve"> (к.н.)</w:t>
            </w:r>
          </w:p>
        </w:tc>
        <w:tc>
          <w:tcPr>
            <w:tcW w:w="2703" w:type="dxa"/>
            <w:vAlign w:val="center"/>
          </w:tcPr>
          <w:p w14:paraId="1EBAA245" w14:textId="787DEE15" w:rsidR="005133EA" w:rsidRPr="00890DC2"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900</w:t>
            </w:r>
          </w:p>
        </w:tc>
      </w:tr>
      <w:tr w:rsidR="005133EA" w:rsidRPr="00890DC2" w14:paraId="7094D052" w14:textId="77777777" w:rsidTr="00106A74">
        <w:trPr>
          <w:trHeight w:val="366"/>
          <w:jc w:val="center"/>
        </w:trPr>
        <w:tc>
          <w:tcPr>
            <w:tcW w:w="5798" w:type="dxa"/>
            <w:shd w:val="clear" w:color="auto" w:fill="auto"/>
            <w:vAlign w:val="center"/>
          </w:tcPr>
          <w:p w14:paraId="291EF7A4" w14:textId="7C393575" w:rsidR="005133EA" w:rsidRPr="00890DC2" w:rsidRDefault="005133EA" w:rsidP="005133EA">
            <w:pPr>
              <w:widowControl w:val="0"/>
              <w:overflowPunct w:val="0"/>
              <w:autoSpaceDE w:val="0"/>
              <w:autoSpaceDN w:val="0"/>
              <w:adjustRightInd w:val="0"/>
              <w:rPr>
                <w:sz w:val="24"/>
                <w:szCs w:val="24"/>
                <w:lang w:eastAsia="en-US"/>
              </w:rPr>
            </w:pPr>
            <w:r w:rsidRPr="00586638">
              <w:rPr>
                <w:sz w:val="24"/>
                <w:szCs w:val="24"/>
              </w:rPr>
              <w:t>Научный сотрудник</w:t>
            </w:r>
          </w:p>
        </w:tc>
        <w:tc>
          <w:tcPr>
            <w:tcW w:w="2703" w:type="dxa"/>
            <w:vAlign w:val="center"/>
          </w:tcPr>
          <w:p w14:paraId="240F0DE5" w14:textId="6E0F7381" w:rsidR="005133EA" w:rsidRPr="00890DC2"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600</w:t>
            </w:r>
          </w:p>
        </w:tc>
      </w:tr>
      <w:tr w:rsidR="005133EA" w:rsidRPr="00607850" w14:paraId="4A706A4D" w14:textId="77777777" w:rsidTr="00106A74">
        <w:trPr>
          <w:trHeight w:val="366"/>
          <w:jc w:val="center"/>
        </w:trPr>
        <w:tc>
          <w:tcPr>
            <w:tcW w:w="5798" w:type="dxa"/>
            <w:shd w:val="clear" w:color="auto" w:fill="auto"/>
            <w:vAlign w:val="center"/>
          </w:tcPr>
          <w:p w14:paraId="1808DA98" w14:textId="4B1991EB" w:rsidR="005133EA" w:rsidRDefault="005133EA" w:rsidP="005133EA">
            <w:pPr>
              <w:widowControl w:val="0"/>
              <w:overflowPunct w:val="0"/>
              <w:autoSpaceDE w:val="0"/>
              <w:autoSpaceDN w:val="0"/>
              <w:adjustRightInd w:val="0"/>
              <w:rPr>
                <w:sz w:val="24"/>
                <w:szCs w:val="24"/>
                <w:lang w:eastAsia="en-US"/>
              </w:rPr>
            </w:pPr>
            <w:r w:rsidRPr="00586638">
              <w:rPr>
                <w:sz w:val="24"/>
                <w:szCs w:val="24"/>
              </w:rPr>
              <w:t>Младший научный сотрудник</w:t>
            </w:r>
          </w:p>
        </w:tc>
        <w:tc>
          <w:tcPr>
            <w:tcW w:w="2703" w:type="dxa"/>
            <w:vAlign w:val="center"/>
          </w:tcPr>
          <w:p w14:paraId="26B6B5FD" w14:textId="19078525" w:rsidR="005133EA"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400</w:t>
            </w:r>
          </w:p>
        </w:tc>
      </w:tr>
      <w:tr w:rsidR="001B6638" w:rsidRPr="00607850" w14:paraId="00A983A7" w14:textId="77777777" w:rsidTr="00106A74">
        <w:trPr>
          <w:trHeight w:val="366"/>
          <w:jc w:val="center"/>
        </w:trPr>
        <w:tc>
          <w:tcPr>
            <w:tcW w:w="5798" w:type="dxa"/>
            <w:shd w:val="clear" w:color="auto" w:fill="auto"/>
            <w:vAlign w:val="center"/>
          </w:tcPr>
          <w:p w14:paraId="30C3326E" w14:textId="6311ADDB" w:rsidR="001B6638" w:rsidRPr="00586638" w:rsidRDefault="001B6638" w:rsidP="005133EA">
            <w:pPr>
              <w:widowControl w:val="0"/>
              <w:overflowPunct w:val="0"/>
              <w:autoSpaceDE w:val="0"/>
              <w:autoSpaceDN w:val="0"/>
              <w:adjustRightInd w:val="0"/>
              <w:rPr>
                <w:sz w:val="24"/>
                <w:szCs w:val="24"/>
              </w:rPr>
            </w:pPr>
            <w:r>
              <w:rPr>
                <w:sz w:val="24"/>
                <w:szCs w:val="24"/>
              </w:rPr>
              <w:t>Ведущий инженер</w:t>
            </w:r>
          </w:p>
        </w:tc>
        <w:tc>
          <w:tcPr>
            <w:tcW w:w="2703" w:type="dxa"/>
            <w:vAlign w:val="center"/>
          </w:tcPr>
          <w:p w14:paraId="4B7272C3" w14:textId="459F79BE" w:rsidR="001B6638" w:rsidRPr="00F53B95"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350</w:t>
            </w:r>
          </w:p>
        </w:tc>
      </w:tr>
      <w:tr w:rsidR="005133EA" w:rsidRPr="00607850" w14:paraId="4F061749" w14:textId="77777777" w:rsidTr="00106A74">
        <w:trPr>
          <w:trHeight w:val="366"/>
          <w:jc w:val="center"/>
        </w:trPr>
        <w:tc>
          <w:tcPr>
            <w:tcW w:w="5798" w:type="dxa"/>
            <w:shd w:val="clear" w:color="auto" w:fill="auto"/>
            <w:vAlign w:val="center"/>
          </w:tcPr>
          <w:p w14:paraId="5B019FBA" w14:textId="2EFFBC0A" w:rsidR="005133EA" w:rsidRPr="00586638" w:rsidRDefault="005133EA" w:rsidP="005133EA">
            <w:pPr>
              <w:widowControl w:val="0"/>
              <w:overflowPunct w:val="0"/>
              <w:autoSpaceDE w:val="0"/>
              <w:autoSpaceDN w:val="0"/>
              <w:adjustRightInd w:val="0"/>
              <w:rPr>
                <w:sz w:val="24"/>
                <w:szCs w:val="24"/>
              </w:rPr>
            </w:pPr>
            <w:r w:rsidRPr="00586638">
              <w:rPr>
                <w:sz w:val="24"/>
                <w:szCs w:val="24"/>
              </w:rPr>
              <w:t>Инженер</w:t>
            </w:r>
          </w:p>
        </w:tc>
        <w:tc>
          <w:tcPr>
            <w:tcW w:w="2703" w:type="dxa"/>
            <w:vAlign w:val="center"/>
          </w:tcPr>
          <w:p w14:paraId="6859906A" w14:textId="2A936EBD" w:rsidR="005133EA"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250</w:t>
            </w:r>
          </w:p>
        </w:tc>
      </w:tr>
      <w:tr w:rsidR="005133EA" w:rsidRPr="00607850" w14:paraId="55D1BEF1" w14:textId="77777777" w:rsidTr="00106A74">
        <w:trPr>
          <w:trHeight w:val="366"/>
          <w:jc w:val="center"/>
        </w:trPr>
        <w:tc>
          <w:tcPr>
            <w:tcW w:w="5798" w:type="dxa"/>
            <w:shd w:val="clear" w:color="auto" w:fill="auto"/>
            <w:vAlign w:val="center"/>
          </w:tcPr>
          <w:p w14:paraId="37B83120" w14:textId="23DD930B" w:rsidR="005133EA" w:rsidRPr="00586638" w:rsidRDefault="005133EA" w:rsidP="005133EA">
            <w:pPr>
              <w:widowControl w:val="0"/>
              <w:overflowPunct w:val="0"/>
              <w:autoSpaceDE w:val="0"/>
              <w:autoSpaceDN w:val="0"/>
              <w:adjustRightInd w:val="0"/>
              <w:rPr>
                <w:sz w:val="24"/>
                <w:szCs w:val="24"/>
              </w:rPr>
            </w:pPr>
            <w:r>
              <w:rPr>
                <w:sz w:val="24"/>
                <w:szCs w:val="24"/>
              </w:rPr>
              <w:t>Лаборант</w:t>
            </w:r>
          </w:p>
        </w:tc>
        <w:tc>
          <w:tcPr>
            <w:tcW w:w="2703" w:type="dxa"/>
            <w:vAlign w:val="center"/>
          </w:tcPr>
          <w:p w14:paraId="304157CA" w14:textId="1848950E" w:rsidR="005133EA" w:rsidRPr="00AA3D44" w:rsidRDefault="00041A73" w:rsidP="005133EA">
            <w:pPr>
              <w:widowControl w:val="0"/>
              <w:overflowPunct w:val="0"/>
              <w:autoSpaceDE w:val="0"/>
              <w:autoSpaceDN w:val="0"/>
              <w:adjustRightInd w:val="0"/>
              <w:ind w:firstLine="567"/>
              <w:jc w:val="center"/>
              <w:rPr>
                <w:sz w:val="24"/>
                <w:szCs w:val="24"/>
                <w:lang w:eastAsia="en-US"/>
              </w:rPr>
            </w:pPr>
            <w:r>
              <w:rPr>
                <w:sz w:val="24"/>
                <w:szCs w:val="24"/>
                <w:lang w:eastAsia="en-US"/>
              </w:rPr>
              <w:t>220</w:t>
            </w:r>
          </w:p>
        </w:tc>
      </w:tr>
    </w:tbl>
    <w:p w14:paraId="2617A1AC" w14:textId="77777777" w:rsidR="00BE64A9" w:rsidRDefault="00BE64A9" w:rsidP="00586638">
      <w:pPr>
        <w:pStyle w:val="a0"/>
        <w:tabs>
          <w:tab w:val="left" w:pos="851"/>
        </w:tabs>
        <w:ind w:firstLine="0"/>
        <w:rPr>
          <w:sz w:val="28"/>
          <w:szCs w:val="28"/>
        </w:rPr>
      </w:pPr>
    </w:p>
    <w:p w14:paraId="2EAFA651" w14:textId="3A5802D5" w:rsidR="003033CB" w:rsidRDefault="000A1C99" w:rsidP="003033CB">
      <w:pPr>
        <w:pStyle w:val="a0"/>
        <w:tabs>
          <w:tab w:val="left" w:pos="851"/>
        </w:tabs>
        <w:ind w:firstLine="567"/>
        <w:rPr>
          <w:sz w:val="28"/>
          <w:szCs w:val="28"/>
        </w:rPr>
      </w:pPr>
      <w:r w:rsidRPr="000A1C99">
        <w:rPr>
          <w:sz w:val="28"/>
          <w:szCs w:val="28"/>
        </w:rPr>
        <w:t>Расчет заработной платы разработчи</w:t>
      </w:r>
      <w:r w:rsidR="002D4531">
        <w:rPr>
          <w:sz w:val="28"/>
          <w:szCs w:val="28"/>
        </w:rPr>
        <w:t xml:space="preserve">ков проекта приведен в таблице </w:t>
      </w:r>
      <w:r w:rsidR="00F60838">
        <w:rPr>
          <w:sz w:val="28"/>
          <w:szCs w:val="28"/>
        </w:rPr>
        <w:t>9</w:t>
      </w:r>
      <w:r w:rsidRPr="000A1C99">
        <w:rPr>
          <w:sz w:val="28"/>
          <w:szCs w:val="28"/>
        </w:rPr>
        <w:t xml:space="preserve">. </w:t>
      </w:r>
    </w:p>
    <w:p w14:paraId="238C2EDE" w14:textId="77777777" w:rsidR="003033CB" w:rsidRPr="003033CB" w:rsidRDefault="003033CB" w:rsidP="000A1C99">
      <w:pPr>
        <w:pStyle w:val="a0"/>
        <w:tabs>
          <w:tab w:val="left" w:pos="851"/>
        </w:tabs>
        <w:ind w:firstLine="0"/>
        <w:rPr>
          <w:szCs w:val="28"/>
        </w:rPr>
      </w:pPr>
    </w:p>
    <w:p w14:paraId="53EED263" w14:textId="7A9A9086" w:rsidR="008B62CD" w:rsidRPr="008B62CD" w:rsidRDefault="002D4531" w:rsidP="000A1C99">
      <w:pPr>
        <w:pStyle w:val="a0"/>
        <w:tabs>
          <w:tab w:val="left" w:pos="851"/>
        </w:tabs>
        <w:ind w:firstLine="0"/>
        <w:rPr>
          <w:sz w:val="28"/>
          <w:szCs w:val="28"/>
        </w:rPr>
      </w:pPr>
      <w:r>
        <w:rPr>
          <w:sz w:val="28"/>
          <w:szCs w:val="28"/>
        </w:rPr>
        <w:t xml:space="preserve">Таблица </w:t>
      </w:r>
      <w:r w:rsidR="00F60838">
        <w:rPr>
          <w:sz w:val="28"/>
          <w:szCs w:val="28"/>
        </w:rPr>
        <w:t>9</w:t>
      </w:r>
      <w:r w:rsidR="000A1C99" w:rsidRPr="000A1C99">
        <w:rPr>
          <w:sz w:val="28"/>
          <w:szCs w:val="28"/>
        </w:rPr>
        <w:t xml:space="preserve"> – </w:t>
      </w:r>
      <w:r w:rsidR="001E22B2">
        <w:rPr>
          <w:spacing w:val="-2"/>
          <w:sz w:val="28"/>
          <w:szCs w:val="28"/>
        </w:rPr>
        <w:t>Почасовая оплата труда</w:t>
      </w:r>
      <w:r w:rsidR="001E22B2">
        <w:rPr>
          <w:spacing w:val="-2"/>
          <w:sz w:val="28"/>
          <w:szCs w:val="28"/>
        </w:rPr>
        <w:t xml:space="preserve"> разработчиков проекта</w:t>
      </w:r>
    </w:p>
    <w:tbl>
      <w:tblPr>
        <w:tblW w:w="9030" w:type="dxa"/>
        <w:jc w:val="center"/>
        <w:tblLayout w:type="fixed"/>
        <w:tblLook w:val="04A0" w:firstRow="1" w:lastRow="0" w:firstColumn="1" w:lastColumn="0" w:noHBand="0" w:noVBand="1"/>
      </w:tblPr>
      <w:tblGrid>
        <w:gridCol w:w="2733"/>
        <w:gridCol w:w="1224"/>
        <w:gridCol w:w="1965"/>
        <w:gridCol w:w="1224"/>
        <w:gridCol w:w="1884"/>
      </w:tblGrid>
      <w:tr w:rsidR="00AA3D44" w:rsidRPr="00BE64A9" w14:paraId="5FFAF079" w14:textId="77777777" w:rsidTr="001E22B2">
        <w:trPr>
          <w:cantSplit/>
          <w:trHeight w:val="2484"/>
          <w:jc w:val="center"/>
        </w:trPr>
        <w:tc>
          <w:tcPr>
            <w:tcW w:w="2733" w:type="dxa"/>
            <w:tcBorders>
              <w:top w:val="single" w:sz="8" w:space="0" w:color="000000"/>
              <w:left w:val="single" w:sz="8" w:space="0" w:color="000000"/>
              <w:bottom w:val="single" w:sz="4" w:space="0" w:color="auto"/>
              <w:right w:val="nil"/>
            </w:tcBorders>
            <w:textDirection w:val="btLr"/>
            <w:vAlign w:val="center"/>
            <w:hideMark/>
          </w:tcPr>
          <w:p w14:paraId="0C0A14B5" w14:textId="77777777" w:rsidR="00AA3D44" w:rsidRPr="00BE64A9" w:rsidRDefault="00AA3D44" w:rsidP="00AA3D44">
            <w:pPr>
              <w:snapToGrid w:val="0"/>
              <w:ind w:left="113" w:right="113"/>
              <w:jc w:val="center"/>
              <w:rPr>
                <w:b/>
                <w:bCs/>
                <w:sz w:val="24"/>
                <w:szCs w:val="24"/>
                <w:lang w:eastAsia="ar-SA"/>
              </w:rPr>
            </w:pPr>
            <w:r w:rsidRPr="00BE64A9">
              <w:rPr>
                <w:b/>
                <w:bCs/>
                <w:sz w:val="24"/>
                <w:szCs w:val="24"/>
              </w:rPr>
              <w:t>Должность разработчика проекта</w:t>
            </w:r>
          </w:p>
        </w:tc>
        <w:tc>
          <w:tcPr>
            <w:tcW w:w="1224" w:type="dxa"/>
            <w:tcBorders>
              <w:top w:val="single" w:sz="8" w:space="0" w:color="000000"/>
              <w:left w:val="single" w:sz="4" w:space="0" w:color="000000"/>
              <w:bottom w:val="single" w:sz="4" w:space="0" w:color="000000"/>
              <w:right w:val="nil"/>
            </w:tcBorders>
            <w:textDirection w:val="btLr"/>
            <w:vAlign w:val="center"/>
            <w:hideMark/>
          </w:tcPr>
          <w:p w14:paraId="0A56856C" w14:textId="76D9BC52" w:rsidR="00AA3D44" w:rsidRPr="00BE64A9" w:rsidRDefault="001E22B2" w:rsidP="00AA3D44">
            <w:pPr>
              <w:snapToGrid w:val="0"/>
              <w:ind w:left="113" w:right="113"/>
              <w:jc w:val="center"/>
              <w:rPr>
                <w:b/>
                <w:bCs/>
                <w:sz w:val="24"/>
                <w:szCs w:val="24"/>
                <w:lang w:eastAsia="ar-SA"/>
              </w:rPr>
            </w:pPr>
            <w:r>
              <w:rPr>
                <w:b/>
                <w:bCs/>
                <w:sz w:val="24"/>
                <w:szCs w:val="24"/>
              </w:rPr>
              <w:t>Стоимость 1 чел/час, руб./час</w:t>
            </w:r>
          </w:p>
        </w:tc>
        <w:tc>
          <w:tcPr>
            <w:tcW w:w="1965" w:type="dxa"/>
            <w:tcBorders>
              <w:top w:val="single" w:sz="8" w:space="0" w:color="000000"/>
              <w:left w:val="single" w:sz="4" w:space="0" w:color="000000"/>
              <w:bottom w:val="single" w:sz="4" w:space="0" w:color="000000"/>
              <w:right w:val="nil"/>
            </w:tcBorders>
            <w:textDirection w:val="btLr"/>
            <w:vAlign w:val="center"/>
            <w:hideMark/>
          </w:tcPr>
          <w:p w14:paraId="34492759" w14:textId="7BC74CC3" w:rsidR="00AA3D44" w:rsidRPr="00BE64A9" w:rsidRDefault="00AA3D44" w:rsidP="00AA3D44">
            <w:pPr>
              <w:snapToGrid w:val="0"/>
              <w:ind w:left="113" w:right="113"/>
              <w:jc w:val="center"/>
              <w:rPr>
                <w:b/>
                <w:bCs/>
                <w:sz w:val="24"/>
                <w:szCs w:val="24"/>
                <w:lang w:eastAsia="ar-SA"/>
              </w:rPr>
            </w:pPr>
            <w:r w:rsidRPr="00BE64A9">
              <w:rPr>
                <w:b/>
                <w:sz w:val="24"/>
                <w:szCs w:val="24"/>
              </w:rPr>
              <w:t>Эффективный фонд рабочего времени, час.</w:t>
            </w:r>
          </w:p>
        </w:tc>
        <w:tc>
          <w:tcPr>
            <w:tcW w:w="1224" w:type="dxa"/>
            <w:tcBorders>
              <w:top w:val="single" w:sz="8" w:space="0" w:color="000000"/>
              <w:left w:val="single" w:sz="4" w:space="0" w:color="000000"/>
              <w:bottom w:val="single" w:sz="4" w:space="0" w:color="000000"/>
              <w:right w:val="nil"/>
            </w:tcBorders>
            <w:textDirection w:val="btLr"/>
            <w:vAlign w:val="center"/>
            <w:hideMark/>
          </w:tcPr>
          <w:p w14:paraId="75775420" w14:textId="776E769C" w:rsidR="00AA3D44" w:rsidRPr="00BE64A9" w:rsidRDefault="00AA3D44" w:rsidP="00AA3D44">
            <w:pPr>
              <w:snapToGrid w:val="0"/>
              <w:ind w:left="113" w:right="113"/>
              <w:jc w:val="center"/>
              <w:rPr>
                <w:b/>
                <w:bCs/>
                <w:sz w:val="24"/>
                <w:szCs w:val="24"/>
                <w:lang w:eastAsia="ar-SA"/>
              </w:rPr>
            </w:pPr>
            <w:r w:rsidRPr="00BE64A9">
              <w:rPr>
                <w:b/>
                <w:bCs/>
                <w:sz w:val="24"/>
                <w:szCs w:val="24"/>
              </w:rPr>
              <w:t>Районный коэффициент</w:t>
            </w:r>
          </w:p>
        </w:tc>
        <w:tc>
          <w:tcPr>
            <w:tcW w:w="1884" w:type="dxa"/>
            <w:tcBorders>
              <w:top w:val="single" w:sz="8" w:space="0" w:color="000000"/>
              <w:left w:val="single" w:sz="4" w:space="0" w:color="000000"/>
              <w:bottom w:val="single" w:sz="4" w:space="0" w:color="000000"/>
              <w:right w:val="single" w:sz="8" w:space="0" w:color="000000"/>
            </w:tcBorders>
            <w:textDirection w:val="btLr"/>
            <w:vAlign w:val="center"/>
            <w:hideMark/>
          </w:tcPr>
          <w:p w14:paraId="12D3BCB4" w14:textId="77777777" w:rsidR="00AA3D44" w:rsidRPr="00BE64A9" w:rsidRDefault="00AA3D44" w:rsidP="00AA3D44">
            <w:pPr>
              <w:snapToGrid w:val="0"/>
              <w:ind w:left="113" w:right="113"/>
              <w:jc w:val="center"/>
              <w:rPr>
                <w:b/>
                <w:bCs/>
                <w:sz w:val="24"/>
                <w:szCs w:val="24"/>
                <w:lang w:eastAsia="ar-SA"/>
              </w:rPr>
            </w:pPr>
            <w:r w:rsidRPr="00BE64A9">
              <w:rPr>
                <w:b/>
                <w:bCs/>
                <w:sz w:val="24"/>
                <w:szCs w:val="24"/>
              </w:rPr>
              <w:t>Фонд заработной платы, руб.</w:t>
            </w:r>
          </w:p>
        </w:tc>
      </w:tr>
      <w:tr w:rsidR="001E22B2" w:rsidRPr="00BE64A9" w14:paraId="254E33D5" w14:textId="77777777" w:rsidTr="001E22B2">
        <w:trPr>
          <w:trHeight w:val="541"/>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3CCE" w14:textId="695F5C26" w:rsidR="001E22B2" w:rsidRPr="00BE64A9" w:rsidRDefault="001E22B2" w:rsidP="001E22B2">
            <w:pPr>
              <w:snapToGrid w:val="0"/>
              <w:jc w:val="left"/>
              <w:rPr>
                <w:sz w:val="24"/>
                <w:szCs w:val="24"/>
                <w:lang w:eastAsia="ar-SA"/>
              </w:rPr>
            </w:pPr>
            <w:r>
              <w:rPr>
                <w:sz w:val="24"/>
                <w:szCs w:val="24"/>
              </w:rPr>
              <w:t>Ведущий научный сотрудник (</w:t>
            </w:r>
            <w:proofErr w:type="spellStart"/>
            <w:r>
              <w:rPr>
                <w:sz w:val="24"/>
                <w:szCs w:val="24"/>
              </w:rPr>
              <w:t>д.н</w:t>
            </w:r>
            <w:proofErr w:type="spellEnd"/>
            <w:r>
              <w:rPr>
                <w:sz w:val="24"/>
                <w:szCs w:val="24"/>
              </w:rPr>
              <w:t>.)</w:t>
            </w:r>
          </w:p>
        </w:tc>
        <w:tc>
          <w:tcPr>
            <w:tcW w:w="1224" w:type="dxa"/>
            <w:tcBorders>
              <w:top w:val="nil"/>
              <w:left w:val="single" w:sz="4" w:space="0" w:color="auto"/>
              <w:bottom w:val="single" w:sz="4" w:space="0" w:color="000000"/>
              <w:right w:val="nil"/>
            </w:tcBorders>
            <w:vAlign w:val="center"/>
            <w:hideMark/>
          </w:tcPr>
          <w:p w14:paraId="6ABC949C"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hideMark/>
          </w:tcPr>
          <w:p w14:paraId="5F9E1D01"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hideMark/>
          </w:tcPr>
          <w:p w14:paraId="4FCBA4A0" w14:textId="140DADB3" w:rsidR="001E22B2" w:rsidRPr="00BE64A9" w:rsidRDefault="001E22B2" w:rsidP="001E22B2">
            <w:pPr>
              <w:snapToGrid w:val="0"/>
              <w:jc w:val="center"/>
              <w:rPr>
                <w:sz w:val="24"/>
                <w:szCs w:val="24"/>
                <w:lang w:eastAsia="ar-SA"/>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hideMark/>
          </w:tcPr>
          <w:p w14:paraId="4B660EAF" w14:textId="77777777" w:rsidR="001E22B2" w:rsidRPr="00BE64A9" w:rsidRDefault="001E22B2" w:rsidP="001E22B2">
            <w:pPr>
              <w:snapToGrid w:val="0"/>
              <w:ind w:firstLine="567"/>
              <w:jc w:val="center"/>
              <w:rPr>
                <w:sz w:val="24"/>
                <w:szCs w:val="24"/>
                <w:lang w:eastAsia="ar-SA"/>
              </w:rPr>
            </w:pPr>
          </w:p>
        </w:tc>
      </w:tr>
      <w:tr w:rsidR="001E22B2" w:rsidRPr="00BE64A9" w14:paraId="0776F069" w14:textId="77777777" w:rsidTr="001E22B2">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7D1E7" w14:textId="746ED65B" w:rsidR="001E22B2" w:rsidRPr="00BE64A9" w:rsidRDefault="001E22B2" w:rsidP="001E22B2">
            <w:pPr>
              <w:snapToGrid w:val="0"/>
              <w:jc w:val="left"/>
              <w:rPr>
                <w:sz w:val="24"/>
                <w:szCs w:val="24"/>
                <w:lang w:eastAsia="ar-SA"/>
              </w:rPr>
            </w:pPr>
            <w:r w:rsidRPr="00586638">
              <w:rPr>
                <w:sz w:val="24"/>
                <w:szCs w:val="24"/>
              </w:rPr>
              <w:t>Старший научный сотрудник</w:t>
            </w:r>
            <w:r>
              <w:rPr>
                <w:sz w:val="24"/>
                <w:szCs w:val="24"/>
              </w:rPr>
              <w:t xml:space="preserve"> (к.н.)</w:t>
            </w:r>
          </w:p>
        </w:tc>
        <w:tc>
          <w:tcPr>
            <w:tcW w:w="1224" w:type="dxa"/>
            <w:tcBorders>
              <w:top w:val="nil"/>
              <w:left w:val="single" w:sz="4" w:space="0" w:color="auto"/>
              <w:bottom w:val="single" w:sz="4" w:space="0" w:color="000000"/>
              <w:right w:val="nil"/>
            </w:tcBorders>
            <w:vAlign w:val="center"/>
            <w:hideMark/>
          </w:tcPr>
          <w:p w14:paraId="2CB47822"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hideMark/>
          </w:tcPr>
          <w:p w14:paraId="22718925"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hideMark/>
          </w:tcPr>
          <w:p w14:paraId="78A70D48" w14:textId="2F9C091F" w:rsidR="001E22B2" w:rsidRPr="00BE64A9" w:rsidRDefault="001E22B2" w:rsidP="001E22B2">
            <w:pPr>
              <w:snapToGrid w:val="0"/>
              <w:jc w:val="center"/>
              <w:rPr>
                <w:sz w:val="24"/>
                <w:szCs w:val="24"/>
                <w:lang w:eastAsia="ar-SA"/>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hideMark/>
          </w:tcPr>
          <w:p w14:paraId="3A91D3CB" w14:textId="77777777" w:rsidR="001E22B2" w:rsidRPr="00BE64A9" w:rsidRDefault="001E22B2" w:rsidP="001E22B2">
            <w:pPr>
              <w:snapToGrid w:val="0"/>
              <w:ind w:firstLine="567"/>
              <w:jc w:val="right"/>
              <w:rPr>
                <w:sz w:val="24"/>
                <w:szCs w:val="24"/>
                <w:lang w:eastAsia="ar-SA"/>
              </w:rPr>
            </w:pPr>
          </w:p>
        </w:tc>
      </w:tr>
      <w:tr w:rsidR="001E22B2" w:rsidRPr="00BE64A9" w14:paraId="402E4FAF" w14:textId="77777777" w:rsidTr="001E22B2">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05C206F8" w14:textId="50B81310" w:rsidR="001E22B2" w:rsidRDefault="001E22B2" w:rsidP="001E22B2">
            <w:pPr>
              <w:snapToGrid w:val="0"/>
              <w:jc w:val="left"/>
              <w:rPr>
                <w:sz w:val="24"/>
                <w:szCs w:val="24"/>
              </w:rPr>
            </w:pPr>
            <w:r w:rsidRPr="00586638">
              <w:rPr>
                <w:sz w:val="24"/>
                <w:szCs w:val="24"/>
              </w:rPr>
              <w:t>Научный сотрудник</w:t>
            </w:r>
          </w:p>
        </w:tc>
        <w:tc>
          <w:tcPr>
            <w:tcW w:w="1224" w:type="dxa"/>
            <w:tcBorders>
              <w:top w:val="nil"/>
              <w:left w:val="single" w:sz="4" w:space="0" w:color="auto"/>
              <w:bottom w:val="single" w:sz="4" w:space="0" w:color="000000"/>
              <w:right w:val="nil"/>
            </w:tcBorders>
            <w:vAlign w:val="center"/>
          </w:tcPr>
          <w:p w14:paraId="1D3503D8"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15E132C3"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7B652CA4" w14:textId="1016B4D2" w:rsidR="001E22B2" w:rsidRPr="00BE64A9" w:rsidRDefault="001E22B2" w:rsidP="001E22B2">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731322E3" w14:textId="77777777" w:rsidR="001E22B2" w:rsidRPr="00BE64A9" w:rsidRDefault="001E22B2" w:rsidP="001E22B2">
            <w:pPr>
              <w:snapToGrid w:val="0"/>
              <w:ind w:firstLine="567"/>
              <w:jc w:val="right"/>
              <w:rPr>
                <w:sz w:val="24"/>
                <w:szCs w:val="24"/>
                <w:lang w:eastAsia="ar-SA"/>
              </w:rPr>
            </w:pPr>
          </w:p>
        </w:tc>
      </w:tr>
      <w:tr w:rsidR="001E22B2" w:rsidRPr="00BE64A9" w14:paraId="46363CE3" w14:textId="77777777" w:rsidTr="001E22B2">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4BB3B1BC" w14:textId="28EAAB92" w:rsidR="001E22B2" w:rsidRPr="00BE64A9" w:rsidRDefault="001E22B2" w:rsidP="001E22B2">
            <w:pPr>
              <w:snapToGrid w:val="0"/>
              <w:jc w:val="left"/>
              <w:rPr>
                <w:sz w:val="24"/>
                <w:szCs w:val="24"/>
              </w:rPr>
            </w:pPr>
            <w:r w:rsidRPr="00586638">
              <w:rPr>
                <w:sz w:val="24"/>
                <w:szCs w:val="24"/>
              </w:rPr>
              <w:t>Младший научный сотрудник</w:t>
            </w:r>
          </w:p>
        </w:tc>
        <w:tc>
          <w:tcPr>
            <w:tcW w:w="1224" w:type="dxa"/>
            <w:tcBorders>
              <w:top w:val="nil"/>
              <w:left w:val="single" w:sz="4" w:space="0" w:color="auto"/>
              <w:bottom w:val="single" w:sz="4" w:space="0" w:color="000000"/>
              <w:right w:val="nil"/>
            </w:tcBorders>
            <w:vAlign w:val="center"/>
          </w:tcPr>
          <w:p w14:paraId="36CA73B5"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0FC5BF66"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304C5AF6" w14:textId="52238580" w:rsidR="001E22B2" w:rsidRPr="00BE64A9" w:rsidRDefault="001E22B2" w:rsidP="001E22B2">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4C03BB53" w14:textId="77777777" w:rsidR="001E22B2" w:rsidRPr="00BE64A9" w:rsidRDefault="001E22B2" w:rsidP="001E22B2">
            <w:pPr>
              <w:snapToGrid w:val="0"/>
              <w:ind w:firstLine="567"/>
              <w:jc w:val="right"/>
              <w:rPr>
                <w:sz w:val="24"/>
                <w:szCs w:val="24"/>
                <w:lang w:eastAsia="ar-SA"/>
              </w:rPr>
            </w:pPr>
          </w:p>
        </w:tc>
      </w:tr>
      <w:tr w:rsidR="001E22B2" w:rsidRPr="00BE64A9" w14:paraId="752D7D8B" w14:textId="77777777" w:rsidTr="001E22B2">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3E631C52" w14:textId="4DC4D05D" w:rsidR="001E22B2" w:rsidRDefault="001E22B2" w:rsidP="001E22B2">
            <w:pPr>
              <w:snapToGrid w:val="0"/>
              <w:jc w:val="left"/>
              <w:rPr>
                <w:sz w:val="24"/>
                <w:szCs w:val="24"/>
              </w:rPr>
            </w:pPr>
            <w:r>
              <w:rPr>
                <w:sz w:val="24"/>
                <w:szCs w:val="24"/>
              </w:rPr>
              <w:t>Ведущий инженер</w:t>
            </w:r>
          </w:p>
        </w:tc>
        <w:tc>
          <w:tcPr>
            <w:tcW w:w="1224" w:type="dxa"/>
            <w:tcBorders>
              <w:top w:val="nil"/>
              <w:left w:val="single" w:sz="4" w:space="0" w:color="auto"/>
              <w:bottom w:val="single" w:sz="4" w:space="0" w:color="000000"/>
              <w:right w:val="nil"/>
            </w:tcBorders>
            <w:vAlign w:val="center"/>
          </w:tcPr>
          <w:p w14:paraId="7B42479C"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38C21300"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085FAD10" w14:textId="31773E98" w:rsidR="001E22B2" w:rsidRDefault="00D608CD" w:rsidP="001E22B2">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597EEBEB" w14:textId="77777777" w:rsidR="001E22B2" w:rsidRPr="00BE64A9" w:rsidRDefault="001E22B2" w:rsidP="001E22B2">
            <w:pPr>
              <w:snapToGrid w:val="0"/>
              <w:ind w:firstLine="567"/>
              <w:jc w:val="right"/>
              <w:rPr>
                <w:sz w:val="24"/>
                <w:szCs w:val="24"/>
                <w:lang w:eastAsia="ar-SA"/>
              </w:rPr>
            </w:pPr>
          </w:p>
        </w:tc>
      </w:tr>
      <w:tr w:rsidR="001E22B2" w:rsidRPr="00BE64A9" w14:paraId="743C88F4" w14:textId="77777777" w:rsidTr="001E22B2">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6D364244" w14:textId="127A4ED6" w:rsidR="001E22B2" w:rsidRDefault="001E22B2" w:rsidP="001E22B2">
            <w:pPr>
              <w:snapToGrid w:val="0"/>
              <w:jc w:val="left"/>
              <w:rPr>
                <w:sz w:val="24"/>
                <w:szCs w:val="24"/>
              </w:rPr>
            </w:pPr>
            <w:r w:rsidRPr="00586638">
              <w:rPr>
                <w:sz w:val="24"/>
                <w:szCs w:val="24"/>
              </w:rPr>
              <w:t>Инженер</w:t>
            </w:r>
          </w:p>
        </w:tc>
        <w:tc>
          <w:tcPr>
            <w:tcW w:w="1224" w:type="dxa"/>
            <w:tcBorders>
              <w:top w:val="nil"/>
              <w:left w:val="single" w:sz="4" w:space="0" w:color="auto"/>
              <w:bottom w:val="single" w:sz="4" w:space="0" w:color="000000"/>
              <w:right w:val="nil"/>
            </w:tcBorders>
            <w:vAlign w:val="center"/>
          </w:tcPr>
          <w:p w14:paraId="559925CF"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6F4C60D2"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602B4456" w14:textId="5FDF580E" w:rsidR="001E22B2" w:rsidRDefault="00D608CD" w:rsidP="001E22B2">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76E96E61" w14:textId="77777777" w:rsidR="001E22B2" w:rsidRPr="00BE64A9" w:rsidRDefault="001E22B2" w:rsidP="001E22B2">
            <w:pPr>
              <w:snapToGrid w:val="0"/>
              <w:ind w:firstLine="567"/>
              <w:jc w:val="right"/>
              <w:rPr>
                <w:sz w:val="24"/>
                <w:szCs w:val="24"/>
                <w:lang w:eastAsia="ar-SA"/>
              </w:rPr>
            </w:pPr>
          </w:p>
        </w:tc>
      </w:tr>
      <w:tr w:rsidR="001E22B2" w:rsidRPr="00BE64A9" w14:paraId="15B4FB15" w14:textId="77777777" w:rsidTr="001E22B2">
        <w:trPr>
          <w:trHeight w:val="434"/>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515EF373" w14:textId="792F336B" w:rsidR="001E22B2" w:rsidRDefault="001E22B2" w:rsidP="001E22B2">
            <w:pPr>
              <w:snapToGrid w:val="0"/>
              <w:jc w:val="left"/>
              <w:rPr>
                <w:sz w:val="24"/>
                <w:szCs w:val="24"/>
              </w:rPr>
            </w:pPr>
            <w:r>
              <w:rPr>
                <w:sz w:val="24"/>
                <w:szCs w:val="24"/>
              </w:rPr>
              <w:t>Лаборант</w:t>
            </w:r>
          </w:p>
        </w:tc>
        <w:tc>
          <w:tcPr>
            <w:tcW w:w="1224" w:type="dxa"/>
            <w:tcBorders>
              <w:top w:val="nil"/>
              <w:left w:val="single" w:sz="4" w:space="0" w:color="auto"/>
              <w:bottom w:val="single" w:sz="4" w:space="0" w:color="000000"/>
              <w:right w:val="nil"/>
            </w:tcBorders>
            <w:vAlign w:val="center"/>
          </w:tcPr>
          <w:p w14:paraId="42AE5187" w14:textId="77777777" w:rsidR="001E22B2" w:rsidRPr="00BE64A9" w:rsidRDefault="001E22B2" w:rsidP="001E22B2">
            <w:pPr>
              <w:snapToGrid w:val="0"/>
              <w:ind w:firstLine="567"/>
              <w:jc w:val="center"/>
              <w:rPr>
                <w:sz w:val="24"/>
                <w:szCs w:val="24"/>
                <w:lang w:eastAsia="ar-SA"/>
              </w:rPr>
            </w:pPr>
          </w:p>
        </w:tc>
        <w:tc>
          <w:tcPr>
            <w:tcW w:w="1965" w:type="dxa"/>
            <w:tcBorders>
              <w:top w:val="nil"/>
              <w:left w:val="single" w:sz="4" w:space="0" w:color="000000"/>
              <w:bottom w:val="single" w:sz="4" w:space="0" w:color="000000"/>
              <w:right w:val="nil"/>
            </w:tcBorders>
            <w:vAlign w:val="center"/>
          </w:tcPr>
          <w:p w14:paraId="347A7E36" w14:textId="77777777" w:rsidR="001E22B2" w:rsidRPr="00BE64A9" w:rsidRDefault="001E22B2" w:rsidP="001E22B2">
            <w:pPr>
              <w:snapToGrid w:val="0"/>
              <w:ind w:firstLine="567"/>
              <w:jc w:val="center"/>
              <w:rPr>
                <w:sz w:val="24"/>
                <w:szCs w:val="24"/>
                <w:lang w:eastAsia="ar-SA"/>
              </w:rPr>
            </w:pPr>
          </w:p>
        </w:tc>
        <w:tc>
          <w:tcPr>
            <w:tcW w:w="1224" w:type="dxa"/>
            <w:tcBorders>
              <w:top w:val="nil"/>
              <w:left w:val="single" w:sz="4" w:space="0" w:color="000000"/>
              <w:bottom w:val="single" w:sz="4" w:space="0" w:color="000000"/>
              <w:right w:val="nil"/>
            </w:tcBorders>
            <w:vAlign w:val="center"/>
          </w:tcPr>
          <w:p w14:paraId="5A48B31C" w14:textId="7AF80B18" w:rsidR="001E22B2" w:rsidRDefault="00D608CD" w:rsidP="001E22B2">
            <w:pPr>
              <w:snapToGrid w:val="0"/>
              <w:jc w:val="center"/>
              <w:rPr>
                <w:sz w:val="24"/>
                <w:szCs w:val="24"/>
              </w:rPr>
            </w:pPr>
            <w:r>
              <w:rPr>
                <w:sz w:val="24"/>
                <w:szCs w:val="24"/>
              </w:rPr>
              <w:t>1.5</w:t>
            </w:r>
          </w:p>
        </w:tc>
        <w:tc>
          <w:tcPr>
            <w:tcW w:w="1884" w:type="dxa"/>
            <w:tcBorders>
              <w:top w:val="nil"/>
              <w:left w:val="single" w:sz="4" w:space="0" w:color="000000"/>
              <w:bottom w:val="single" w:sz="4" w:space="0" w:color="000000"/>
              <w:right w:val="single" w:sz="8" w:space="0" w:color="000000"/>
            </w:tcBorders>
            <w:vAlign w:val="center"/>
          </w:tcPr>
          <w:p w14:paraId="320C1CAE" w14:textId="77777777" w:rsidR="001E22B2" w:rsidRPr="00BE64A9" w:rsidRDefault="001E22B2" w:rsidP="001E22B2">
            <w:pPr>
              <w:snapToGrid w:val="0"/>
              <w:ind w:firstLine="567"/>
              <w:jc w:val="right"/>
              <w:rPr>
                <w:sz w:val="24"/>
                <w:szCs w:val="24"/>
                <w:lang w:eastAsia="ar-SA"/>
              </w:rPr>
            </w:pPr>
          </w:p>
        </w:tc>
      </w:tr>
      <w:tr w:rsidR="00F65DE5" w:rsidRPr="00EE278D" w14:paraId="68D02512" w14:textId="77777777" w:rsidTr="001E22B2">
        <w:trPr>
          <w:trHeight w:val="308"/>
          <w:jc w:val="center"/>
        </w:trPr>
        <w:tc>
          <w:tcPr>
            <w:tcW w:w="9030" w:type="dxa"/>
            <w:gridSpan w:val="5"/>
            <w:tcBorders>
              <w:top w:val="nil"/>
              <w:left w:val="single" w:sz="8" w:space="0" w:color="000000"/>
              <w:bottom w:val="single" w:sz="8" w:space="0" w:color="000000"/>
              <w:right w:val="single" w:sz="8" w:space="0" w:color="000000"/>
            </w:tcBorders>
            <w:vAlign w:val="center"/>
            <w:hideMark/>
          </w:tcPr>
          <w:p w14:paraId="78F1A191" w14:textId="77777777" w:rsidR="00F65DE5" w:rsidRPr="00F65DE5" w:rsidRDefault="00F65DE5" w:rsidP="00F65DE5">
            <w:pPr>
              <w:snapToGrid w:val="0"/>
              <w:rPr>
                <w:b/>
                <w:sz w:val="24"/>
                <w:szCs w:val="24"/>
                <w:lang w:eastAsia="ar-SA"/>
              </w:rPr>
            </w:pPr>
            <w:r w:rsidRPr="00BE64A9">
              <w:rPr>
                <w:b/>
                <w:sz w:val="24"/>
                <w:szCs w:val="24"/>
              </w:rPr>
              <w:t>Итого:</w:t>
            </w:r>
          </w:p>
        </w:tc>
      </w:tr>
    </w:tbl>
    <w:p w14:paraId="142B04E0" w14:textId="77777777" w:rsidR="008B62CD" w:rsidRPr="000A1C99" w:rsidRDefault="008B62CD" w:rsidP="000A1C99">
      <w:pPr>
        <w:pStyle w:val="a0"/>
        <w:tabs>
          <w:tab w:val="left" w:pos="851"/>
        </w:tabs>
        <w:ind w:firstLine="0"/>
        <w:rPr>
          <w:b/>
          <w:bCs/>
          <w:sz w:val="28"/>
          <w:szCs w:val="28"/>
        </w:rPr>
        <w:sectPr w:rsidR="008B62CD" w:rsidRPr="000A1C99" w:rsidSect="00A018C6">
          <w:footerReference w:type="even" r:id="rId9"/>
          <w:footerReference w:type="default" r:id="rId10"/>
          <w:footerReference w:type="first" r:id="rId11"/>
          <w:pgSz w:w="11906" w:h="16838"/>
          <w:pgMar w:top="1134" w:right="1418" w:bottom="1418" w:left="1418" w:header="709" w:footer="709" w:gutter="0"/>
          <w:cols w:space="708"/>
          <w:docGrid w:linePitch="360"/>
        </w:sectPr>
      </w:pPr>
    </w:p>
    <w:p w14:paraId="37C25A1A" w14:textId="77777777" w:rsidR="00BE64A9" w:rsidRDefault="00BE64A9" w:rsidP="001E22B2">
      <w:pPr>
        <w:pStyle w:val="a0"/>
        <w:tabs>
          <w:tab w:val="clear" w:pos="6237"/>
          <w:tab w:val="left" w:pos="851"/>
        </w:tabs>
        <w:ind w:firstLine="0"/>
        <w:rPr>
          <w:b/>
          <w:sz w:val="28"/>
          <w:szCs w:val="28"/>
        </w:rPr>
      </w:pPr>
      <w:bookmarkStart w:id="22" w:name="_Toc457904911"/>
    </w:p>
    <w:p w14:paraId="5166B6FA" w14:textId="6F1968FD" w:rsidR="000A1C99" w:rsidRPr="000A1C99" w:rsidRDefault="0028420B" w:rsidP="008D7B43">
      <w:pPr>
        <w:pStyle w:val="a0"/>
        <w:tabs>
          <w:tab w:val="clear" w:pos="6237"/>
          <w:tab w:val="left" w:pos="851"/>
        </w:tabs>
        <w:ind w:left="720" w:firstLine="0"/>
        <w:rPr>
          <w:b/>
          <w:sz w:val="28"/>
          <w:szCs w:val="28"/>
        </w:rPr>
      </w:pPr>
      <w:r>
        <w:rPr>
          <w:b/>
          <w:sz w:val="28"/>
          <w:szCs w:val="28"/>
        </w:rPr>
        <w:t>3</w:t>
      </w:r>
      <w:r w:rsidR="008D7B43">
        <w:rPr>
          <w:b/>
          <w:sz w:val="28"/>
          <w:szCs w:val="28"/>
        </w:rPr>
        <w:t>.1.</w:t>
      </w:r>
      <w:r w:rsidR="003C6B9A">
        <w:rPr>
          <w:b/>
          <w:sz w:val="28"/>
          <w:szCs w:val="28"/>
        </w:rPr>
        <w:t>7</w:t>
      </w:r>
      <w:r w:rsidR="008D7B43">
        <w:rPr>
          <w:b/>
          <w:sz w:val="28"/>
          <w:szCs w:val="28"/>
        </w:rPr>
        <w:t xml:space="preserve"> </w:t>
      </w:r>
      <w:r w:rsidR="000A1C99" w:rsidRPr="000A1C99">
        <w:rPr>
          <w:b/>
          <w:sz w:val="28"/>
          <w:szCs w:val="28"/>
        </w:rPr>
        <w:t>Расчет страховых взносов</w:t>
      </w:r>
      <w:bookmarkEnd w:id="22"/>
    </w:p>
    <w:p w14:paraId="6C867819" w14:textId="77777777" w:rsidR="000A1C99" w:rsidRPr="000A1C99" w:rsidRDefault="000A1C99" w:rsidP="000A1C99">
      <w:pPr>
        <w:pStyle w:val="a0"/>
        <w:tabs>
          <w:tab w:val="left" w:pos="851"/>
        </w:tabs>
        <w:rPr>
          <w:b/>
          <w:sz w:val="28"/>
          <w:szCs w:val="28"/>
        </w:rPr>
      </w:pPr>
    </w:p>
    <w:p w14:paraId="7DBA4AC5" w14:textId="546340C6" w:rsidR="000A1C99" w:rsidRPr="000A1C99" w:rsidRDefault="000A1C99" w:rsidP="002D4531">
      <w:pPr>
        <w:pStyle w:val="a0"/>
        <w:tabs>
          <w:tab w:val="left" w:pos="851"/>
        </w:tabs>
        <w:ind w:firstLine="567"/>
        <w:rPr>
          <w:sz w:val="28"/>
          <w:szCs w:val="28"/>
        </w:rPr>
      </w:pPr>
      <w:r w:rsidRPr="000A1C99">
        <w:rPr>
          <w:sz w:val="28"/>
          <w:szCs w:val="28"/>
        </w:rPr>
        <w:t>Отчисления во внебюджетные фонды, отражаемые в смете проекта, представ</w:t>
      </w:r>
      <w:r w:rsidR="00954FC9">
        <w:rPr>
          <w:sz w:val="28"/>
          <w:szCs w:val="28"/>
        </w:rPr>
        <w:t xml:space="preserve">лены в таблице </w:t>
      </w:r>
      <w:r w:rsidR="00F60838">
        <w:rPr>
          <w:sz w:val="28"/>
          <w:szCs w:val="28"/>
        </w:rPr>
        <w:t>10</w:t>
      </w:r>
      <w:r w:rsidRPr="000A1C99">
        <w:rPr>
          <w:sz w:val="28"/>
          <w:szCs w:val="28"/>
        </w:rPr>
        <w:t xml:space="preserve">. Ставки отчислений принять по действующим ставкам на момент выполнения </w:t>
      </w:r>
      <w:r w:rsidR="002D4531">
        <w:rPr>
          <w:sz w:val="28"/>
          <w:szCs w:val="28"/>
        </w:rPr>
        <w:t>дипломной работы</w:t>
      </w:r>
      <w:r w:rsidRPr="000A1C99">
        <w:rPr>
          <w:sz w:val="28"/>
          <w:szCs w:val="28"/>
          <w:vertAlign w:val="superscript"/>
        </w:rPr>
        <w:footnoteReference w:id="4"/>
      </w:r>
      <w:r w:rsidRPr="000A1C99">
        <w:rPr>
          <w:sz w:val="28"/>
          <w:szCs w:val="28"/>
        </w:rPr>
        <w:t>.</w:t>
      </w:r>
    </w:p>
    <w:p w14:paraId="71A989EF" w14:textId="77777777" w:rsidR="00084B9F" w:rsidRPr="000A1C99" w:rsidRDefault="00084B9F" w:rsidP="007F6A8C">
      <w:pPr>
        <w:pStyle w:val="a0"/>
        <w:tabs>
          <w:tab w:val="left" w:pos="851"/>
        </w:tabs>
        <w:ind w:firstLine="0"/>
        <w:rPr>
          <w:sz w:val="28"/>
          <w:szCs w:val="28"/>
        </w:rPr>
      </w:pPr>
    </w:p>
    <w:p w14:paraId="3C1BE686" w14:textId="3F1B4EF5" w:rsidR="000A1C99" w:rsidRPr="000A1C99" w:rsidRDefault="002D4531" w:rsidP="00954FC9">
      <w:pPr>
        <w:pStyle w:val="a0"/>
        <w:tabs>
          <w:tab w:val="left" w:pos="851"/>
        </w:tabs>
        <w:ind w:firstLine="0"/>
        <w:rPr>
          <w:sz w:val="28"/>
          <w:szCs w:val="28"/>
        </w:rPr>
      </w:pPr>
      <w:r>
        <w:rPr>
          <w:sz w:val="28"/>
          <w:szCs w:val="28"/>
        </w:rPr>
        <w:t>Табли</w:t>
      </w:r>
      <w:r w:rsidR="00954FC9">
        <w:rPr>
          <w:sz w:val="28"/>
          <w:szCs w:val="28"/>
        </w:rPr>
        <w:t xml:space="preserve">ца </w:t>
      </w:r>
      <w:r w:rsidR="00F60838">
        <w:rPr>
          <w:sz w:val="28"/>
          <w:szCs w:val="28"/>
        </w:rPr>
        <w:t>10</w:t>
      </w:r>
      <w:r w:rsidR="000A1C99" w:rsidRPr="000A1C99">
        <w:rPr>
          <w:sz w:val="28"/>
          <w:szCs w:val="28"/>
        </w:rPr>
        <w:t xml:space="preserve"> – Расчет страховых взносов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0A1C99" w:rsidRPr="0085550F" w14:paraId="1E41AC27" w14:textId="77777777" w:rsidTr="00954FC9">
        <w:trPr>
          <w:trHeight w:val="945"/>
        </w:trPr>
        <w:tc>
          <w:tcPr>
            <w:tcW w:w="3544" w:type="dxa"/>
            <w:shd w:val="clear" w:color="auto" w:fill="auto"/>
            <w:vAlign w:val="center"/>
            <w:hideMark/>
          </w:tcPr>
          <w:p w14:paraId="1567861D" w14:textId="77777777" w:rsidR="000A1C99" w:rsidRPr="00125545" w:rsidRDefault="000A1C99" w:rsidP="00954FC9">
            <w:pPr>
              <w:pStyle w:val="a0"/>
              <w:tabs>
                <w:tab w:val="left" w:pos="851"/>
              </w:tabs>
              <w:ind w:firstLine="0"/>
              <w:jc w:val="center"/>
              <w:rPr>
                <w:b/>
                <w:bCs/>
                <w:sz w:val="24"/>
                <w:szCs w:val="24"/>
              </w:rPr>
            </w:pPr>
            <w:r w:rsidRPr="00125545">
              <w:rPr>
                <w:b/>
                <w:bCs/>
                <w:sz w:val="24"/>
                <w:szCs w:val="24"/>
              </w:rPr>
              <w:t>Наименование внебюджетных фондов</w:t>
            </w:r>
          </w:p>
        </w:tc>
        <w:tc>
          <w:tcPr>
            <w:tcW w:w="2835" w:type="dxa"/>
            <w:shd w:val="clear" w:color="auto" w:fill="auto"/>
            <w:vAlign w:val="center"/>
            <w:hideMark/>
          </w:tcPr>
          <w:p w14:paraId="3F90BB6F" w14:textId="77777777" w:rsidR="000A1C99" w:rsidRPr="00125545" w:rsidRDefault="000A1C99" w:rsidP="00954FC9">
            <w:pPr>
              <w:pStyle w:val="a0"/>
              <w:tabs>
                <w:tab w:val="left" w:pos="851"/>
              </w:tabs>
              <w:ind w:firstLine="0"/>
              <w:jc w:val="center"/>
              <w:rPr>
                <w:b/>
                <w:bCs/>
                <w:sz w:val="24"/>
                <w:szCs w:val="24"/>
              </w:rPr>
            </w:pPr>
            <w:r w:rsidRPr="00125545">
              <w:rPr>
                <w:b/>
                <w:bCs/>
                <w:sz w:val="24"/>
                <w:szCs w:val="24"/>
              </w:rPr>
              <w:t>% отчислений от Фонда зара</w:t>
            </w:r>
            <w:r w:rsidR="000902D2" w:rsidRPr="00125545">
              <w:rPr>
                <w:b/>
                <w:bCs/>
                <w:sz w:val="24"/>
                <w:szCs w:val="24"/>
              </w:rPr>
              <w:t>ботной платы</w:t>
            </w:r>
          </w:p>
        </w:tc>
        <w:tc>
          <w:tcPr>
            <w:tcW w:w="2693" w:type="dxa"/>
            <w:shd w:val="clear" w:color="auto" w:fill="auto"/>
            <w:vAlign w:val="center"/>
            <w:hideMark/>
          </w:tcPr>
          <w:p w14:paraId="2E73744E" w14:textId="77777777" w:rsidR="000A1C99" w:rsidRPr="00125545" w:rsidRDefault="000A1C99" w:rsidP="00954FC9">
            <w:pPr>
              <w:pStyle w:val="a0"/>
              <w:tabs>
                <w:tab w:val="left" w:pos="851"/>
              </w:tabs>
              <w:ind w:firstLine="0"/>
              <w:jc w:val="center"/>
              <w:rPr>
                <w:b/>
                <w:bCs/>
                <w:sz w:val="24"/>
                <w:szCs w:val="24"/>
              </w:rPr>
            </w:pPr>
            <w:r w:rsidRPr="00125545">
              <w:rPr>
                <w:b/>
                <w:bCs/>
                <w:sz w:val="24"/>
                <w:szCs w:val="24"/>
              </w:rPr>
              <w:t>Сумма отчислений, руб.</w:t>
            </w:r>
          </w:p>
        </w:tc>
      </w:tr>
      <w:tr w:rsidR="000A1C99" w:rsidRPr="0085550F" w14:paraId="2230E57A" w14:textId="77777777" w:rsidTr="00954FC9">
        <w:trPr>
          <w:trHeight w:val="315"/>
        </w:trPr>
        <w:tc>
          <w:tcPr>
            <w:tcW w:w="3544" w:type="dxa"/>
            <w:shd w:val="clear" w:color="auto" w:fill="auto"/>
            <w:hideMark/>
          </w:tcPr>
          <w:p w14:paraId="58762983" w14:textId="77777777" w:rsidR="000A1C99" w:rsidRPr="0085550F" w:rsidRDefault="000A1C99" w:rsidP="0085550F">
            <w:pPr>
              <w:pStyle w:val="a0"/>
              <w:tabs>
                <w:tab w:val="left" w:pos="851"/>
              </w:tabs>
              <w:ind w:firstLine="0"/>
              <w:rPr>
                <w:sz w:val="24"/>
                <w:szCs w:val="24"/>
              </w:rPr>
            </w:pPr>
            <w:r w:rsidRPr="0085550F">
              <w:rPr>
                <w:sz w:val="24"/>
                <w:szCs w:val="24"/>
              </w:rPr>
              <w:t>Пенсионный фонд России</w:t>
            </w:r>
          </w:p>
        </w:tc>
        <w:tc>
          <w:tcPr>
            <w:tcW w:w="2835" w:type="dxa"/>
            <w:shd w:val="clear" w:color="auto" w:fill="auto"/>
            <w:hideMark/>
          </w:tcPr>
          <w:p w14:paraId="48235C28" w14:textId="77777777" w:rsidR="000A1C99" w:rsidRPr="0085550F" w:rsidRDefault="000A1C99" w:rsidP="0085550F">
            <w:pPr>
              <w:pStyle w:val="a0"/>
              <w:tabs>
                <w:tab w:val="left" w:pos="851"/>
              </w:tabs>
              <w:ind w:firstLine="0"/>
              <w:jc w:val="center"/>
              <w:rPr>
                <w:sz w:val="24"/>
                <w:szCs w:val="24"/>
              </w:rPr>
            </w:pPr>
            <w:r w:rsidRPr="0085550F">
              <w:rPr>
                <w:sz w:val="24"/>
                <w:szCs w:val="24"/>
              </w:rPr>
              <w:t>22</w:t>
            </w:r>
          </w:p>
        </w:tc>
        <w:tc>
          <w:tcPr>
            <w:tcW w:w="2693" w:type="dxa"/>
            <w:shd w:val="clear" w:color="auto" w:fill="auto"/>
            <w:hideMark/>
          </w:tcPr>
          <w:p w14:paraId="0F935502"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4F280A2F" w14:textId="77777777" w:rsidTr="004F21D8">
        <w:trPr>
          <w:trHeight w:val="368"/>
        </w:trPr>
        <w:tc>
          <w:tcPr>
            <w:tcW w:w="3544" w:type="dxa"/>
            <w:shd w:val="clear" w:color="auto" w:fill="auto"/>
            <w:hideMark/>
          </w:tcPr>
          <w:p w14:paraId="48E03231" w14:textId="77777777" w:rsidR="000A1C99" w:rsidRPr="0085550F" w:rsidRDefault="000A1C99" w:rsidP="0085550F">
            <w:pPr>
              <w:pStyle w:val="a0"/>
              <w:tabs>
                <w:tab w:val="left" w:pos="851"/>
              </w:tabs>
              <w:ind w:firstLine="0"/>
              <w:rPr>
                <w:sz w:val="24"/>
                <w:szCs w:val="24"/>
              </w:rPr>
            </w:pPr>
            <w:r w:rsidRPr="0085550F">
              <w:rPr>
                <w:sz w:val="24"/>
                <w:szCs w:val="24"/>
              </w:rPr>
              <w:t>Фонд социального страхования</w:t>
            </w:r>
          </w:p>
        </w:tc>
        <w:tc>
          <w:tcPr>
            <w:tcW w:w="2835" w:type="dxa"/>
            <w:shd w:val="clear" w:color="auto" w:fill="auto"/>
            <w:hideMark/>
          </w:tcPr>
          <w:p w14:paraId="5BF25678" w14:textId="77777777" w:rsidR="000A1C99" w:rsidRPr="0085550F" w:rsidRDefault="000A1C99" w:rsidP="0085550F">
            <w:pPr>
              <w:pStyle w:val="a0"/>
              <w:tabs>
                <w:tab w:val="left" w:pos="851"/>
              </w:tabs>
              <w:ind w:firstLine="0"/>
              <w:jc w:val="center"/>
              <w:rPr>
                <w:sz w:val="24"/>
                <w:szCs w:val="24"/>
              </w:rPr>
            </w:pPr>
            <w:r w:rsidRPr="0085550F">
              <w:rPr>
                <w:sz w:val="24"/>
                <w:szCs w:val="24"/>
              </w:rPr>
              <w:t>2,9</w:t>
            </w:r>
          </w:p>
        </w:tc>
        <w:tc>
          <w:tcPr>
            <w:tcW w:w="2693" w:type="dxa"/>
            <w:shd w:val="clear" w:color="auto" w:fill="auto"/>
            <w:hideMark/>
          </w:tcPr>
          <w:p w14:paraId="7AEC1D2C"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308F709B" w14:textId="77777777" w:rsidTr="00954FC9">
        <w:trPr>
          <w:trHeight w:val="630"/>
        </w:trPr>
        <w:tc>
          <w:tcPr>
            <w:tcW w:w="3544" w:type="dxa"/>
            <w:shd w:val="clear" w:color="auto" w:fill="auto"/>
            <w:hideMark/>
          </w:tcPr>
          <w:p w14:paraId="4E1B87D0" w14:textId="77777777" w:rsidR="000A1C99" w:rsidRPr="0085550F" w:rsidRDefault="000A1C99" w:rsidP="0085550F">
            <w:pPr>
              <w:pStyle w:val="a0"/>
              <w:tabs>
                <w:tab w:val="left" w:pos="851"/>
              </w:tabs>
              <w:ind w:firstLine="0"/>
              <w:rPr>
                <w:sz w:val="24"/>
                <w:szCs w:val="24"/>
              </w:rPr>
            </w:pPr>
            <w:r w:rsidRPr="0085550F">
              <w:rPr>
                <w:sz w:val="24"/>
                <w:szCs w:val="24"/>
              </w:rPr>
              <w:t>Фонд обязательного медицинского страхования</w:t>
            </w:r>
          </w:p>
        </w:tc>
        <w:tc>
          <w:tcPr>
            <w:tcW w:w="2835" w:type="dxa"/>
            <w:shd w:val="clear" w:color="auto" w:fill="auto"/>
            <w:hideMark/>
          </w:tcPr>
          <w:p w14:paraId="11360F22" w14:textId="77777777" w:rsidR="000A1C99" w:rsidRPr="0085550F" w:rsidRDefault="000A1C99" w:rsidP="0085550F">
            <w:pPr>
              <w:pStyle w:val="a0"/>
              <w:tabs>
                <w:tab w:val="left" w:pos="851"/>
              </w:tabs>
              <w:ind w:firstLine="0"/>
              <w:jc w:val="center"/>
              <w:rPr>
                <w:sz w:val="24"/>
                <w:szCs w:val="24"/>
              </w:rPr>
            </w:pPr>
            <w:r w:rsidRPr="0085550F">
              <w:rPr>
                <w:sz w:val="24"/>
                <w:szCs w:val="24"/>
              </w:rPr>
              <w:t>5,1</w:t>
            </w:r>
          </w:p>
        </w:tc>
        <w:tc>
          <w:tcPr>
            <w:tcW w:w="2693" w:type="dxa"/>
            <w:shd w:val="clear" w:color="auto" w:fill="auto"/>
            <w:hideMark/>
          </w:tcPr>
          <w:p w14:paraId="61EF3349"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34908FAE" w14:textId="77777777" w:rsidTr="004F21D8">
        <w:trPr>
          <w:trHeight w:val="1222"/>
        </w:trPr>
        <w:tc>
          <w:tcPr>
            <w:tcW w:w="3544" w:type="dxa"/>
            <w:shd w:val="clear" w:color="auto" w:fill="auto"/>
            <w:hideMark/>
          </w:tcPr>
          <w:p w14:paraId="09DFB22B" w14:textId="77777777" w:rsidR="000A1C99" w:rsidRPr="0085550F" w:rsidRDefault="000A1C99" w:rsidP="0085550F">
            <w:pPr>
              <w:pStyle w:val="a0"/>
              <w:tabs>
                <w:tab w:val="left" w:pos="851"/>
              </w:tabs>
              <w:ind w:firstLine="0"/>
              <w:rPr>
                <w:sz w:val="24"/>
                <w:szCs w:val="24"/>
              </w:rPr>
            </w:pPr>
            <w:r w:rsidRPr="0085550F">
              <w:rPr>
                <w:sz w:val="24"/>
                <w:szCs w:val="24"/>
              </w:rPr>
              <w:t>Обязательное социальное страхование от несчастных случаев на производстве и профессиональных заболеваний</w:t>
            </w:r>
          </w:p>
        </w:tc>
        <w:tc>
          <w:tcPr>
            <w:tcW w:w="2835" w:type="dxa"/>
            <w:shd w:val="clear" w:color="auto" w:fill="auto"/>
            <w:hideMark/>
          </w:tcPr>
          <w:p w14:paraId="65C2D683" w14:textId="77777777" w:rsidR="000A1C99" w:rsidRPr="0085550F" w:rsidRDefault="00D13F3B" w:rsidP="0085550F">
            <w:pPr>
              <w:pStyle w:val="a0"/>
              <w:tabs>
                <w:tab w:val="left" w:pos="851"/>
              </w:tabs>
              <w:ind w:firstLine="0"/>
              <w:jc w:val="center"/>
              <w:rPr>
                <w:sz w:val="24"/>
                <w:szCs w:val="24"/>
              </w:rPr>
            </w:pPr>
            <w:r>
              <w:rPr>
                <w:sz w:val="24"/>
                <w:szCs w:val="24"/>
              </w:rPr>
              <w:t>0,2-8,5</w:t>
            </w:r>
          </w:p>
        </w:tc>
        <w:tc>
          <w:tcPr>
            <w:tcW w:w="2693" w:type="dxa"/>
            <w:shd w:val="clear" w:color="auto" w:fill="auto"/>
            <w:hideMark/>
          </w:tcPr>
          <w:p w14:paraId="7EAC56F2" w14:textId="77777777" w:rsidR="000A1C99" w:rsidRPr="0085550F" w:rsidRDefault="000A1C99" w:rsidP="0085550F">
            <w:pPr>
              <w:pStyle w:val="a0"/>
              <w:tabs>
                <w:tab w:val="left" w:pos="851"/>
              </w:tabs>
              <w:ind w:firstLine="0"/>
              <w:rPr>
                <w:sz w:val="24"/>
                <w:szCs w:val="24"/>
              </w:rPr>
            </w:pPr>
            <w:r w:rsidRPr="0085550F">
              <w:rPr>
                <w:sz w:val="24"/>
                <w:szCs w:val="24"/>
              </w:rPr>
              <w:t> </w:t>
            </w:r>
          </w:p>
        </w:tc>
      </w:tr>
      <w:tr w:rsidR="000A1C99" w:rsidRPr="0085550F" w14:paraId="0120E10F" w14:textId="77777777" w:rsidTr="00954FC9">
        <w:trPr>
          <w:trHeight w:val="315"/>
        </w:trPr>
        <w:tc>
          <w:tcPr>
            <w:tcW w:w="3544" w:type="dxa"/>
            <w:shd w:val="clear" w:color="auto" w:fill="auto"/>
            <w:hideMark/>
          </w:tcPr>
          <w:p w14:paraId="28E4D32A" w14:textId="77777777" w:rsidR="000A1C99" w:rsidRPr="0085550F" w:rsidRDefault="000A1C99" w:rsidP="0085550F">
            <w:pPr>
              <w:pStyle w:val="a0"/>
              <w:tabs>
                <w:tab w:val="left" w:pos="851"/>
              </w:tabs>
              <w:ind w:firstLine="0"/>
              <w:rPr>
                <w:sz w:val="24"/>
                <w:szCs w:val="24"/>
              </w:rPr>
            </w:pPr>
            <w:r w:rsidRPr="0085550F">
              <w:rPr>
                <w:sz w:val="24"/>
                <w:szCs w:val="24"/>
              </w:rPr>
              <w:t>Итого:</w:t>
            </w:r>
          </w:p>
        </w:tc>
        <w:tc>
          <w:tcPr>
            <w:tcW w:w="2835" w:type="dxa"/>
            <w:shd w:val="clear" w:color="auto" w:fill="auto"/>
            <w:hideMark/>
          </w:tcPr>
          <w:p w14:paraId="6D85BAA3" w14:textId="77777777" w:rsidR="000A1C99" w:rsidRPr="0085550F" w:rsidRDefault="000A1C99" w:rsidP="0085550F">
            <w:pPr>
              <w:pStyle w:val="a0"/>
              <w:tabs>
                <w:tab w:val="left" w:pos="851"/>
              </w:tabs>
              <w:ind w:firstLine="0"/>
              <w:jc w:val="center"/>
              <w:rPr>
                <w:sz w:val="24"/>
                <w:szCs w:val="24"/>
              </w:rPr>
            </w:pPr>
            <w:r w:rsidRPr="0085550F">
              <w:rPr>
                <w:sz w:val="24"/>
                <w:szCs w:val="24"/>
              </w:rPr>
              <w:t>30</w:t>
            </w:r>
            <w:r w:rsidR="00D13F3B">
              <w:rPr>
                <w:sz w:val="24"/>
                <w:szCs w:val="24"/>
              </w:rPr>
              <w:t xml:space="preserve"> +</w:t>
            </w:r>
            <w:r w:rsidR="00D13F3B" w:rsidRPr="006B411C">
              <w:rPr>
                <w:sz w:val="24"/>
                <w:szCs w:val="24"/>
              </w:rPr>
              <w:t xml:space="preserve"> </w:t>
            </w:r>
            <w:r w:rsidR="00D13F3B" w:rsidRPr="00CA446D">
              <w:rPr>
                <w:sz w:val="24"/>
                <w:szCs w:val="24"/>
              </w:rPr>
              <w:t xml:space="preserve">выбранная ставка обязательного социального страхования от </w:t>
            </w:r>
            <w:proofErr w:type="spellStart"/>
            <w:r w:rsidR="00D13F3B" w:rsidRPr="00CA446D">
              <w:rPr>
                <w:sz w:val="24"/>
                <w:szCs w:val="24"/>
              </w:rPr>
              <w:t>несч</w:t>
            </w:r>
            <w:proofErr w:type="spellEnd"/>
            <w:r w:rsidR="00D13F3B" w:rsidRPr="00CA446D">
              <w:rPr>
                <w:sz w:val="24"/>
                <w:szCs w:val="24"/>
              </w:rPr>
              <w:t>. случаев</w:t>
            </w:r>
          </w:p>
        </w:tc>
        <w:tc>
          <w:tcPr>
            <w:tcW w:w="2693" w:type="dxa"/>
            <w:shd w:val="clear" w:color="auto" w:fill="auto"/>
            <w:hideMark/>
          </w:tcPr>
          <w:p w14:paraId="3E55EAE3" w14:textId="77777777" w:rsidR="000A1C99" w:rsidRPr="0085550F" w:rsidRDefault="000A1C99" w:rsidP="0085550F">
            <w:pPr>
              <w:pStyle w:val="a0"/>
              <w:tabs>
                <w:tab w:val="left" w:pos="851"/>
              </w:tabs>
              <w:ind w:firstLine="0"/>
              <w:rPr>
                <w:sz w:val="24"/>
                <w:szCs w:val="24"/>
              </w:rPr>
            </w:pPr>
            <w:r w:rsidRPr="0085550F">
              <w:rPr>
                <w:sz w:val="24"/>
                <w:szCs w:val="24"/>
              </w:rPr>
              <w:t> </w:t>
            </w:r>
          </w:p>
        </w:tc>
      </w:tr>
    </w:tbl>
    <w:p w14:paraId="0B2B0649" w14:textId="1BF0835C" w:rsidR="004F21D8" w:rsidRPr="00F60838" w:rsidRDefault="0028420B" w:rsidP="00F60838">
      <w:pPr>
        <w:pStyle w:val="2"/>
        <w:ind w:firstLine="709"/>
        <w:jc w:val="both"/>
        <w:rPr>
          <w:rFonts w:ascii="Times New Roman" w:hAnsi="Times New Roman"/>
          <w:sz w:val="28"/>
          <w:szCs w:val="28"/>
        </w:rPr>
      </w:pPr>
      <w:r>
        <w:rPr>
          <w:rFonts w:ascii="Times New Roman" w:hAnsi="Times New Roman"/>
          <w:sz w:val="28"/>
          <w:szCs w:val="28"/>
        </w:rPr>
        <w:t>3</w:t>
      </w:r>
      <w:r w:rsidR="004F21D8" w:rsidRPr="004F21D8">
        <w:rPr>
          <w:rFonts w:ascii="Times New Roman" w:hAnsi="Times New Roman"/>
          <w:sz w:val="28"/>
          <w:szCs w:val="28"/>
        </w:rPr>
        <w:t>.1.</w:t>
      </w:r>
      <w:r w:rsidR="003D4A19">
        <w:rPr>
          <w:rFonts w:ascii="Times New Roman" w:hAnsi="Times New Roman"/>
          <w:sz w:val="28"/>
          <w:szCs w:val="28"/>
        </w:rPr>
        <w:t>8</w:t>
      </w:r>
      <w:r w:rsidR="004F21D8" w:rsidRPr="004F21D8">
        <w:rPr>
          <w:rFonts w:ascii="Times New Roman" w:hAnsi="Times New Roman"/>
          <w:sz w:val="28"/>
          <w:szCs w:val="28"/>
        </w:rPr>
        <w:t xml:space="preserve"> Расчет прочих расходов</w:t>
      </w:r>
    </w:p>
    <w:p w14:paraId="0C9CCB8E" w14:textId="77777777" w:rsidR="004F21D8" w:rsidRDefault="004F21D8" w:rsidP="00EA1B4C">
      <w:pPr>
        <w:ind w:right="240" w:firstLine="709"/>
        <w:rPr>
          <w:color w:val="252525"/>
          <w:sz w:val="28"/>
          <w:szCs w:val="28"/>
          <w:shd w:val="clear" w:color="auto" w:fill="FFFFFF"/>
        </w:rPr>
      </w:pPr>
      <w:r>
        <w:rPr>
          <w:color w:val="252525"/>
          <w:sz w:val="28"/>
          <w:szCs w:val="28"/>
          <w:shd w:val="clear" w:color="auto" w:fill="FFFFFF"/>
        </w:rPr>
        <w:t>К</w:t>
      </w:r>
      <w:r w:rsidRPr="001B7701">
        <w:rPr>
          <w:color w:val="252525"/>
          <w:sz w:val="28"/>
          <w:szCs w:val="28"/>
          <w:shd w:val="clear" w:color="auto" w:fill="FFFFFF"/>
        </w:rPr>
        <w:t xml:space="preserve"> </w:t>
      </w:r>
      <w:r w:rsidRPr="001B7701">
        <w:rPr>
          <w:iCs/>
          <w:color w:val="252525"/>
          <w:sz w:val="28"/>
          <w:szCs w:val="28"/>
          <w:shd w:val="clear" w:color="auto" w:fill="FFFFFF"/>
        </w:rPr>
        <w:t>прочим расходам</w:t>
      </w:r>
      <w:r w:rsidRPr="001B7701">
        <w:rPr>
          <w:color w:val="252525"/>
          <w:sz w:val="28"/>
          <w:szCs w:val="28"/>
          <w:shd w:val="clear" w:color="auto" w:fill="FFFFFF"/>
        </w:rPr>
        <w:t xml:space="preserve"> обычно относятся</w:t>
      </w:r>
      <w:r>
        <w:rPr>
          <w:color w:val="252525"/>
          <w:sz w:val="28"/>
          <w:szCs w:val="28"/>
          <w:shd w:val="clear" w:color="auto" w:fill="FFFFFF"/>
        </w:rPr>
        <w:t>:</w:t>
      </w:r>
    </w:p>
    <w:p w14:paraId="7639C06D" w14:textId="77777777" w:rsidR="004F21D8" w:rsidRPr="009271A7"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color w:val="252525"/>
          <w:sz w:val="28"/>
          <w:szCs w:val="28"/>
          <w:shd w:val="clear" w:color="auto" w:fill="FFFFFF"/>
        </w:rPr>
      </w:pPr>
      <w:r w:rsidRPr="009271A7">
        <w:rPr>
          <w:rFonts w:ascii="Times New Roman" w:hAnsi="Times New Roman"/>
          <w:color w:val="252525"/>
          <w:sz w:val="28"/>
          <w:szCs w:val="28"/>
          <w:shd w:val="clear" w:color="auto" w:fill="FFFFFF"/>
        </w:rPr>
        <w:t>платежи за аренду</w:t>
      </w:r>
      <w:r w:rsidRPr="009271A7">
        <w:rPr>
          <w:rFonts w:ascii="Times New Roman" w:hAnsi="Times New Roman"/>
          <w:color w:val="252525"/>
          <w:sz w:val="28"/>
          <w:szCs w:val="28"/>
          <w:shd w:val="clear" w:color="auto" w:fill="FFFFFF"/>
        </w:rPr>
        <w:softHyphen/>
        <w:t xml:space="preserve">емое имущество, (в том числе принятое в порядке лизинга); </w:t>
      </w:r>
    </w:p>
    <w:p w14:paraId="20981E7E" w14:textId="77777777" w:rsidR="004F21D8" w:rsidRPr="009271A7"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color w:val="252525"/>
          <w:sz w:val="28"/>
          <w:szCs w:val="28"/>
          <w:shd w:val="clear" w:color="auto" w:fill="FFFFFF"/>
        </w:rPr>
      </w:pPr>
      <w:r w:rsidRPr="009271A7">
        <w:rPr>
          <w:rFonts w:ascii="Times New Roman" w:hAnsi="Times New Roman"/>
          <w:color w:val="252525"/>
          <w:sz w:val="28"/>
          <w:szCs w:val="28"/>
          <w:shd w:val="clear" w:color="auto" w:fill="FFFFFF"/>
        </w:rPr>
        <w:t>затра</w:t>
      </w:r>
      <w:r w:rsidRPr="009271A7">
        <w:rPr>
          <w:rFonts w:ascii="Times New Roman" w:hAnsi="Times New Roman"/>
          <w:color w:val="252525"/>
          <w:sz w:val="28"/>
          <w:szCs w:val="28"/>
          <w:shd w:val="clear" w:color="auto" w:fill="FFFFFF"/>
        </w:rPr>
        <w:softHyphen/>
        <w:t xml:space="preserve">ты на командировки по установленным нормам; </w:t>
      </w:r>
    </w:p>
    <w:p w14:paraId="06D69C39" w14:textId="77777777" w:rsidR="004F21D8" w:rsidRPr="004B3B25"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sz w:val="28"/>
          <w:szCs w:val="28"/>
          <w:shd w:val="clear" w:color="auto" w:fill="FFFFFF"/>
        </w:rPr>
      </w:pPr>
      <w:r w:rsidRPr="009271A7">
        <w:rPr>
          <w:rFonts w:ascii="Times New Roman" w:hAnsi="Times New Roman"/>
          <w:color w:val="252525"/>
          <w:sz w:val="28"/>
          <w:szCs w:val="28"/>
          <w:shd w:val="clear" w:color="auto" w:fill="FFFFFF"/>
        </w:rPr>
        <w:t xml:space="preserve">оплата услуг по охране имущества, в том числе за пожарную и сторожевую охрану сторонними организациями и собственной службой безопасности, выполняющей функции защиты </w:t>
      </w:r>
      <w:r w:rsidRPr="004B3B25">
        <w:rPr>
          <w:rFonts w:ascii="Times New Roman" w:hAnsi="Times New Roman"/>
          <w:sz w:val="28"/>
          <w:szCs w:val="28"/>
          <w:shd w:val="clear" w:color="auto" w:fill="FFFFFF"/>
        </w:rPr>
        <w:t>банковских и хозяйственных опе</w:t>
      </w:r>
      <w:r w:rsidRPr="004B3B25">
        <w:rPr>
          <w:rFonts w:ascii="Times New Roman" w:hAnsi="Times New Roman"/>
          <w:sz w:val="28"/>
          <w:szCs w:val="28"/>
          <w:shd w:val="clear" w:color="auto" w:fill="FFFFFF"/>
        </w:rPr>
        <w:softHyphen/>
        <w:t xml:space="preserve">раций; </w:t>
      </w:r>
    </w:p>
    <w:p w14:paraId="7233DF04" w14:textId="77777777" w:rsidR="004F21D8" w:rsidRPr="004B3B25"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sz w:val="28"/>
          <w:szCs w:val="28"/>
          <w:shd w:val="clear" w:color="auto" w:fill="FFFFFF"/>
        </w:rPr>
      </w:pPr>
      <w:r w:rsidRPr="004B3B25">
        <w:rPr>
          <w:rFonts w:ascii="Times New Roman" w:hAnsi="Times New Roman"/>
          <w:sz w:val="28"/>
          <w:szCs w:val="28"/>
          <w:shd w:val="clear" w:color="auto" w:fill="FFFFFF"/>
        </w:rPr>
        <w:t xml:space="preserve">расходы на оплату консультационных и аудиторских услуг; </w:t>
      </w:r>
    </w:p>
    <w:p w14:paraId="4AFF9204" w14:textId="77777777" w:rsidR="004F21D8" w:rsidRPr="004B3B25"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sz w:val="28"/>
          <w:szCs w:val="28"/>
          <w:shd w:val="clear" w:color="auto" w:fill="FFFFFF"/>
        </w:rPr>
      </w:pPr>
      <w:r w:rsidRPr="004B3B25">
        <w:rPr>
          <w:rFonts w:ascii="Times New Roman" w:hAnsi="Times New Roman"/>
          <w:sz w:val="28"/>
          <w:szCs w:val="28"/>
          <w:shd w:val="clear" w:color="auto" w:fill="FFFFFF"/>
        </w:rPr>
        <w:t xml:space="preserve">расходы на рекламу; </w:t>
      </w:r>
    </w:p>
    <w:p w14:paraId="49917D24" w14:textId="77777777" w:rsidR="004F21D8" w:rsidRPr="004B3B25" w:rsidRDefault="004F21D8" w:rsidP="00EA1B4C">
      <w:pPr>
        <w:pStyle w:val="afffd"/>
        <w:numPr>
          <w:ilvl w:val="0"/>
          <w:numId w:val="14"/>
        </w:numPr>
        <w:tabs>
          <w:tab w:val="left" w:pos="993"/>
        </w:tabs>
        <w:spacing w:after="0" w:line="240" w:lineRule="auto"/>
        <w:ind w:left="0" w:right="240" w:firstLine="709"/>
        <w:jc w:val="both"/>
        <w:rPr>
          <w:rFonts w:ascii="Times New Roman" w:eastAsia="Times New Roman" w:hAnsi="Times New Roman"/>
          <w:sz w:val="28"/>
          <w:szCs w:val="28"/>
        </w:rPr>
      </w:pPr>
      <w:r w:rsidRPr="004B3B25">
        <w:rPr>
          <w:rFonts w:ascii="Times New Roman" w:hAnsi="Times New Roman"/>
          <w:sz w:val="28"/>
          <w:szCs w:val="28"/>
          <w:shd w:val="clear" w:color="auto" w:fill="FFFFFF"/>
        </w:rPr>
        <w:t>расходы на подготовку и переподготовку кадров,</w:t>
      </w:r>
      <w:r w:rsidRPr="004B3B25">
        <w:rPr>
          <w:rFonts w:ascii="Times New Roman" w:eastAsia="Times New Roman" w:hAnsi="Times New Roman"/>
          <w:sz w:val="28"/>
          <w:szCs w:val="28"/>
        </w:rPr>
        <w:t xml:space="preserve"> </w:t>
      </w:r>
    </w:p>
    <w:p w14:paraId="6D7AB82D" w14:textId="77777777" w:rsidR="004F21D8" w:rsidRPr="004B3B25"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sz w:val="28"/>
          <w:szCs w:val="28"/>
        </w:rPr>
      </w:pPr>
      <w:r w:rsidRPr="004B3B25">
        <w:rPr>
          <w:rFonts w:ascii="Times New Roman" w:hAnsi="Times New Roman"/>
          <w:sz w:val="28"/>
          <w:szCs w:val="28"/>
        </w:rPr>
        <w:t>представительские расходы;</w:t>
      </w:r>
    </w:p>
    <w:p w14:paraId="17F877FB" w14:textId="77777777" w:rsidR="004F21D8" w:rsidRPr="004B3B25" w:rsidRDefault="004F21D8" w:rsidP="00EA1B4C">
      <w:pPr>
        <w:pStyle w:val="afffd"/>
        <w:numPr>
          <w:ilvl w:val="0"/>
          <w:numId w:val="14"/>
        </w:numPr>
        <w:tabs>
          <w:tab w:val="left" w:pos="993"/>
        </w:tabs>
        <w:spacing w:after="0" w:line="240" w:lineRule="auto"/>
        <w:ind w:left="0" w:right="240" w:firstLine="709"/>
        <w:jc w:val="both"/>
        <w:rPr>
          <w:rFonts w:ascii="Times New Roman" w:hAnsi="Times New Roman"/>
          <w:color w:val="000000"/>
          <w:sz w:val="28"/>
          <w:szCs w:val="28"/>
        </w:rPr>
      </w:pPr>
      <w:r w:rsidRPr="004B3B25">
        <w:rPr>
          <w:rFonts w:ascii="Times New Roman" w:eastAsia="Times New Roman" w:hAnsi="Times New Roman"/>
          <w:sz w:val="28"/>
          <w:szCs w:val="28"/>
        </w:rPr>
        <w:t>расходы на сертификацию продукции</w:t>
      </w:r>
      <w:r w:rsidRPr="004B3B25">
        <w:rPr>
          <w:rFonts w:ascii="Times New Roman" w:eastAsia="Times New Roman" w:hAnsi="Times New Roman"/>
          <w:color w:val="000000"/>
          <w:sz w:val="28"/>
          <w:szCs w:val="28"/>
        </w:rPr>
        <w:t xml:space="preserve">. </w:t>
      </w:r>
    </w:p>
    <w:p w14:paraId="321FA5BC" w14:textId="03F1618D" w:rsidR="004F21D8" w:rsidRDefault="004F21D8" w:rsidP="00EA1B4C">
      <w:pPr>
        <w:widowControl w:val="0"/>
        <w:autoSpaceDE w:val="0"/>
        <w:autoSpaceDN w:val="0"/>
        <w:adjustRightInd w:val="0"/>
        <w:ind w:firstLine="709"/>
        <w:rPr>
          <w:sz w:val="28"/>
          <w:szCs w:val="28"/>
        </w:rPr>
      </w:pPr>
      <w:r>
        <w:rPr>
          <w:sz w:val="28"/>
          <w:szCs w:val="28"/>
        </w:rPr>
        <w:t>Е</w:t>
      </w:r>
      <w:r w:rsidRPr="001B7701">
        <w:rPr>
          <w:sz w:val="28"/>
          <w:szCs w:val="28"/>
        </w:rPr>
        <w:t xml:space="preserve">сли в ходе разработки проекта были произведены (и могут быть </w:t>
      </w:r>
      <w:r>
        <w:rPr>
          <w:sz w:val="28"/>
          <w:szCs w:val="28"/>
        </w:rPr>
        <w:t>до</w:t>
      </w:r>
      <w:r>
        <w:rPr>
          <w:sz w:val="28"/>
          <w:szCs w:val="28"/>
        </w:rPr>
        <w:lastRenderedPageBreak/>
        <w:t>кументально подтверждены)</w:t>
      </w:r>
      <w:r w:rsidRPr="001B7701">
        <w:rPr>
          <w:sz w:val="28"/>
          <w:szCs w:val="28"/>
        </w:rPr>
        <w:t xml:space="preserve"> затраты </w:t>
      </w:r>
      <w:r>
        <w:rPr>
          <w:sz w:val="28"/>
          <w:szCs w:val="28"/>
        </w:rPr>
        <w:t>названных типов</w:t>
      </w:r>
      <w:r w:rsidRPr="001B7701">
        <w:rPr>
          <w:sz w:val="28"/>
          <w:szCs w:val="28"/>
        </w:rPr>
        <w:t xml:space="preserve">, то рекомендуется использовать их </w:t>
      </w:r>
      <w:r>
        <w:rPr>
          <w:sz w:val="28"/>
          <w:szCs w:val="28"/>
        </w:rPr>
        <w:t>фактические значения</w:t>
      </w:r>
      <w:r w:rsidRPr="001B7701">
        <w:rPr>
          <w:sz w:val="28"/>
          <w:szCs w:val="28"/>
        </w:rPr>
        <w:t xml:space="preserve">. </w:t>
      </w:r>
      <w:r>
        <w:rPr>
          <w:sz w:val="28"/>
          <w:szCs w:val="28"/>
        </w:rPr>
        <w:t>Во всех остальных случаях рекомендуется принять сумму прочих расходов на уровне 10% от заработной платы разработчиков проекта</w:t>
      </w:r>
      <w:r w:rsidR="00A061A2">
        <w:rPr>
          <w:sz w:val="28"/>
          <w:szCs w:val="28"/>
        </w:rPr>
        <w:t>.</w:t>
      </w:r>
    </w:p>
    <w:p w14:paraId="6283EB84" w14:textId="2153BE41" w:rsidR="004F21D8" w:rsidRPr="00F60838" w:rsidRDefault="0028420B" w:rsidP="00F60838">
      <w:pPr>
        <w:pStyle w:val="2"/>
        <w:ind w:firstLine="709"/>
        <w:jc w:val="left"/>
        <w:rPr>
          <w:rFonts w:ascii="Times New Roman" w:hAnsi="Times New Roman"/>
          <w:sz w:val="28"/>
          <w:szCs w:val="28"/>
        </w:rPr>
      </w:pPr>
      <w:bookmarkStart w:id="23" w:name="_Toc451347973"/>
      <w:r>
        <w:rPr>
          <w:rFonts w:ascii="Times New Roman" w:hAnsi="Times New Roman"/>
          <w:sz w:val="28"/>
          <w:szCs w:val="28"/>
        </w:rPr>
        <w:t>3</w:t>
      </w:r>
      <w:r w:rsidR="004F21D8" w:rsidRPr="004F21D8">
        <w:rPr>
          <w:rFonts w:ascii="Times New Roman" w:hAnsi="Times New Roman"/>
          <w:sz w:val="28"/>
          <w:szCs w:val="28"/>
        </w:rPr>
        <w:t>.1.</w:t>
      </w:r>
      <w:r w:rsidR="003D4A19">
        <w:rPr>
          <w:rFonts w:ascii="Times New Roman" w:hAnsi="Times New Roman"/>
          <w:sz w:val="28"/>
          <w:szCs w:val="28"/>
        </w:rPr>
        <w:t>9</w:t>
      </w:r>
      <w:r w:rsidR="004F21D8" w:rsidRPr="004F21D8">
        <w:rPr>
          <w:rFonts w:ascii="Times New Roman" w:hAnsi="Times New Roman"/>
          <w:sz w:val="28"/>
          <w:szCs w:val="28"/>
        </w:rPr>
        <w:t xml:space="preserve"> Расчет накладных расходов</w:t>
      </w:r>
      <w:bookmarkEnd w:id="23"/>
      <w:r w:rsidR="004F21D8" w:rsidRPr="004F21D8">
        <w:rPr>
          <w:rFonts w:ascii="Times New Roman" w:hAnsi="Times New Roman"/>
          <w:sz w:val="28"/>
          <w:szCs w:val="28"/>
        </w:rPr>
        <w:t xml:space="preserve">  </w:t>
      </w:r>
    </w:p>
    <w:p w14:paraId="79EF0476" w14:textId="77777777" w:rsidR="004F21D8" w:rsidRDefault="004F21D8" w:rsidP="00EA1B4C">
      <w:pPr>
        <w:widowControl w:val="0"/>
        <w:autoSpaceDE w:val="0"/>
        <w:autoSpaceDN w:val="0"/>
        <w:adjustRightInd w:val="0"/>
        <w:ind w:firstLine="709"/>
        <w:rPr>
          <w:sz w:val="28"/>
          <w:szCs w:val="28"/>
        </w:rPr>
      </w:pPr>
      <w:r w:rsidRPr="001B7701">
        <w:rPr>
          <w:sz w:val="28"/>
          <w:szCs w:val="28"/>
        </w:rPr>
        <w:t xml:space="preserve">Накладные расходы </w:t>
      </w:r>
      <w:r>
        <w:rPr>
          <w:sz w:val="28"/>
          <w:szCs w:val="28"/>
        </w:rPr>
        <w:t>– представляют собой</w:t>
      </w:r>
      <w:r w:rsidRPr="001B7701">
        <w:rPr>
          <w:sz w:val="28"/>
          <w:szCs w:val="28"/>
        </w:rPr>
        <w:t xml:space="preserve"> часть сметной </w:t>
      </w:r>
      <w:r>
        <w:rPr>
          <w:sz w:val="28"/>
          <w:szCs w:val="28"/>
        </w:rPr>
        <w:t xml:space="preserve">стоимости работ и являются </w:t>
      </w:r>
      <w:r w:rsidRPr="001B7701">
        <w:rPr>
          <w:sz w:val="28"/>
          <w:szCs w:val="28"/>
        </w:rPr>
        <w:t>совокупность</w:t>
      </w:r>
      <w:r>
        <w:rPr>
          <w:sz w:val="28"/>
          <w:szCs w:val="28"/>
        </w:rPr>
        <w:t>ю</w:t>
      </w:r>
      <w:r w:rsidRPr="001B7701">
        <w:rPr>
          <w:sz w:val="28"/>
          <w:szCs w:val="28"/>
        </w:rPr>
        <w:t xml:space="preserve"> затрат, связанных с созданием необходимых условий для выполнения </w:t>
      </w:r>
      <w:r>
        <w:rPr>
          <w:sz w:val="28"/>
          <w:szCs w:val="28"/>
        </w:rPr>
        <w:t xml:space="preserve">проектных </w:t>
      </w:r>
      <w:r w:rsidRPr="001B7701">
        <w:rPr>
          <w:sz w:val="28"/>
          <w:szCs w:val="28"/>
        </w:rPr>
        <w:t>работ,</w:t>
      </w:r>
      <w:r>
        <w:rPr>
          <w:sz w:val="28"/>
          <w:szCs w:val="28"/>
        </w:rPr>
        <w:t xml:space="preserve"> с работами по их организации</w:t>
      </w:r>
      <w:r w:rsidRPr="001B7701">
        <w:rPr>
          <w:sz w:val="28"/>
          <w:szCs w:val="28"/>
        </w:rPr>
        <w:t xml:space="preserve">, </w:t>
      </w:r>
      <w:r>
        <w:rPr>
          <w:sz w:val="28"/>
          <w:szCs w:val="28"/>
        </w:rPr>
        <w:t xml:space="preserve">обусловлены </w:t>
      </w:r>
      <w:r w:rsidRPr="001B7701">
        <w:rPr>
          <w:sz w:val="28"/>
          <w:szCs w:val="28"/>
        </w:rPr>
        <w:t>управлением и обслуживанием</w:t>
      </w:r>
      <w:r>
        <w:rPr>
          <w:sz w:val="28"/>
          <w:szCs w:val="28"/>
        </w:rPr>
        <w:t xml:space="preserve"> проекта</w:t>
      </w:r>
      <w:r w:rsidRPr="001B7701">
        <w:rPr>
          <w:sz w:val="28"/>
          <w:szCs w:val="28"/>
        </w:rPr>
        <w:t>.</w:t>
      </w:r>
      <w:r w:rsidRPr="009E2439">
        <w:t xml:space="preserve"> </w:t>
      </w:r>
      <w:r w:rsidRPr="009E2439">
        <w:rPr>
          <w:sz w:val="28"/>
          <w:szCs w:val="28"/>
        </w:rPr>
        <w:t>В</w:t>
      </w:r>
      <w:r>
        <w:rPr>
          <w:sz w:val="28"/>
          <w:szCs w:val="28"/>
        </w:rPr>
        <w:t xml:space="preserve"> составе накладных расходов выделяют</w:t>
      </w:r>
      <w:r w:rsidRPr="009E2439">
        <w:rPr>
          <w:sz w:val="28"/>
          <w:szCs w:val="28"/>
        </w:rPr>
        <w:t xml:space="preserve">: </w:t>
      </w:r>
    </w:p>
    <w:p w14:paraId="618B2E15" w14:textId="77777777" w:rsidR="004F21D8" w:rsidRPr="009271A7"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271A7">
        <w:rPr>
          <w:rFonts w:ascii="Times New Roman" w:hAnsi="Times New Roman"/>
          <w:sz w:val="28"/>
          <w:szCs w:val="28"/>
        </w:rPr>
        <w:t xml:space="preserve">расходы на оплату труда административно-хозяйственного персонала;  </w:t>
      </w:r>
    </w:p>
    <w:p w14:paraId="3373C85A" w14:textId="77777777" w:rsidR="004F21D8" w:rsidRPr="009271A7"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271A7">
        <w:rPr>
          <w:rFonts w:ascii="Times New Roman" w:hAnsi="Times New Roman"/>
          <w:sz w:val="28"/>
          <w:szCs w:val="28"/>
        </w:rPr>
        <w:t>почтово-телеграфные расходы;</w:t>
      </w:r>
    </w:p>
    <w:p w14:paraId="7BD9EDAC" w14:textId="77777777" w:rsidR="004F21D8" w:rsidRPr="009271A7"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271A7">
        <w:rPr>
          <w:rFonts w:ascii="Times New Roman" w:hAnsi="Times New Roman"/>
          <w:sz w:val="28"/>
          <w:szCs w:val="28"/>
        </w:rPr>
        <w:t xml:space="preserve">оплату услуг связи, в частности, оплата международных и междугородних телефонных переговоров; </w:t>
      </w:r>
    </w:p>
    <w:p w14:paraId="727FDC89" w14:textId="77777777" w:rsidR="004F21D8" w:rsidRPr="009271A7"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271A7">
        <w:rPr>
          <w:rFonts w:ascii="Times New Roman" w:hAnsi="Times New Roman"/>
          <w:sz w:val="28"/>
          <w:szCs w:val="28"/>
        </w:rPr>
        <w:t xml:space="preserve">расходы, связанные с приобретением права на использование программ для ЭВМ и баз данных по договорам с правообладателем (по лицензионным соглашениям); </w:t>
      </w:r>
    </w:p>
    <w:p w14:paraId="2E3C7A1E" w14:textId="77777777" w:rsidR="004F21D8"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pPr>
      <w:r w:rsidRPr="009271A7">
        <w:rPr>
          <w:rFonts w:ascii="Times New Roman" w:hAnsi="Times New Roman"/>
          <w:sz w:val="28"/>
          <w:szCs w:val="28"/>
        </w:rPr>
        <w:t>расходы на содержание и эксплуатацию вычислительной техники;</w:t>
      </w:r>
    </w:p>
    <w:p w14:paraId="61259E99" w14:textId="77777777" w:rsidR="004F21D8"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pPr>
      <w:r w:rsidRPr="009271A7">
        <w:rPr>
          <w:rFonts w:ascii="Times New Roman" w:hAnsi="Times New Roman"/>
          <w:sz w:val="28"/>
          <w:szCs w:val="28"/>
        </w:rPr>
        <w:t>расходы на типографские работы;</w:t>
      </w:r>
      <w:r w:rsidRPr="009E2439">
        <w:t xml:space="preserve"> </w:t>
      </w:r>
    </w:p>
    <w:p w14:paraId="7B423B48" w14:textId="77777777" w:rsidR="004F21D8" w:rsidRPr="009271A7" w:rsidRDefault="004F21D8" w:rsidP="00EA1B4C">
      <w:pPr>
        <w:pStyle w:val="afffd"/>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271A7">
        <w:rPr>
          <w:rFonts w:ascii="Times New Roman" w:hAnsi="Times New Roman"/>
          <w:sz w:val="28"/>
          <w:szCs w:val="28"/>
        </w:rPr>
        <w:t xml:space="preserve">расходы на содержание и эксплуатацию зданий, сооружений, помещений (отопление, освещение, энергоснабжение, водоснабжение, канализация и содержание в чистоте). </w:t>
      </w:r>
    </w:p>
    <w:p w14:paraId="36E921FB" w14:textId="7CA91C52" w:rsidR="004F21D8" w:rsidRPr="00DF6518" w:rsidRDefault="004F21D8" w:rsidP="00EA1B4C">
      <w:pPr>
        <w:widowControl w:val="0"/>
        <w:autoSpaceDE w:val="0"/>
        <w:autoSpaceDN w:val="0"/>
        <w:adjustRightInd w:val="0"/>
        <w:ind w:firstLine="709"/>
        <w:rPr>
          <w:b/>
          <w:sz w:val="28"/>
          <w:szCs w:val="28"/>
        </w:rPr>
      </w:pPr>
      <w:r>
        <w:rPr>
          <w:sz w:val="28"/>
          <w:szCs w:val="28"/>
        </w:rPr>
        <w:t>Е</w:t>
      </w:r>
      <w:r w:rsidRPr="001B7701">
        <w:rPr>
          <w:sz w:val="28"/>
          <w:szCs w:val="28"/>
        </w:rPr>
        <w:t xml:space="preserve">сли в ходе разработки проекта были произведены (и могут быть </w:t>
      </w:r>
      <w:r>
        <w:rPr>
          <w:sz w:val="28"/>
          <w:szCs w:val="28"/>
        </w:rPr>
        <w:t>документально подтверждены)</w:t>
      </w:r>
      <w:r w:rsidRPr="001B7701">
        <w:rPr>
          <w:sz w:val="28"/>
          <w:szCs w:val="28"/>
        </w:rPr>
        <w:t xml:space="preserve"> затраты </w:t>
      </w:r>
      <w:r>
        <w:rPr>
          <w:sz w:val="28"/>
          <w:szCs w:val="28"/>
        </w:rPr>
        <w:t>названных типов</w:t>
      </w:r>
      <w:r w:rsidRPr="001B7701">
        <w:rPr>
          <w:sz w:val="28"/>
          <w:szCs w:val="28"/>
        </w:rPr>
        <w:t xml:space="preserve">, то рекомендуется использовать их </w:t>
      </w:r>
      <w:r>
        <w:rPr>
          <w:sz w:val="28"/>
          <w:szCs w:val="28"/>
        </w:rPr>
        <w:t>фактические значения</w:t>
      </w:r>
      <w:r w:rsidRPr="001B7701">
        <w:rPr>
          <w:sz w:val="28"/>
          <w:szCs w:val="28"/>
        </w:rPr>
        <w:t xml:space="preserve">. </w:t>
      </w:r>
      <w:r>
        <w:rPr>
          <w:sz w:val="28"/>
          <w:szCs w:val="28"/>
        </w:rPr>
        <w:t xml:space="preserve">Во всех остальных случаях рекомендуется принять сумму накладных расходов на уровне </w:t>
      </w:r>
      <w:r w:rsidR="00A061A2">
        <w:rPr>
          <w:sz w:val="28"/>
          <w:szCs w:val="28"/>
        </w:rPr>
        <w:t>35</w:t>
      </w:r>
      <w:r>
        <w:rPr>
          <w:sz w:val="28"/>
          <w:szCs w:val="28"/>
        </w:rPr>
        <w:t xml:space="preserve">% от </w:t>
      </w:r>
      <w:r w:rsidRPr="002158B9">
        <w:rPr>
          <w:sz w:val="28"/>
          <w:szCs w:val="28"/>
        </w:rPr>
        <w:t>заработной платы разработчиков проекта</w:t>
      </w:r>
      <w:r w:rsidR="00A061A2">
        <w:rPr>
          <w:sz w:val="28"/>
          <w:szCs w:val="28"/>
        </w:rPr>
        <w:t>.</w:t>
      </w:r>
      <w:r>
        <w:rPr>
          <w:sz w:val="28"/>
          <w:szCs w:val="28"/>
        </w:rPr>
        <w:t xml:space="preserve"> </w:t>
      </w:r>
    </w:p>
    <w:p w14:paraId="28C97885" w14:textId="77777777" w:rsidR="004F21D8" w:rsidRPr="000A1C99" w:rsidRDefault="004F21D8" w:rsidP="000A1C99">
      <w:pPr>
        <w:pStyle w:val="a0"/>
        <w:tabs>
          <w:tab w:val="left" w:pos="851"/>
        </w:tabs>
        <w:ind w:firstLine="0"/>
        <w:rPr>
          <w:b/>
          <w:sz w:val="28"/>
          <w:szCs w:val="28"/>
        </w:rPr>
      </w:pPr>
    </w:p>
    <w:p w14:paraId="54215417" w14:textId="0759BB27" w:rsidR="000A1C99" w:rsidRPr="000A1C99" w:rsidRDefault="0028420B" w:rsidP="00954FC9">
      <w:pPr>
        <w:pStyle w:val="a0"/>
        <w:tabs>
          <w:tab w:val="left" w:pos="851"/>
        </w:tabs>
        <w:ind w:firstLine="709"/>
        <w:rPr>
          <w:b/>
          <w:bCs/>
          <w:sz w:val="28"/>
          <w:szCs w:val="28"/>
        </w:rPr>
      </w:pPr>
      <w:bookmarkStart w:id="24" w:name="_Toc457904506"/>
      <w:bookmarkStart w:id="25" w:name="_Toc457904915"/>
      <w:r>
        <w:rPr>
          <w:b/>
          <w:bCs/>
          <w:sz w:val="28"/>
          <w:szCs w:val="28"/>
        </w:rPr>
        <w:t>3</w:t>
      </w:r>
      <w:r w:rsidR="009B702A">
        <w:rPr>
          <w:b/>
          <w:bCs/>
          <w:sz w:val="28"/>
          <w:szCs w:val="28"/>
        </w:rPr>
        <w:t>.1.</w:t>
      </w:r>
      <w:r w:rsidR="003D4A19">
        <w:rPr>
          <w:b/>
          <w:bCs/>
          <w:sz w:val="28"/>
          <w:szCs w:val="28"/>
        </w:rPr>
        <w:t>10</w:t>
      </w:r>
      <w:r w:rsidR="009B702A">
        <w:rPr>
          <w:b/>
          <w:bCs/>
          <w:sz w:val="28"/>
          <w:szCs w:val="28"/>
        </w:rPr>
        <w:t xml:space="preserve"> </w:t>
      </w:r>
      <w:r w:rsidR="000A1C99" w:rsidRPr="000A1C99">
        <w:rPr>
          <w:b/>
          <w:bCs/>
          <w:sz w:val="28"/>
          <w:szCs w:val="28"/>
        </w:rPr>
        <w:t xml:space="preserve">Смета затрат </w:t>
      </w:r>
      <w:r w:rsidR="000A1C99" w:rsidRPr="00C85591">
        <w:rPr>
          <w:b/>
          <w:bCs/>
          <w:sz w:val="28"/>
          <w:szCs w:val="28"/>
        </w:rPr>
        <w:t>на разработку проекта</w:t>
      </w:r>
      <w:bookmarkEnd w:id="24"/>
      <w:bookmarkEnd w:id="25"/>
    </w:p>
    <w:p w14:paraId="1DA3E507" w14:textId="77777777" w:rsidR="000A1C99" w:rsidRPr="000A1C99" w:rsidRDefault="000A1C99" w:rsidP="000A1C99">
      <w:pPr>
        <w:pStyle w:val="a0"/>
        <w:tabs>
          <w:tab w:val="left" w:pos="851"/>
        </w:tabs>
        <w:ind w:firstLine="0"/>
        <w:rPr>
          <w:b/>
          <w:sz w:val="28"/>
          <w:szCs w:val="28"/>
        </w:rPr>
      </w:pPr>
    </w:p>
    <w:p w14:paraId="3395FBE2" w14:textId="76053759" w:rsidR="000A1C99" w:rsidRDefault="000A1C99" w:rsidP="009B702A">
      <w:pPr>
        <w:pStyle w:val="a0"/>
        <w:tabs>
          <w:tab w:val="left" w:pos="851"/>
        </w:tabs>
        <w:ind w:firstLine="567"/>
        <w:rPr>
          <w:sz w:val="28"/>
          <w:szCs w:val="28"/>
        </w:rPr>
      </w:pPr>
      <w:r w:rsidRPr="000A1C99">
        <w:rPr>
          <w:sz w:val="28"/>
          <w:szCs w:val="28"/>
        </w:rPr>
        <w:t>Таким образом, все расчеты, произведённые выше, сводим в общую смету затрат н</w:t>
      </w:r>
      <w:r w:rsidR="00954FC9">
        <w:rPr>
          <w:sz w:val="28"/>
          <w:szCs w:val="28"/>
        </w:rPr>
        <w:t xml:space="preserve">а разработку проекта (таблица </w:t>
      </w:r>
      <w:r w:rsidR="004F21D8">
        <w:rPr>
          <w:sz w:val="28"/>
          <w:szCs w:val="28"/>
        </w:rPr>
        <w:t>1</w:t>
      </w:r>
      <w:r w:rsidR="00F60838">
        <w:rPr>
          <w:sz w:val="28"/>
          <w:szCs w:val="28"/>
        </w:rPr>
        <w:t>1</w:t>
      </w:r>
      <w:r w:rsidRPr="000A1C99">
        <w:rPr>
          <w:sz w:val="28"/>
          <w:szCs w:val="28"/>
        </w:rPr>
        <w:t>).</w:t>
      </w:r>
    </w:p>
    <w:p w14:paraId="1BECEBBD" w14:textId="77777777" w:rsidR="00954FC9" w:rsidRDefault="00954FC9" w:rsidP="000A1C99">
      <w:pPr>
        <w:pStyle w:val="a0"/>
        <w:tabs>
          <w:tab w:val="left" w:pos="851"/>
        </w:tabs>
        <w:ind w:firstLine="0"/>
        <w:rPr>
          <w:sz w:val="28"/>
          <w:szCs w:val="28"/>
        </w:rPr>
      </w:pPr>
    </w:p>
    <w:p w14:paraId="6B1C74F2" w14:textId="653E93B9" w:rsidR="000A1C99" w:rsidRPr="000A1C99" w:rsidRDefault="000A1C99" w:rsidP="000A1C99">
      <w:pPr>
        <w:pStyle w:val="a0"/>
        <w:tabs>
          <w:tab w:val="left" w:pos="851"/>
        </w:tabs>
        <w:ind w:firstLine="0"/>
        <w:rPr>
          <w:sz w:val="28"/>
          <w:szCs w:val="28"/>
        </w:rPr>
      </w:pPr>
      <w:r w:rsidRPr="000A1C99">
        <w:rPr>
          <w:sz w:val="28"/>
          <w:szCs w:val="28"/>
        </w:rPr>
        <w:t xml:space="preserve">Таблица </w:t>
      </w:r>
      <w:r w:rsidR="004F21D8">
        <w:rPr>
          <w:sz w:val="28"/>
          <w:szCs w:val="28"/>
        </w:rPr>
        <w:t>1</w:t>
      </w:r>
      <w:r w:rsidR="00F60838">
        <w:rPr>
          <w:sz w:val="28"/>
          <w:szCs w:val="28"/>
        </w:rPr>
        <w:t>1</w:t>
      </w:r>
      <w:r w:rsidRPr="000A1C99">
        <w:rPr>
          <w:sz w:val="28"/>
          <w:szCs w:val="28"/>
        </w:rPr>
        <w:t xml:space="preserve"> – Смета затрат на разработку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02"/>
        <w:gridCol w:w="2383"/>
      </w:tblGrid>
      <w:tr w:rsidR="000A1C99" w:rsidRPr="0085550F" w14:paraId="314ABFDF" w14:textId="77777777" w:rsidTr="00A061A2">
        <w:tc>
          <w:tcPr>
            <w:tcW w:w="567" w:type="dxa"/>
            <w:shd w:val="clear" w:color="auto" w:fill="auto"/>
            <w:vAlign w:val="center"/>
          </w:tcPr>
          <w:p w14:paraId="3DBF4619" w14:textId="77777777" w:rsidR="009B702A" w:rsidRPr="00125545" w:rsidRDefault="000A1C99" w:rsidP="00954FC9">
            <w:pPr>
              <w:pStyle w:val="a0"/>
              <w:tabs>
                <w:tab w:val="left" w:pos="851"/>
              </w:tabs>
              <w:ind w:right="-690" w:hanging="16"/>
              <w:rPr>
                <w:b/>
                <w:sz w:val="24"/>
                <w:szCs w:val="24"/>
              </w:rPr>
            </w:pPr>
            <w:r w:rsidRPr="00125545">
              <w:rPr>
                <w:b/>
                <w:sz w:val="24"/>
                <w:szCs w:val="24"/>
              </w:rPr>
              <w:t>№</w:t>
            </w:r>
          </w:p>
          <w:p w14:paraId="6DF1135B" w14:textId="77777777" w:rsidR="000A1C99" w:rsidRPr="00125545" w:rsidRDefault="000A1C99" w:rsidP="00954FC9">
            <w:pPr>
              <w:pStyle w:val="a0"/>
              <w:tabs>
                <w:tab w:val="left" w:pos="851"/>
              </w:tabs>
              <w:ind w:right="-690" w:hanging="16"/>
              <w:rPr>
                <w:b/>
                <w:sz w:val="24"/>
                <w:szCs w:val="24"/>
              </w:rPr>
            </w:pPr>
            <w:r w:rsidRPr="00125545">
              <w:rPr>
                <w:b/>
                <w:sz w:val="24"/>
                <w:szCs w:val="24"/>
              </w:rPr>
              <w:t>п/п</w:t>
            </w:r>
          </w:p>
        </w:tc>
        <w:tc>
          <w:tcPr>
            <w:tcW w:w="6002" w:type="dxa"/>
            <w:shd w:val="clear" w:color="auto" w:fill="auto"/>
            <w:vAlign w:val="center"/>
          </w:tcPr>
          <w:p w14:paraId="548087F0" w14:textId="77777777" w:rsidR="000A1C99" w:rsidRPr="00125545" w:rsidRDefault="000A1C99" w:rsidP="00954FC9">
            <w:pPr>
              <w:pStyle w:val="a0"/>
              <w:tabs>
                <w:tab w:val="left" w:pos="851"/>
              </w:tabs>
              <w:ind w:right="-690" w:hanging="16"/>
              <w:jc w:val="center"/>
              <w:rPr>
                <w:b/>
                <w:sz w:val="24"/>
                <w:szCs w:val="24"/>
              </w:rPr>
            </w:pPr>
            <w:r w:rsidRPr="00125545">
              <w:rPr>
                <w:b/>
                <w:sz w:val="24"/>
                <w:szCs w:val="24"/>
              </w:rPr>
              <w:t>Наименование статьи затрат</w:t>
            </w:r>
          </w:p>
        </w:tc>
        <w:tc>
          <w:tcPr>
            <w:tcW w:w="2383" w:type="dxa"/>
            <w:shd w:val="clear" w:color="auto" w:fill="auto"/>
            <w:vAlign w:val="center"/>
          </w:tcPr>
          <w:p w14:paraId="61EBE205" w14:textId="77777777" w:rsidR="000A1C99" w:rsidRPr="00125545" w:rsidRDefault="00954FC9" w:rsidP="00954FC9">
            <w:pPr>
              <w:pStyle w:val="a0"/>
              <w:tabs>
                <w:tab w:val="left" w:pos="182"/>
              </w:tabs>
              <w:ind w:right="-690" w:hanging="16"/>
              <w:rPr>
                <w:b/>
                <w:sz w:val="24"/>
                <w:szCs w:val="24"/>
              </w:rPr>
            </w:pPr>
            <w:r w:rsidRPr="00125545">
              <w:rPr>
                <w:b/>
                <w:sz w:val="24"/>
                <w:szCs w:val="24"/>
              </w:rPr>
              <w:t xml:space="preserve">       </w:t>
            </w:r>
            <w:r w:rsidR="000A1C99" w:rsidRPr="00125545">
              <w:rPr>
                <w:b/>
                <w:sz w:val="24"/>
                <w:szCs w:val="24"/>
              </w:rPr>
              <w:t>Сумма, руб.</w:t>
            </w:r>
          </w:p>
        </w:tc>
      </w:tr>
      <w:tr w:rsidR="000A1C99" w:rsidRPr="0085550F" w14:paraId="2E02B400" w14:textId="77777777" w:rsidTr="00A061A2">
        <w:tc>
          <w:tcPr>
            <w:tcW w:w="567" w:type="dxa"/>
            <w:shd w:val="clear" w:color="auto" w:fill="auto"/>
          </w:tcPr>
          <w:p w14:paraId="1BAF90A0" w14:textId="77777777" w:rsidR="000A1C99" w:rsidRPr="0085550F" w:rsidRDefault="000A1C99" w:rsidP="0085550F">
            <w:pPr>
              <w:pStyle w:val="a0"/>
              <w:tabs>
                <w:tab w:val="left" w:pos="851"/>
              </w:tabs>
              <w:ind w:hanging="93"/>
              <w:jc w:val="center"/>
              <w:rPr>
                <w:sz w:val="24"/>
                <w:szCs w:val="24"/>
              </w:rPr>
            </w:pPr>
            <w:r w:rsidRPr="0085550F">
              <w:rPr>
                <w:sz w:val="24"/>
                <w:szCs w:val="24"/>
              </w:rPr>
              <w:t>1</w:t>
            </w:r>
          </w:p>
        </w:tc>
        <w:tc>
          <w:tcPr>
            <w:tcW w:w="6002" w:type="dxa"/>
            <w:shd w:val="clear" w:color="auto" w:fill="auto"/>
          </w:tcPr>
          <w:p w14:paraId="394C0FF5" w14:textId="77777777" w:rsidR="000A1C99" w:rsidRPr="0085550F" w:rsidRDefault="000A1C99" w:rsidP="0085550F">
            <w:pPr>
              <w:pStyle w:val="a0"/>
              <w:tabs>
                <w:tab w:val="left" w:pos="851"/>
              </w:tabs>
              <w:ind w:firstLine="33"/>
              <w:rPr>
                <w:sz w:val="24"/>
                <w:szCs w:val="24"/>
              </w:rPr>
            </w:pPr>
            <w:r w:rsidRPr="0085550F">
              <w:rPr>
                <w:sz w:val="24"/>
                <w:szCs w:val="24"/>
              </w:rPr>
              <w:t>Материальные затраты</w:t>
            </w:r>
          </w:p>
        </w:tc>
        <w:tc>
          <w:tcPr>
            <w:tcW w:w="2383" w:type="dxa"/>
            <w:shd w:val="clear" w:color="auto" w:fill="auto"/>
          </w:tcPr>
          <w:p w14:paraId="360D0EEF" w14:textId="77777777" w:rsidR="000A1C99" w:rsidRPr="0085550F" w:rsidRDefault="000A1C99" w:rsidP="0085550F">
            <w:pPr>
              <w:pStyle w:val="a0"/>
              <w:tabs>
                <w:tab w:val="left" w:pos="851"/>
              </w:tabs>
              <w:rPr>
                <w:b/>
                <w:sz w:val="24"/>
                <w:szCs w:val="24"/>
              </w:rPr>
            </w:pPr>
          </w:p>
        </w:tc>
      </w:tr>
      <w:tr w:rsidR="000A1C99" w:rsidRPr="0085550F" w14:paraId="4629D220" w14:textId="77777777" w:rsidTr="00A061A2">
        <w:tc>
          <w:tcPr>
            <w:tcW w:w="567" w:type="dxa"/>
            <w:shd w:val="clear" w:color="auto" w:fill="auto"/>
          </w:tcPr>
          <w:p w14:paraId="38C04149" w14:textId="77777777" w:rsidR="000A1C99" w:rsidRPr="0085550F" w:rsidRDefault="000A1C99" w:rsidP="0085550F">
            <w:pPr>
              <w:pStyle w:val="a0"/>
              <w:tabs>
                <w:tab w:val="left" w:pos="851"/>
              </w:tabs>
              <w:ind w:hanging="93"/>
              <w:jc w:val="center"/>
              <w:rPr>
                <w:sz w:val="24"/>
                <w:szCs w:val="24"/>
              </w:rPr>
            </w:pPr>
            <w:r w:rsidRPr="0085550F">
              <w:rPr>
                <w:sz w:val="24"/>
                <w:szCs w:val="24"/>
              </w:rPr>
              <w:t>2</w:t>
            </w:r>
          </w:p>
        </w:tc>
        <w:tc>
          <w:tcPr>
            <w:tcW w:w="6002" w:type="dxa"/>
            <w:shd w:val="clear" w:color="auto" w:fill="auto"/>
          </w:tcPr>
          <w:p w14:paraId="42956CD4" w14:textId="77777777" w:rsidR="000A1C99" w:rsidRPr="0085550F" w:rsidRDefault="000A1C99" w:rsidP="0085550F">
            <w:pPr>
              <w:pStyle w:val="a0"/>
              <w:tabs>
                <w:tab w:val="left" w:pos="851"/>
              </w:tabs>
              <w:ind w:firstLine="33"/>
              <w:rPr>
                <w:sz w:val="24"/>
                <w:szCs w:val="24"/>
              </w:rPr>
            </w:pPr>
            <w:r w:rsidRPr="0085550F">
              <w:rPr>
                <w:sz w:val="24"/>
                <w:szCs w:val="24"/>
              </w:rPr>
              <w:t>Заработная плата разработчиков проекта</w:t>
            </w:r>
          </w:p>
        </w:tc>
        <w:tc>
          <w:tcPr>
            <w:tcW w:w="2383" w:type="dxa"/>
            <w:shd w:val="clear" w:color="auto" w:fill="auto"/>
          </w:tcPr>
          <w:p w14:paraId="797CDCA6" w14:textId="77777777" w:rsidR="000A1C99" w:rsidRPr="0085550F" w:rsidRDefault="000A1C99" w:rsidP="0085550F">
            <w:pPr>
              <w:pStyle w:val="a0"/>
              <w:tabs>
                <w:tab w:val="left" w:pos="851"/>
              </w:tabs>
              <w:rPr>
                <w:b/>
                <w:sz w:val="24"/>
                <w:szCs w:val="24"/>
              </w:rPr>
            </w:pPr>
          </w:p>
        </w:tc>
      </w:tr>
      <w:tr w:rsidR="000A1C99" w:rsidRPr="0085550F" w14:paraId="32B44BE9" w14:textId="77777777" w:rsidTr="00A061A2">
        <w:tc>
          <w:tcPr>
            <w:tcW w:w="567" w:type="dxa"/>
            <w:shd w:val="clear" w:color="auto" w:fill="auto"/>
          </w:tcPr>
          <w:p w14:paraId="4D6EFF59" w14:textId="77777777" w:rsidR="000A1C99" w:rsidRPr="0085550F" w:rsidRDefault="000A1C99" w:rsidP="0085550F">
            <w:pPr>
              <w:pStyle w:val="a0"/>
              <w:tabs>
                <w:tab w:val="left" w:pos="851"/>
              </w:tabs>
              <w:ind w:hanging="93"/>
              <w:jc w:val="center"/>
              <w:rPr>
                <w:sz w:val="24"/>
                <w:szCs w:val="24"/>
              </w:rPr>
            </w:pPr>
            <w:r w:rsidRPr="0085550F">
              <w:rPr>
                <w:sz w:val="24"/>
                <w:szCs w:val="24"/>
              </w:rPr>
              <w:t>3</w:t>
            </w:r>
          </w:p>
        </w:tc>
        <w:tc>
          <w:tcPr>
            <w:tcW w:w="6002" w:type="dxa"/>
            <w:shd w:val="clear" w:color="auto" w:fill="auto"/>
          </w:tcPr>
          <w:p w14:paraId="3646DE7C" w14:textId="77777777" w:rsidR="000A1C99" w:rsidRPr="0085550F" w:rsidRDefault="000A1C99" w:rsidP="0085550F">
            <w:pPr>
              <w:pStyle w:val="a0"/>
              <w:tabs>
                <w:tab w:val="left" w:pos="851"/>
              </w:tabs>
              <w:ind w:firstLine="33"/>
              <w:rPr>
                <w:sz w:val="24"/>
                <w:szCs w:val="24"/>
              </w:rPr>
            </w:pPr>
            <w:r w:rsidRPr="0085550F">
              <w:rPr>
                <w:sz w:val="24"/>
                <w:szCs w:val="24"/>
              </w:rPr>
              <w:t>Страховые взносы</w:t>
            </w:r>
          </w:p>
        </w:tc>
        <w:tc>
          <w:tcPr>
            <w:tcW w:w="2383" w:type="dxa"/>
            <w:shd w:val="clear" w:color="auto" w:fill="auto"/>
          </w:tcPr>
          <w:p w14:paraId="57D21D20" w14:textId="77777777" w:rsidR="000A1C99" w:rsidRPr="0085550F" w:rsidRDefault="000A1C99" w:rsidP="0085550F">
            <w:pPr>
              <w:pStyle w:val="a0"/>
              <w:tabs>
                <w:tab w:val="left" w:pos="851"/>
              </w:tabs>
              <w:rPr>
                <w:b/>
                <w:sz w:val="24"/>
                <w:szCs w:val="24"/>
              </w:rPr>
            </w:pPr>
          </w:p>
        </w:tc>
      </w:tr>
      <w:tr w:rsidR="000A1C99" w:rsidRPr="0085550F" w14:paraId="636ABEF0" w14:textId="77777777" w:rsidTr="00A061A2">
        <w:tc>
          <w:tcPr>
            <w:tcW w:w="567" w:type="dxa"/>
            <w:shd w:val="clear" w:color="auto" w:fill="auto"/>
          </w:tcPr>
          <w:p w14:paraId="49D10A14" w14:textId="77777777" w:rsidR="000A1C99" w:rsidRPr="0085550F" w:rsidRDefault="000A1C99" w:rsidP="0085550F">
            <w:pPr>
              <w:pStyle w:val="a0"/>
              <w:tabs>
                <w:tab w:val="left" w:pos="851"/>
              </w:tabs>
              <w:ind w:hanging="93"/>
              <w:jc w:val="center"/>
              <w:rPr>
                <w:sz w:val="24"/>
                <w:szCs w:val="24"/>
              </w:rPr>
            </w:pPr>
            <w:r w:rsidRPr="0085550F">
              <w:rPr>
                <w:sz w:val="24"/>
                <w:szCs w:val="24"/>
              </w:rPr>
              <w:t>4</w:t>
            </w:r>
          </w:p>
        </w:tc>
        <w:tc>
          <w:tcPr>
            <w:tcW w:w="6002" w:type="dxa"/>
            <w:shd w:val="clear" w:color="auto" w:fill="auto"/>
          </w:tcPr>
          <w:p w14:paraId="737C7256" w14:textId="77777777" w:rsidR="000A1C99" w:rsidRPr="0085550F" w:rsidRDefault="000A1C99" w:rsidP="0085550F">
            <w:pPr>
              <w:pStyle w:val="a0"/>
              <w:tabs>
                <w:tab w:val="left" w:pos="851"/>
              </w:tabs>
              <w:ind w:firstLine="33"/>
              <w:rPr>
                <w:sz w:val="24"/>
                <w:szCs w:val="24"/>
              </w:rPr>
            </w:pPr>
            <w:r w:rsidRPr="0085550F">
              <w:rPr>
                <w:sz w:val="24"/>
                <w:szCs w:val="24"/>
              </w:rPr>
              <w:t>Амортизационные отчисления</w:t>
            </w:r>
          </w:p>
        </w:tc>
        <w:tc>
          <w:tcPr>
            <w:tcW w:w="2383" w:type="dxa"/>
            <w:shd w:val="clear" w:color="auto" w:fill="auto"/>
          </w:tcPr>
          <w:p w14:paraId="083B3B9E" w14:textId="77777777" w:rsidR="000A1C99" w:rsidRPr="0085550F" w:rsidRDefault="000A1C99" w:rsidP="0085550F">
            <w:pPr>
              <w:pStyle w:val="a0"/>
              <w:tabs>
                <w:tab w:val="left" w:pos="851"/>
              </w:tabs>
              <w:rPr>
                <w:b/>
                <w:sz w:val="24"/>
                <w:szCs w:val="24"/>
              </w:rPr>
            </w:pPr>
          </w:p>
        </w:tc>
      </w:tr>
      <w:tr w:rsidR="000A1C99" w:rsidRPr="0085550F" w14:paraId="562D032E" w14:textId="77777777" w:rsidTr="00A061A2">
        <w:tc>
          <w:tcPr>
            <w:tcW w:w="567" w:type="dxa"/>
            <w:shd w:val="clear" w:color="auto" w:fill="auto"/>
          </w:tcPr>
          <w:p w14:paraId="112BF347" w14:textId="77777777" w:rsidR="000A1C99" w:rsidRPr="0085550F" w:rsidRDefault="000A1C99" w:rsidP="0085550F">
            <w:pPr>
              <w:pStyle w:val="a0"/>
              <w:tabs>
                <w:tab w:val="left" w:pos="851"/>
              </w:tabs>
              <w:ind w:hanging="93"/>
              <w:jc w:val="center"/>
              <w:rPr>
                <w:sz w:val="24"/>
                <w:szCs w:val="24"/>
              </w:rPr>
            </w:pPr>
            <w:r w:rsidRPr="0085550F">
              <w:rPr>
                <w:sz w:val="24"/>
                <w:szCs w:val="24"/>
              </w:rPr>
              <w:lastRenderedPageBreak/>
              <w:t>5</w:t>
            </w:r>
          </w:p>
        </w:tc>
        <w:tc>
          <w:tcPr>
            <w:tcW w:w="6002" w:type="dxa"/>
            <w:shd w:val="clear" w:color="auto" w:fill="auto"/>
          </w:tcPr>
          <w:p w14:paraId="5E20A875" w14:textId="77777777" w:rsidR="000A1C99" w:rsidRPr="0085550F" w:rsidRDefault="000A1C99" w:rsidP="0085550F">
            <w:pPr>
              <w:pStyle w:val="a0"/>
              <w:tabs>
                <w:tab w:val="left" w:pos="851"/>
              </w:tabs>
              <w:ind w:firstLine="33"/>
              <w:rPr>
                <w:sz w:val="24"/>
                <w:szCs w:val="24"/>
              </w:rPr>
            </w:pPr>
            <w:r w:rsidRPr="0085550F">
              <w:rPr>
                <w:sz w:val="24"/>
                <w:szCs w:val="24"/>
              </w:rPr>
              <w:t>Затраты на эксплуатацию оборудования</w:t>
            </w:r>
          </w:p>
        </w:tc>
        <w:tc>
          <w:tcPr>
            <w:tcW w:w="2383" w:type="dxa"/>
            <w:shd w:val="clear" w:color="auto" w:fill="auto"/>
          </w:tcPr>
          <w:p w14:paraId="25EB7D27" w14:textId="77777777" w:rsidR="000A1C99" w:rsidRPr="0085550F" w:rsidRDefault="000A1C99" w:rsidP="0085550F">
            <w:pPr>
              <w:pStyle w:val="a0"/>
              <w:tabs>
                <w:tab w:val="left" w:pos="851"/>
              </w:tabs>
              <w:rPr>
                <w:b/>
                <w:sz w:val="24"/>
                <w:szCs w:val="24"/>
              </w:rPr>
            </w:pPr>
          </w:p>
        </w:tc>
      </w:tr>
      <w:tr w:rsidR="000A1C99" w:rsidRPr="0085550F" w14:paraId="7679A1FD" w14:textId="77777777" w:rsidTr="00A061A2">
        <w:tc>
          <w:tcPr>
            <w:tcW w:w="567" w:type="dxa"/>
            <w:shd w:val="clear" w:color="auto" w:fill="auto"/>
          </w:tcPr>
          <w:p w14:paraId="17DFD687" w14:textId="77777777" w:rsidR="000A1C99" w:rsidRPr="0085550F" w:rsidRDefault="000A1C99" w:rsidP="0085550F">
            <w:pPr>
              <w:pStyle w:val="a0"/>
              <w:tabs>
                <w:tab w:val="left" w:pos="851"/>
              </w:tabs>
              <w:ind w:hanging="93"/>
              <w:jc w:val="center"/>
              <w:rPr>
                <w:sz w:val="24"/>
                <w:szCs w:val="24"/>
              </w:rPr>
            </w:pPr>
            <w:r w:rsidRPr="0085550F">
              <w:rPr>
                <w:sz w:val="24"/>
                <w:szCs w:val="24"/>
              </w:rPr>
              <w:t>6</w:t>
            </w:r>
          </w:p>
        </w:tc>
        <w:tc>
          <w:tcPr>
            <w:tcW w:w="6002" w:type="dxa"/>
            <w:shd w:val="clear" w:color="auto" w:fill="auto"/>
          </w:tcPr>
          <w:p w14:paraId="0135B238" w14:textId="77777777" w:rsidR="000A1C99" w:rsidRPr="0085550F" w:rsidRDefault="000A1C99" w:rsidP="0085550F">
            <w:pPr>
              <w:pStyle w:val="a0"/>
              <w:tabs>
                <w:tab w:val="left" w:pos="851"/>
              </w:tabs>
              <w:ind w:firstLine="33"/>
              <w:rPr>
                <w:sz w:val="24"/>
                <w:szCs w:val="24"/>
              </w:rPr>
            </w:pPr>
            <w:r w:rsidRPr="0085550F">
              <w:rPr>
                <w:sz w:val="24"/>
                <w:szCs w:val="24"/>
              </w:rPr>
              <w:t>Прочие расходы (</w:t>
            </w:r>
            <w:r w:rsidR="00D13F3B" w:rsidRPr="00CA446D">
              <w:rPr>
                <w:sz w:val="24"/>
                <w:szCs w:val="24"/>
              </w:rPr>
              <w:t>10</w:t>
            </w:r>
            <w:r w:rsidRPr="00CA446D">
              <w:rPr>
                <w:sz w:val="24"/>
                <w:szCs w:val="24"/>
              </w:rPr>
              <w:t>%</w:t>
            </w:r>
            <w:r w:rsidRPr="0085550F">
              <w:rPr>
                <w:sz w:val="24"/>
                <w:szCs w:val="24"/>
              </w:rPr>
              <w:t xml:space="preserve"> от п.2)</w:t>
            </w:r>
          </w:p>
        </w:tc>
        <w:tc>
          <w:tcPr>
            <w:tcW w:w="2383" w:type="dxa"/>
            <w:shd w:val="clear" w:color="auto" w:fill="auto"/>
          </w:tcPr>
          <w:p w14:paraId="0402B22A" w14:textId="77777777" w:rsidR="000A1C99" w:rsidRPr="0085550F" w:rsidRDefault="000A1C99" w:rsidP="0085550F">
            <w:pPr>
              <w:pStyle w:val="a0"/>
              <w:tabs>
                <w:tab w:val="left" w:pos="851"/>
              </w:tabs>
              <w:rPr>
                <w:b/>
                <w:sz w:val="24"/>
                <w:szCs w:val="24"/>
              </w:rPr>
            </w:pPr>
          </w:p>
        </w:tc>
      </w:tr>
      <w:tr w:rsidR="000A1C99" w:rsidRPr="0085550F" w14:paraId="0202502E" w14:textId="77777777" w:rsidTr="00A061A2">
        <w:tc>
          <w:tcPr>
            <w:tcW w:w="567" w:type="dxa"/>
            <w:shd w:val="clear" w:color="auto" w:fill="auto"/>
          </w:tcPr>
          <w:p w14:paraId="33485D1B" w14:textId="77777777" w:rsidR="000A1C99" w:rsidRPr="0085550F" w:rsidRDefault="000A1C99" w:rsidP="0085550F">
            <w:pPr>
              <w:pStyle w:val="a0"/>
              <w:tabs>
                <w:tab w:val="left" w:pos="851"/>
              </w:tabs>
              <w:ind w:hanging="93"/>
              <w:jc w:val="center"/>
              <w:rPr>
                <w:sz w:val="24"/>
                <w:szCs w:val="24"/>
              </w:rPr>
            </w:pPr>
            <w:r w:rsidRPr="0085550F">
              <w:rPr>
                <w:sz w:val="24"/>
                <w:szCs w:val="24"/>
              </w:rPr>
              <w:t>7</w:t>
            </w:r>
          </w:p>
        </w:tc>
        <w:tc>
          <w:tcPr>
            <w:tcW w:w="6002" w:type="dxa"/>
            <w:shd w:val="clear" w:color="auto" w:fill="auto"/>
          </w:tcPr>
          <w:p w14:paraId="7A28A880" w14:textId="77777777" w:rsidR="000A1C99" w:rsidRPr="0085550F" w:rsidRDefault="009B702A" w:rsidP="0085550F">
            <w:pPr>
              <w:pStyle w:val="a0"/>
              <w:tabs>
                <w:tab w:val="left" w:pos="851"/>
              </w:tabs>
              <w:ind w:firstLine="33"/>
              <w:rPr>
                <w:sz w:val="24"/>
                <w:szCs w:val="24"/>
              </w:rPr>
            </w:pPr>
            <w:r w:rsidRPr="0085550F">
              <w:rPr>
                <w:sz w:val="24"/>
                <w:szCs w:val="24"/>
              </w:rPr>
              <w:t>Накладные расходы (</w:t>
            </w:r>
            <w:r w:rsidR="00D13F3B" w:rsidRPr="00CA446D">
              <w:rPr>
                <w:sz w:val="24"/>
                <w:szCs w:val="24"/>
              </w:rPr>
              <w:t>3</w:t>
            </w:r>
            <w:r w:rsidRPr="00CA446D">
              <w:rPr>
                <w:sz w:val="24"/>
                <w:szCs w:val="24"/>
              </w:rPr>
              <w:t>5</w:t>
            </w:r>
            <w:r w:rsidR="000A1C99" w:rsidRPr="00CA446D">
              <w:rPr>
                <w:sz w:val="24"/>
                <w:szCs w:val="24"/>
              </w:rPr>
              <w:t>%</w:t>
            </w:r>
            <w:r w:rsidR="000A1C99" w:rsidRPr="0085550F">
              <w:rPr>
                <w:sz w:val="24"/>
                <w:szCs w:val="24"/>
              </w:rPr>
              <w:t xml:space="preserve"> от п.2)</w:t>
            </w:r>
          </w:p>
        </w:tc>
        <w:tc>
          <w:tcPr>
            <w:tcW w:w="2383" w:type="dxa"/>
            <w:shd w:val="clear" w:color="auto" w:fill="auto"/>
          </w:tcPr>
          <w:p w14:paraId="04D53296" w14:textId="77777777" w:rsidR="000A1C99" w:rsidRPr="0085550F" w:rsidRDefault="000A1C99" w:rsidP="0085550F">
            <w:pPr>
              <w:pStyle w:val="a0"/>
              <w:tabs>
                <w:tab w:val="left" w:pos="851"/>
              </w:tabs>
              <w:rPr>
                <w:b/>
                <w:sz w:val="24"/>
                <w:szCs w:val="24"/>
              </w:rPr>
            </w:pPr>
          </w:p>
        </w:tc>
      </w:tr>
    </w:tbl>
    <w:p w14:paraId="2DCAA438" w14:textId="77777777" w:rsidR="00A061A2" w:rsidRDefault="00A061A2" w:rsidP="00A061A2">
      <w:pPr>
        <w:widowControl w:val="0"/>
        <w:autoSpaceDE w:val="0"/>
        <w:autoSpaceDN w:val="0"/>
        <w:adjustRightInd w:val="0"/>
        <w:ind w:firstLine="567"/>
        <w:rPr>
          <w:sz w:val="28"/>
          <w:szCs w:val="28"/>
        </w:rPr>
      </w:pPr>
    </w:p>
    <w:p w14:paraId="7F5A355B" w14:textId="611D584A" w:rsidR="00385A81" w:rsidRDefault="00A061A2" w:rsidP="00FD75C1">
      <w:pPr>
        <w:widowControl w:val="0"/>
        <w:autoSpaceDE w:val="0"/>
        <w:autoSpaceDN w:val="0"/>
        <w:adjustRightInd w:val="0"/>
        <w:ind w:firstLine="567"/>
        <w:rPr>
          <w:sz w:val="28"/>
          <w:szCs w:val="28"/>
        </w:rPr>
      </w:pPr>
      <w:r>
        <w:rPr>
          <w:sz w:val="28"/>
          <w:szCs w:val="28"/>
        </w:rPr>
        <w:t>По</w:t>
      </w:r>
      <w:r w:rsidRPr="00AF658A">
        <w:rPr>
          <w:sz w:val="28"/>
          <w:szCs w:val="28"/>
        </w:rPr>
        <w:t xml:space="preserve"> результатам таблицы </w:t>
      </w:r>
      <w:r>
        <w:rPr>
          <w:sz w:val="28"/>
          <w:szCs w:val="28"/>
        </w:rPr>
        <w:t>1</w:t>
      </w:r>
      <w:r w:rsidR="00F60838">
        <w:rPr>
          <w:sz w:val="28"/>
          <w:szCs w:val="28"/>
        </w:rPr>
        <w:t>1</w:t>
      </w:r>
      <w:r w:rsidRPr="00AF658A">
        <w:rPr>
          <w:sz w:val="28"/>
          <w:szCs w:val="28"/>
        </w:rPr>
        <w:t xml:space="preserve"> рекоменду</w:t>
      </w:r>
      <w:r>
        <w:rPr>
          <w:sz w:val="28"/>
          <w:szCs w:val="28"/>
        </w:rPr>
        <w:t>ется сделать круговую диаграмму</w:t>
      </w:r>
      <w:r w:rsidR="00385A81">
        <w:rPr>
          <w:sz w:val="28"/>
          <w:szCs w:val="28"/>
        </w:rPr>
        <w:t xml:space="preserve"> (рисунок 1)</w:t>
      </w:r>
      <w:r w:rsidRPr="00AF658A">
        <w:rPr>
          <w:sz w:val="28"/>
          <w:szCs w:val="28"/>
        </w:rPr>
        <w:t>, характеризующую долю каждой г</w:t>
      </w:r>
      <w:r>
        <w:rPr>
          <w:sz w:val="28"/>
          <w:szCs w:val="28"/>
        </w:rPr>
        <w:t>руппы затрат в их общей сумме и с</w:t>
      </w:r>
      <w:r w:rsidRPr="00AF658A">
        <w:rPr>
          <w:sz w:val="28"/>
          <w:szCs w:val="28"/>
        </w:rPr>
        <w:t xml:space="preserve">делать вывод о значимости каждой статьи затрат в смете. </w:t>
      </w:r>
    </w:p>
    <w:p w14:paraId="42BDE217" w14:textId="77777777" w:rsidR="00385A81" w:rsidRPr="00064B62" w:rsidRDefault="00385A81" w:rsidP="00385A81">
      <w:pPr>
        <w:autoSpaceDE w:val="0"/>
        <w:autoSpaceDN w:val="0"/>
        <w:adjustRightInd w:val="0"/>
        <w:spacing w:line="360" w:lineRule="auto"/>
        <w:ind w:firstLine="567"/>
        <w:jc w:val="center"/>
        <w:rPr>
          <w:b/>
          <w:bCs/>
          <w:color w:val="000000"/>
          <w:sz w:val="28"/>
          <w:szCs w:val="28"/>
        </w:rPr>
      </w:pPr>
      <w:r w:rsidRPr="00CC538D">
        <w:rPr>
          <w:rFonts w:ascii="Arial" w:hAnsi="Arial" w:cs="Arial"/>
          <w:noProof/>
          <w:color w:val="000000"/>
          <w:sz w:val="14"/>
          <w:szCs w:val="14"/>
        </w:rPr>
        <w:drawing>
          <wp:inline distT="0" distB="0" distL="0" distR="0" wp14:anchorId="283B2C3D" wp14:editId="0CB54BC3">
            <wp:extent cx="3352800" cy="2238375"/>
            <wp:effectExtent l="0" t="0" r="0" b="9525"/>
            <wp:docPr id="11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7AFD65" w14:textId="073BB198" w:rsidR="00385A81" w:rsidRDefault="00385A81" w:rsidP="00FD75C1">
      <w:pPr>
        <w:tabs>
          <w:tab w:val="right" w:pos="6237"/>
        </w:tabs>
        <w:spacing w:line="264" w:lineRule="auto"/>
        <w:jc w:val="center"/>
        <w:rPr>
          <w:sz w:val="28"/>
          <w:szCs w:val="28"/>
        </w:rPr>
      </w:pPr>
      <w:r w:rsidRPr="00064B62">
        <w:rPr>
          <w:sz w:val="28"/>
          <w:szCs w:val="28"/>
        </w:rPr>
        <w:t>Рисунок 1 – Структура затра</w:t>
      </w:r>
      <w:r w:rsidR="00FD75C1">
        <w:rPr>
          <w:sz w:val="28"/>
          <w:szCs w:val="28"/>
        </w:rPr>
        <w:t>т</w:t>
      </w:r>
    </w:p>
    <w:p w14:paraId="4257C6CF" w14:textId="77777777" w:rsidR="000A1C99" w:rsidRPr="000A1C99" w:rsidRDefault="000A1C99" w:rsidP="000A1C99">
      <w:pPr>
        <w:pStyle w:val="a0"/>
        <w:tabs>
          <w:tab w:val="left" w:pos="851"/>
        </w:tabs>
        <w:ind w:firstLine="0"/>
        <w:rPr>
          <w:sz w:val="28"/>
          <w:szCs w:val="28"/>
        </w:rPr>
      </w:pPr>
    </w:p>
    <w:p w14:paraId="3C72D91A" w14:textId="4B345631" w:rsidR="000A1C99" w:rsidRDefault="0028420B" w:rsidP="0028420B">
      <w:pPr>
        <w:pStyle w:val="a0"/>
        <w:numPr>
          <w:ilvl w:val="1"/>
          <w:numId w:val="28"/>
        </w:numPr>
        <w:tabs>
          <w:tab w:val="clear" w:pos="6237"/>
          <w:tab w:val="left" w:pos="851"/>
          <w:tab w:val="right" w:pos="1134"/>
        </w:tabs>
        <w:rPr>
          <w:b/>
          <w:bCs/>
          <w:iCs/>
          <w:sz w:val="28"/>
          <w:szCs w:val="28"/>
        </w:rPr>
      </w:pPr>
      <w:bookmarkStart w:id="26" w:name="_Toc457904225"/>
      <w:bookmarkStart w:id="27" w:name="_Toc457904916"/>
      <w:r>
        <w:rPr>
          <w:b/>
          <w:bCs/>
          <w:iCs/>
          <w:sz w:val="28"/>
          <w:szCs w:val="28"/>
        </w:rPr>
        <w:t xml:space="preserve"> </w:t>
      </w:r>
      <w:r w:rsidR="000A1C99" w:rsidRPr="000A1C99">
        <w:rPr>
          <w:b/>
          <w:bCs/>
          <w:iCs/>
          <w:sz w:val="28"/>
          <w:szCs w:val="28"/>
        </w:rPr>
        <w:t>Расчет затрат на реализацию проекта</w:t>
      </w:r>
      <w:bookmarkEnd w:id="26"/>
      <w:bookmarkEnd w:id="27"/>
    </w:p>
    <w:p w14:paraId="1CFF957C" w14:textId="77777777" w:rsidR="0058394B" w:rsidRDefault="0058394B" w:rsidP="0058394B">
      <w:pPr>
        <w:widowControl w:val="0"/>
        <w:autoSpaceDE w:val="0"/>
        <w:autoSpaceDN w:val="0"/>
        <w:adjustRightInd w:val="0"/>
        <w:ind w:firstLine="567"/>
        <w:rPr>
          <w:sz w:val="28"/>
          <w:szCs w:val="28"/>
        </w:rPr>
      </w:pPr>
    </w:p>
    <w:p w14:paraId="14168420" w14:textId="77777777" w:rsidR="0058394B" w:rsidRPr="00AF658A" w:rsidRDefault="0058394B" w:rsidP="00A16216">
      <w:pPr>
        <w:widowControl w:val="0"/>
        <w:autoSpaceDE w:val="0"/>
        <w:autoSpaceDN w:val="0"/>
        <w:adjustRightInd w:val="0"/>
        <w:ind w:firstLine="567"/>
        <w:rPr>
          <w:sz w:val="28"/>
          <w:szCs w:val="28"/>
        </w:rPr>
      </w:pPr>
      <w:r w:rsidRPr="00AF658A">
        <w:rPr>
          <w:sz w:val="28"/>
          <w:szCs w:val="28"/>
        </w:rPr>
        <w:t xml:space="preserve">Данный вид затрат связан с </w:t>
      </w:r>
      <w:r>
        <w:rPr>
          <w:sz w:val="28"/>
          <w:szCs w:val="28"/>
        </w:rPr>
        <w:t xml:space="preserve">реализацией </w:t>
      </w:r>
      <w:r w:rsidRPr="00AF658A">
        <w:rPr>
          <w:sz w:val="28"/>
          <w:szCs w:val="28"/>
        </w:rPr>
        <w:t>объекта проектирования</w:t>
      </w:r>
      <w:r w:rsidRPr="00AF658A">
        <w:t xml:space="preserve"> </w:t>
      </w:r>
      <w:r w:rsidRPr="00AF658A">
        <w:rPr>
          <w:sz w:val="28"/>
          <w:szCs w:val="28"/>
        </w:rPr>
        <w:t>(установки, стенда</w:t>
      </w:r>
      <w:r>
        <w:rPr>
          <w:sz w:val="28"/>
          <w:szCs w:val="28"/>
        </w:rPr>
        <w:t>)</w:t>
      </w:r>
      <w:r w:rsidRPr="00AF658A">
        <w:rPr>
          <w:sz w:val="28"/>
          <w:szCs w:val="28"/>
        </w:rPr>
        <w:t xml:space="preserve">, поэтому расчёт будет включать </w:t>
      </w:r>
      <w:r>
        <w:rPr>
          <w:sz w:val="28"/>
          <w:szCs w:val="28"/>
        </w:rPr>
        <w:t>затраты</w:t>
      </w:r>
      <w:r w:rsidRPr="00AF658A">
        <w:rPr>
          <w:sz w:val="28"/>
          <w:szCs w:val="28"/>
        </w:rPr>
        <w:t>:</w:t>
      </w:r>
    </w:p>
    <w:p w14:paraId="3ED77D71" w14:textId="77777777" w:rsidR="0058394B" w:rsidRDefault="0058394B" w:rsidP="00EA1B4C">
      <w:pPr>
        <w:pStyle w:val="afffd"/>
        <w:widowControl w:val="0"/>
        <w:numPr>
          <w:ilvl w:val="0"/>
          <w:numId w:val="1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на оплату труда персонала, участвующего в реализации проекта;</w:t>
      </w:r>
    </w:p>
    <w:p w14:paraId="6BF42C45" w14:textId="2AEA9D2C" w:rsidR="0058394B" w:rsidRPr="004B3B25" w:rsidRDefault="0058394B" w:rsidP="00EA1B4C">
      <w:pPr>
        <w:pStyle w:val="afffd"/>
        <w:widowControl w:val="0"/>
        <w:numPr>
          <w:ilvl w:val="0"/>
          <w:numId w:val="1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на</w:t>
      </w:r>
      <w:r w:rsidRPr="004B3B25">
        <w:rPr>
          <w:rFonts w:ascii="Times New Roman" w:hAnsi="Times New Roman"/>
          <w:sz w:val="28"/>
          <w:szCs w:val="28"/>
        </w:rPr>
        <w:t xml:space="preserve"> оборудовани</w:t>
      </w:r>
      <w:r>
        <w:rPr>
          <w:rFonts w:ascii="Times New Roman" w:hAnsi="Times New Roman"/>
          <w:sz w:val="28"/>
          <w:szCs w:val="28"/>
        </w:rPr>
        <w:t>е</w:t>
      </w:r>
      <w:r w:rsidRPr="00AF658A">
        <w:t xml:space="preserve"> </w:t>
      </w:r>
      <w:r>
        <w:t>(</w:t>
      </w:r>
      <w:r w:rsidRPr="004B3B25">
        <w:rPr>
          <w:rFonts w:ascii="Times New Roman" w:hAnsi="Times New Roman"/>
          <w:sz w:val="28"/>
          <w:szCs w:val="28"/>
        </w:rPr>
        <w:t>осциллографы, датчики, генераторы) и комплектующи</w:t>
      </w:r>
      <w:r>
        <w:rPr>
          <w:rFonts w:ascii="Times New Roman" w:hAnsi="Times New Roman"/>
          <w:sz w:val="28"/>
          <w:szCs w:val="28"/>
        </w:rPr>
        <w:t>е</w:t>
      </w:r>
      <w:r w:rsidR="00A16216">
        <w:rPr>
          <w:rFonts w:ascii="Times New Roman" w:hAnsi="Times New Roman"/>
          <w:sz w:val="28"/>
          <w:szCs w:val="28"/>
        </w:rPr>
        <w:t xml:space="preserve"> </w:t>
      </w:r>
      <w:r w:rsidRPr="004B3B25">
        <w:rPr>
          <w:rFonts w:ascii="Times New Roman" w:hAnsi="Times New Roman"/>
          <w:sz w:val="28"/>
          <w:szCs w:val="28"/>
        </w:rPr>
        <w:t>(тиристоров, емкостей, диодов, резисторов и т.д</w:t>
      </w:r>
      <w:r w:rsidR="00EA1B4C">
        <w:rPr>
          <w:rFonts w:ascii="Times New Roman" w:hAnsi="Times New Roman"/>
          <w:sz w:val="28"/>
          <w:szCs w:val="28"/>
        </w:rPr>
        <w:t>.</w:t>
      </w:r>
      <w:r w:rsidRPr="004B3B25">
        <w:rPr>
          <w:rFonts w:ascii="Times New Roman" w:hAnsi="Times New Roman"/>
          <w:sz w:val="28"/>
          <w:szCs w:val="28"/>
        </w:rPr>
        <w:t>);</w:t>
      </w:r>
    </w:p>
    <w:p w14:paraId="11533334" w14:textId="77777777" w:rsidR="0058394B" w:rsidRPr="004B3B25" w:rsidRDefault="0058394B" w:rsidP="00EA1B4C">
      <w:pPr>
        <w:pStyle w:val="afffd"/>
        <w:widowControl w:val="0"/>
        <w:numPr>
          <w:ilvl w:val="0"/>
          <w:numId w:val="1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на</w:t>
      </w:r>
      <w:r w:rsidRPr="004B3B25">
        <w:rPr>
          <w:rFonts w:ascii="Times New Roman" w:hAnsi="Times New Roman"/>
          <w:sz w:val="28"/>
          <w:szCs w:val="28"/>
        </w:rPr>
        <w:t xml:space="preserve"> материал</w:t>
      </w:r>
      <w:r>
        <w:rPr>
          <w:rFonts w:ascii="Times New Roman" w:hAnsi="Times New Roman"/>
          <w:sz w:val="28"/>
          <w:szCs w:val="28"/>
        </w:rPr>
        <w:t>ы</w:t>
      </w:r>
      <w:r w:rsidRPr="004B3B25">
        <w:rPr>
          <w:rFonts w:ascii="Times New Roman" w:hAnsi="Times New Roman"/>
          <w:sz w:val="28"/>
          <w:szCs w:val="28"/>
        </w:rPr>
        <w:t xml:space="preserve"> (провод, металлы);</w:t>
      </w:r>
    </w:p>
    <w:p w14:paraId="3FE0072A" w14:textId="77777777" w:rsidR="0058394B" w:rsidRPr="004B3B25" w:rsidRDefault="00A16216" w:rsidP="00EA1B4C">
      <w:pPr>
        <w:pStyle w:val="afffd"/>
        <w:widowControl w:val="0"/>
        <w:numPr>
          <w:ilvl w:val="0"/>
          <w:numId w:val="1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на </w:t>
      </w:r>
      <w:r w:rsidR="0058394B" w:rsidRPr="004B3B25">
        <w:rPr>
          <w:rFonts w:ascii="Times New Roman" w:hAnsi="Times New Roman"/>
          <w:sz w:val="28"/>
          <w:szCs w:val="28"/>
        </w:rPr>
        <w:t>прочие расходы;</w:t>
      </w:r>
    </w:p>
    <w:p w14:paraId="107FB5B8" w14:textId="77777777" w:rsidR="0058394B" w:rsidRPr="004B3B25" w:rsidRDefault="00A16216" w:rsidP="00EA1B4C">
      <w:pPr>
        <w:pStyle w:val="afffd"/>
        <w:widowControl w:val="0"/>
        <w:numPr>
          <w:ilvl w:val="0"/>
          <w:numId w:val="16"/>
        </w:numPr>
        <w:tabs>
          <w:tab w:val="left" w:pos="993"/>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на </w:t>
      </w:r>
      <w:r w:rsidR="0058394B" w:rsidRPr="004B3B25">
        <w:rPr>
          <w:rFonts w:ascii="Times New Roman" w:hAnsi="Times New Roman"/>
          <w:sz w:val="28"/>
          <w:szCs w:val="28"/>
        </w:rPr>
        <w:t>накладные расходы.</w:t>
      </w:r>
    </w:p>
    <w:p w14:paraId="0E6B170F" w14:textId="77777777" w:rsidR="000A1C99" w:rsidRPr="000A1C99" w:rsidRDefault="000A1C99" w:rsidP="00A16216">
      <w:pPr>
        <w:pStyle w:val="a0"/>
        <w:tabs>
          <w:tab w:val="left" w:pos="851"/>
        </w:tabs>
        <w:ind w:firstLine="0"/>
        <w:rPr>
          <w:b/>
          <w:bCs/>
          <w:iCs/>
          <w:sz w:val="28"/>
          <w:szCs w:val="28"/>
        </w:rPr>
      </w:pPr>
    </w:p>
    <w:p w14:paraId="3D604B4E" w14:textId="4C9B5E20" w:rsidR="00926515" w:rsidRPr="000A1C99" w:rsidRDefault="0028420B" w:rsidP="00926515">
      <w:pPr>
        <w:pStyle w:val="a0"/>
        <w:tabs>
          <w:tab w:val="left" w:pos="851"/>
        </w:tabs>
        <w:ind w:firstLine="709"/>
        <w:rPr>
          <w:b/>
          <w:sz w:val="28"/>
          <w:szCs w:val="28"/>
        </w:rPr>
      </w:pPr>
      <w:bookmarkStart w:id="28" w:name="_Toc457904226"/>
      <w:bookmarkStart w:id="29" w:name="_Toc457904508"/>
      <w:r>
        <w:rPr>
          <w:b/>
          <w:sz w:val="28"/>
          <w:szCs w:val="28"/>
        </w:rPr>
        <w:t>3</w:t>
      </w:r>
      <w:r w:rsidR="00926515">
        <w:rPr>
          <w:b/>
          <w:sz w:val="28"/>
          <w:szCs w:val="28"/>
        </w:rPr>
        <w:t xml:space="preserve">.2.1 </w:t>
      </w:r>
      <w:r w:rsidR="00926515" w:rsidRPr="000A1C99">
        <w:rPr>
          <w:b/>
          <w:sz w:val="28"/>
          <w:szCs w:val="28"/>
        </w:rPr>
        <w:t xml:space="preserve">Расчет заработной платы и страховых взносов персонала </w:t>
      </w:r>
    </w:p>
    <w:p w14:paraId="3235B34C" w14:textId="77777777" w:rsidR="00926515" w:rsidRDefault="00926515" w:rsidP="009B702A">
      <w:pPr>
        <w:pStyle w:val="a0"/>
        <w:tabs>
          <w:tab w:val="left" w:pos="851"/>
        </w:tabs>
        <w:ind w:firstLine="567"/>
        <w:rPr>
          <w:bCs/>
          <w:iCs/>
          <w:sz w:val="28"/>
          <w:szCs w:val="28"/>
        </w:rPr>
      </w:pPr>
    </w:p>
    <w:bookmarkEnd w:id="28"/>
    <w:bookmarkEnd w:id="29"/>
    <w:p w14:paraId="2135FAA3" w14:textId="6D736DA7" w:rsidR="007F6A8C" w:rsidRPr="000A1C99" w:rsidRDefault="007F6A8C" w:rsidP="007F6A8C">
      <w:pPr>
        <w:pStyle w:val="a0"/>
        <w:tabs>
          <w:tab w:val="left" w:pos="851"/>
        </w:tabs>
        <w:ind w:firstLine="567"/>
        <w:rPr>
          <w:sz w:val="28"/>
          <w:szCs w:val="28"/>
        </w:rPr>
      </w:pPr>
      <w:r>
        <w:rPr>
          <w:sz w:val="28"/>
          <w:szCs w:val="28"/>
        </w:rPr>
        <w:t>При</w:t>
      </w:r>
      <w:r w:rsidRPr="006D4107">
        <w:rPr>
          <w:sz w:val="28"/>
          <w:szCs w:val="28"/>
        </w:rPr>
        <w:t xml:space="preserve"> расче</w:t>
      </w:r>
      <w:r>
        <w:rPr>
          <w:sz w:val="28"/>
          <w:szCs w:val="28"/>
        </w:rPr>
        <w:t>те</w:t>
      </w:r>
      <w:r w:rsidRPr="006D4107">
        <w:rPr>
          <w:sz w:val="28"/>
          <w:szCs w:val="28"/>
        </w:rPr>
        <w:t xml:space="preserve"> затрат на оплату труда</w:t>
      </w:r>
      <w:r w:rsidRPr="007F6A8C">
        <w:rPr>
          <w:sz w:val="28"/>
          <w:szCs w:val="28"/>
        </w:rPr>
        <w:t xml:space="preserve"> </w:t>
      </w:r>
      <w:r w:rsidRPr="000A1C99">
        <w:rPr>
          <w:sz w:val="28"/>
          <w:szCs w:val="28"/>
        </w:rPr>
        <w:t xml:space="preserve">основного и вспомогательного персонала, </w:t>
      </w:r>
      <w:r>
        <w:rPr>
          <w:sz w:val="28"/>
          <w:szCs w:val="28"/>
        </w:rPr>
        <w:t>участвующих в реализации проекта</w:t>
      </w:r>
      <w:r>
        <w:rPr>
          <w:sz w:val="28"/>
          <w:szCs w:val="28"/>
        </w:rPr>
        <w:t xml:space="preserve">, </w:t>
      </w:r>
      <w:r w:rsidR="009A1C08">
        <w:rPr>
          <w:sz w:val="28"/>
          <w:szCs w:val="28"/>
        </w:rPr>
        <w:t xml:space="preserve">предлагается </w:t>
      </w:r>
      <w:r w:rsidR="009A1C08" w:rsidRPr="006D4107">
        <w:rPr>
          <w:sz w:val="28"/>
          <w:szCs w:val="28"/>
        </w:rPr>
        <w:t>использовать</w:t>
      </w:r>
      <w:r w:rsidRPr="006D4107">
        <w:rPr>
          <w:sz w:val="28"/>
          <w:szCs w:val="28"/>
        </w:rPr>
        <w:t xml:space="preserve"> принципы, установленные для отраслевых предприятий в рамках Единой унифицированной систем</w:t>
      </w:r>
      <w:r>
        <w:rPr>
          <w:sz w:val="28"/>
          <w:szCs w:val="28"/>
        </w:rPr>
        <w:t>ы</w:t>
      </w:r>
      <w:r w:rsidRPr="006D4107">
        <w:rPr>
          <w:sz w:val="28"/>
          <w:szCs w:val="28"/>
        </w:rPr>
        <w:t xml:space="preserve"> оплаты труда (ЕУСОТ)</w:t>
      </w:r>
      <w:r w:rsidRPr="000A1C99">
        <w:rPr>
          <w:sz w:val="28"/>
          <w:szCs w:val="28"/>
          <w:vertAlign w:val="superscript"/>
        </w:rPr>
        <w:footnoteReference w:id="5"/>
      </w:r>
      <w:r>
        <w:rPr>
          <w:sz w:val="28"/>
          <w:szCs w:val="28"/>
        </w:rPr>
        <w:t xml:space="preserve"> (таблица </w:t>
      </w:r>
      <w:r w:rsidR="009A1C08">
        <w:rPr>
          <w:sz w:val="28"/>
          <w:szCs w:val="28"/>
        </w:rPr>
        <w:t>12</w:t>
      </w:r>
      <w:r w:rsidRPr="000A1C99">
        <w:rPr>
          <w:sz w:val="28"/>
          <w:szCs w:val="28"/>
        </w:rPr>
        <w:t>).  ЕУСОТ применяется для оплаты труда всех категорий работников отраслевых предприятий. При этом структура оплаты труда (равно как и принципы изменения оплаты труда) должна быть прозрачна, едина для всех, незави</w:t>
      </w:r>
      <w:r w:rsidRPr="000A1C99">
        <w:rPr>
          <w:sz w:val="28"/>
          <w:szCs w:val="28"/>
        </w:rPr>
        <w:lastRenderedPageBreak/>
        <w:t>симо от того, в каком подразделении трудится работник, понятна и доведена до сведения всех работников предприятия.</w:t>
      </w:r>
    </w:p>
    <w:p w14:paraId="2EDD0067" w14:textId="77777777" w:rsidR="007F6A8C" w:rsidRDefault="007F6A8C" w:rsidP="007F6A8C">
      <w:pPr>
        <w:pStyle w:val="a0"/>
        <w:tabs>
          <w:tab w:val="left" w:pos="851"/>
        </w:tabs>
        <w:ind w:firstLine="567"/>
        <w:rPr>
          <w:sz w:val="28"/>
          <w:szCs w:val="28"/>
        </w:rPr>
      </w:pPr>
      <w:r w:rsidRPr="000A1C99">
        <w:rPr>
          <w:sz w:val="28"/>
          <w:szCs w:val="28"/>
        </w:rPr>
        <w:t xml:space="preserve">В зависимости от значимости отдельных видов производств и работ, сложности и значимости сфер приложения труда, для более точного позиционирования должностей/профессий по размеру окладов/тарифных ставок в каждом </w:t>
      </w:r>
      <w:proofErr w:type="spellStart"/>
      <w:r w:rsidRPr="000A1C99">
        <w:rPr>
          <w:sz w:val="28"/>
          <w:szCs w:val="28"/>
        </w:rPr>
        <w:t>грейде</w:t>
      </w:r>
      <w:proofErr w:type="spellEnd"/>
      <w:r w:rsidRPr="000A1C99">
        <w:rPr>
          <w:sz w:val="28"/>
          <w:szCs w:val="28"/>
          <w:vertAlign w:val="superscript"/>
        </w:rPr>
        <w:footnoteReference w:id="6"/>
      </w:r>
      <w:r w:rsidRPr="000A1C99">
        <w:rPr>
          <w:sz w:val="28"/>
          <w:szCs w:val="28"/>
        </w:rPr>
        <w:t xml:space="preserve"> выделены три типа функций: А – приоритетная; В – основная (1-го уровня); С – основная (2-го уровня).</w:t>
      </w:r>
    </w:p>
    <w:p w14:paraId="6F654A4E" w14:textId="77777777" w:rsidR="007F6A8C" w:rsidRDefault="007F6A8C" w:rsidP="007F6A8C">
      <w:pPr>
        <w:pStyle w:val="a0"/>
        <w:tabs>
          <w:tab w:val="left" w:pos="851"/>
        </w:tabs>
        <w:ind w:firstLine="567"/>
        <w:rPr>
          <w:sz w:val="28"/>
          <w:szCs w:val="28"/>
        </w:rPr>
      </w:pPr>
    </w:p>
    <w:p w14:paraId="1BE078D7" w14:textId="5B711CBB" w:rsidR="007F6A8C" w:rsidRPr="000A1C99" w:rsidRDefault="007F6A8C" w:rsidP="007F6A8C">
      <w:pPr>
        <w:pStyle w:val="a0"/>
        <w:tabs>
          <w:tab w:val="left" w:pos="851"/>
        </w:tabs>
        <w:ind w:firstLine="142"/>
        <w:rPr>
          <w:sz w:val="28"/>
          <w:szCs w:val="28"/>
        </w:rPr>
      </w:pPr>
      <w:r>
        <w:rPr>
          <w:sz w:val="28"/>
          <w:szCs w:val="28"/>
        </w:rPr>
        <w:t xml:space="preserve">Таблица </w:t>
      </w:r>
      <w:r w:rsidR="009A1C08">
        <w:rPr>
          <w:sz w:val="28"/>
          <w:szCs w:val="28"/>
        </w:rPr>
        <w:t>12</w:t>
      </w:r>
      <w:r w:rsidRPr="000A1C99">
        <w:rPr>
          <w:sz w:val="28"/>
          <w:szCs w:val="28"/>
        </w:rPr>
        <w:t xml:space="preserve"> – Структура заработной платы работников отрасли по ЕУСОТ</w:t>
      </w:r>
      <w:r w:rsidRPr="000A1C99">
        <w:rPr>
          <w:sz w:val="28"/>
          <w:szCs w:val="28"/>
          <w:vertAlign w:val="superscript"/>
        </w:rPr>
        <w:footnoteReference w:id="7"/>
      </w:r>
    </w:p>
    <w:p w14:paraId="0D88962B" w14:textId="77777777" w:rsidR="007F6A8C" w:rsidRPr="003033CB" w:rsidRDefault="007F6A8C" w:rsidP="007F6A8C">
      <w:pPr>
        <w:pStyle w:val="a0"/>
        <w:tabs>
          <w:tab w:val="left" w:pos="851"/>
        </w:tabs>
        <w:ind w:firstLine="0"/>
        <w:jc w:val="center"/>
        <w:rPr>
          <w:noProof/>
          <w:sz w:val="10"/>
          <w:szCs w:val="28"/>
        </w:rPr>
      </w:pPr>
      <w:r w:rsidRPr="003033CB">
        <w:rPr>
          <w:noProof/>
          <w:szCs w:val="28"/>
        </w:rPr>
        <w:drawing>
          <wp:inline distT="0" distB="0" distL="0" distR="0" wp14:anchorId="288A72C0" wp14:editId="6260E7CB">
            <wp:extent cx="5814060" cy="4791075"/>
            <wp:effectExtent l="0" t="0" r="0" b="9525"/>
            <wp:docPr id="1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610" cy="4850860"/>
                    </a:xfrm>
                    <a:prstGeom prst="rect">
                      <a:avLst/>
                    </a:prstGeom>
                    <a:noFill/>
                    <a:ln>
                      <a:noFill/>
                    </a:ln>
                  </pic:spPr>
                </pic:pic>
              </a:graphicData>
            </a:graphic>
          </wp:inline>
        </w:drawing>
      </w:r>
    </w:p>
    <w:p w14:paraId="165E9ED0" w14:textId="050238C1" w:rsidR="007F6A8C" w:rsidRDefault="007F6A8C" w:rsidP="007F6A8C">
      <w:pPr>
        <w:pStyle w:val="a0"/>
        <w:tabs>
          <w:tab w:val="left" w:pos="851"/>
        </w:tabs>
        <w:ind w:firstLine="567"/>
        <w:rPr>
          <w:sz w:val="28"/>
          <w:szCs w:val="28"/>
        </w:rPr>
      </w:pPr>
      <w:r w:rsidRPr="000A1C99">
        <w:rPr>
          <w:sz w:val="28"/>
          <w:szCs w:val="28"/>
        </w:rPr>
        <w:t>В таблице 1</w:t>
      </w:r>
      <w:r w:rsidR="009A1C08">
        <w:rPr>
          <w:sz w:val="28"/>
          <w:szCs w:val="28"/>
        </w:rPr>
        <w:t>3</w:t>
      </w:r>
      <w:r w:rsidRPr="000A1C99">
        <w:rPr>
          <w:sz w:val="28"/>
          <w:szCs w:val="28"/>
        </w:rPr>
        <w:t>-1</w:t>
      </w:r>
      <w:r w:rsidR="009A1C08">
        <w:rPr>
          <w:sz w:val="28"/>
          <w:szCs w:val="28"/>
        </w:rPr>
        <w:t>4</w:t>
      </w:r>
      <w:r w:rsidRPr="000A1C99">
        <w:rPr>
          <w:sz w:val="28"/>
          <w:szCs w:val="28"/>
        </w:rPr>
        <w:t xml:space="preserve"> приведен расчет фонда заработной платы и страховых взносов основного и вспомогательного персонала, </w:t>
      </w:r>
      <w:r>
        <w:rPr>
          <w:sz w:val="28"/>
          <w:szCs w:val="28"/>
        </w:rPr>
        <w:t>участвующих в реализации проекта.</w:t>
      </w:r>
    </w:p>
    <w:p w14:paraId="749986CC" w14:textId="77777777" w:rsidR="00A450AA" w:rsidRPr="00A450AA" w:rsidRDefault="00A450AA" w:rsidP="007F6A8C">
      <w:pPr>
        <w:pStyle w:val="a0"/>
        <w:tabs>
          <w:tab w:val="left" w:pos="851"/>
        </w:tabs>
        <w:ind w:firstLine="0"/>
        <w:rPr>
          <w:sz w:val="18"/>
          <w:szCs w:val="28"/>
        </w:rPr>
      </w:pPr>
    </w:p>
    <w:p w14:paraId="28D7F222" w14:textId="02CF5810" w:rsidR="00926515" w:rsidRPr="000A1C99" w:rsidRDefault="00926515" w:rsidP="00926515">
      <w:pPr>
        <w:pStyle w:val="a0"/>
        <w:tabs>
          <w:tab w:val="left" w:pos="851"/>
        </w:tabs>
        <w:ind w:firstLine="0"/>
        <w:rPr>
          <w:sz w:val="28"/>
          <w:szCs w:val="28"/>
        </w:rPr>
      </w:pPr>
      <w:r>
        <w:rPr>
          <w:sz w:val="28"/>
          <w:szCs w:val="28"/>
        </w:rPr>
        <w:t>Таблица 1</w:t>
      </w:r>
      <w:r w:rsidR="009A1C08">
        <w:rPr>
          <w:sz w:val="28"/>
          <w:szCs w:val="28"/>
        </w:rPr>
        <w:t>3</w:t>
      </w:r>
      <w:r w:rsidRPr="000A1C99">
        <w:rPr>
          <w:sz w:val="28"/>
          <w:szCs w:val="28"/>
        </w:rPr>
        <w:t xml:space="preserve"> - Расчет фонда заработной персонала</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268"/>
        <w:gridCol w:w="425"/>
        <w:gridCol w:w="567"/>
        <w:gridCol w:w="567"/>
        <w:gridCol w:w="567"/>
        <w:gridCol w:w="851"/>
        <w:gridCol w:w="992"/>
        <w:gridCol w:w="709"/>
        <w:gridCol w:w="1099"/>
      </w:tblGrid>
      <w:tr w:rsidR="00926515" w:rsidRPr="00ED12BA" w14:paraId="6071D3C2" w14:textId="77777777" w:rsidTr="00CC538D">
        <w:trPr>
          <w:cantSplit/>
          <w:trHeight w:val="1935"/>
        </w:trPr>
        <w:tc>
          <w:tcPr>
            <w:tcW w:w="1418" w:type="dxa"/>
            <w:shd w:val="clear" w:color="auto" w:fill="auto"/>
            <w:vAlign w:val="center"/>
          </w:tcPr>
          <w:p w14:paraId="7F70D645" w14:textId="77777777" w:rsidR="00926515" w:rsidRPr="00125545" w:rsidRDefault="00926515" w:rsidP="00CC538D">
            <w:pPr>
              <w:pStyle w:val="a0"/>
              <w:tabs>
                <w:tab w:val="left" w:pos="851"/>
              </w:tabs>
              <w:ind w:firstLine="0"/>
              <w:jc w:val="center"/>
              <w:rPr>
                <w:b/>
                <w:sz w:val="24"/>
                <w:szCs w:val="24"/>
              </w:rPr>
            </w:pPr>
            <w:r w:rsidRPr="00125545">
              <w:rPr>
                <w:b/>
                <w:sz w:val="24"/>
                <w:szCs w:val="24"/>
              </w:rPr>
              <w:lastRenderedPageBreak/>
              <w:t>Наименование профессии</w:t>
            </w:r>
          </w:p>
        </w:tc>
        <w:tc>
          <w:tcPr>
            <w:tcW w:w="2268" w:type="dxa"/>
            <w:shd w:val="clear" w:color="auto" w:fill="auto"/>
            <w:vAlign w:val="center"/>
          </w:tcPr>
          <w:p w14:paraId="26D8FFB1" w14:textId="77777777" w:rsidR="00926515" w:rsidRDefault="00926515" w:rsidP="00CC538D">
            <w:pPr>
              <w:pStyle w:val="a0"/>
              <w:tabs>
                <w:tab w:val="left" w:pos="851"/>
              </w:tabs>
              <w:ind w:firstLine="0"/>
              <w:jc w:val="center"/>
              <w:rPr>
                <w:b/>
                <w:sz w:val="24"/>
                <w:szCs w:val="24"/>
              </w:rPr>
            </w:pPr>
            <w:r w:rsidRPr="00125545">
              <w:rPr>
                <w:b/>
                <w:sz w:val="24"/>
                <w:szCs w:val="24"/>
              </w:rPr>
              <w:t xml:space="preserve">Группа </w:t>
            </w:r>
          </w:p>
          <w:p w14:paraId="6DD5EF0E" w14:textId="77777777" w:rsidR="00926515" w:rsidRPr="00125545" w:rsidRDefault="00926515" w:rsidP="00CC538D">
            <w:pPr>
              <w:pStyle w:val="a0"/>
              <w:tabs>
                <w:tab w:val="left" w:pos="851"/>
              </w:tabs>
              <w:ind w:firstLine="0"/>
              <w:jc w:val="center"/>
              <w:rPr>
                <w:b/>
                <w:sz w:val="24"/>
                <w:szCs w:val="24"/>
              </w:rPr>
            </w:pPr>
            <w:r w:rsidRPr="00125545">
              <w:rPr>
                <w:b/>
                <w:sz w:val="24"/>
                <w:szCs w:val="24"/>
              </w:rPr>
              <w:t>работников</w:t>
            </w:r>
          </w:p>
        </w:tc>
        <w:tc>
          <w:tcPr>
            <w:tcW w:w="425" w:type="dxa"/>
            <w:shd w:val="clear" w:color="auto" w:fill="auto"/>
            <w:textDirection w:val="btLr"/>
            <w:vAlign w:val="center"/>
          </w:tcPr>
          <w:p w14:paraId="4340F069" w14:textId="77777777" w:rsidR="00926515" w:rsidRPr="00125545" w:rsidRDefault="00926515" w:rsidP="00CC538D">
            <w:pPr>
              <w:pStyle w:val="a0"/>
              <w:tabs>
                <w:tab w:val="left" w:pos="851"/>
              </w:tabs>
              <w:ind w:firstLine="0"/>
              <w:jc w:val="center"/>
              <w:rPr>
                <w:b/>
                <w:sz w:val="24"/>
                <w:szCs w:val="24"/>
              </w:rPr>
            </w:pPr>
            <w:r w:rsidRPr="00125545">
              <w:rPr>
                <w:b/>
                <w:sz w:val="24"/>
                <w:szCs w:val="24"/>
              </w:rPr>
              <w:t>Функция</w:t>
            </w:r>
          </w:p>
        </w:tc>
        <w:tc>
          <w:tcPr>
            <w:tcW w:w="567" w:type="dxa"/>
            <w:shd w:val="clear" w:color="auto" w:fill="auto"/>
            <w:textDirection w:val="btLr"/>
            <w:vAlign w:val="center"/>
          </w:tcPr>
          <w:p w14:paraId="2D53BD98" w14:textId="77777777" w:rsidR="00926515" w:rsidRPr="00125545" w:rsidRDefault="00926515" w:rsidP="00CC538D">
            <w:pPr>
              <w:pStyle w:val="a0"/>
              <w:tabs>
                <w:tab w:val="left" w:pos="851"/>
              </w:tabs>
              <w:ind w:firstLine="0"/>
              <w:jc w:val="center"/>
              <w:rPr>
                <w:b/>
                <w:sz w:val="24"/>
                <w:szCs w:val="24"/>
              </w:rPr>
            </w:pPr>
            <w:proofErr w:type="spellStart"/>
            <w:r w:rsidRPr="00125545">
              <w:rPr>
                <w:b/>
                <w:sz w:val="24"/>
                <w:szCs w:val="24"/>
              </w:rPr>
              <w:t>Грейд</w:t>
            </w:r>
            <w:proofErr w:type="spellEnd"/>
          </w:p>
        </w:tc>
        <w:tc>
          <w:tcPr>
            <w:tcW w:w="567" w:type="dxa"/>
            <w:shd w:val="clear" w:color="auto" w:fill="auto"/>
            <w:textDirection w:val="btLr"/>
            <w:vAlign w:val="center"/>
          </w:tcPr>
          <w:p w14:paraId="009D34B5" w14:textId="77777777" w:rsidR="00926515" w:rsidRPr="00125545" w:rsidRDefault="00926515" w:rsidP="00CC538D">
            <w:pPr>
              <w:pStyle w:val="a0"/>
              <w:tabs>
                <w:tab w:val="left" w:pos="851"/>
              </w:tabs>
              <w:ind w:firstLine="0"/>
              <w:jc w:val="center"/>
              <w:rPr>
                <w:b/>
                <w:sz w:val="24"/>
                <w:szCs w:val="24"/>
              </w:rPr>
            </w:pPr>
            <w:r w:rsidRPr="00125545">
              <w:rPr>
                <w:b/>
                <w:sz w:val="24"/>
                <w:szCs w:val="24"/>
              </w:rPr>
              <w:t>Оклад, руб.</w:t>
            </w:r>
          </w:p>
        </w:tc>
        <w:tc>
          <w:tcPr>
            <w:tcW w:w="567" w:type="dxa"/>
            <w:shd w:val="clear" w:color="auto" w:fill="auto"/>
            <w:textDirection w:val="btLr"/>
            <w:vAlign w:val="center"/>
          </w:tcPr>
          <w:p w14:paraId="29FBB7FB" w14:textId="77777777" w:rsidR="00926515" w:rsidRPr="00125545" w:rsidRDefault="00926515" w:rsidP="00CC538D">
            <w:pPr>
              <w:pStyle w:val="a0"/>
              <w:tabs>
                <w:tab w:val="left" w:pos="851"/>
              </w:tabs>
              <w:ind w:firstLine="0"/>
              <w:jc w:val="center"/>
              <w:rPr>
                <w:b/>
                <w:sz w:val="24"/>
                <w:szCs w:val="24"/>
              </w:rPr>
            </w:pPr>
            <w:r w:rsidRPr="00125545">
              <w:rPr>
                <w:b/>
                <w:sz w:val="24"/>
                <w:szCs w:val="24"/>
              </w:rPr>
              <w:t>ИСН, руб.</w:t>
            </w:r>
          </w:p>
        </w:tc>
        <w:tc>
          <w:tcPr>
            <w:tcW w:w="851" w:type="dxa"/>
            <w:shd w:val="clear" w:color="auto" w:fill="auto"/>
            <w:textDirection w:val="btLr"/>
            <w:vAlign w:val="center"/>
          </w:tcPr>
          <w:p w14:paraId="38CDE2D0" w14:textId="77777777" w:rsidR="00926515" w:rsidRPr="00125545" w:rsidRDefault="00926515" w:rsidP="00CC538D">
            <w:pPr>
              <w:pStyle w:val="a0"/>
              <w:tabs>
                <w:tab w:val="left" w:pos="851"/>
              </w:tabs>
              <w:ind w:firstLine="0"/>
              <w:jc w:val="center"/>
              <w:rPr>
                <w:b/>
                <w:sz w:val="24"/>
                <w:szCs w:val="24"/>
              </w:rPr>
            </w:pPr>
            <w:r w:rsidRPr="00125545">
              <w:rPr>
                <w:b/>
                <w:sz w:val="24"/>
                <w:szCs w:val="24"/>
              </w:rPr>
              <w:t xml:space="preserve">Районный коэффициент, </w:t>
            </w:r>
            <w:proofErr w:type="spellStart"/>
            <w:r w:rsidRPr="00125545">
              <w:rPr>
                <w:b/>
                <w:sz w:val="24"/>
                <w:szCs w:val="24"/>
              </w:rPr>
              <w:t>К</w:t>
            </w:r>
            <w:r w:rsidRPr="00125545">
              <w:rPr>
                <w:b/>
                <w:sz w:val="24"/>
                <w:szCs w:val="24"/>
                <w:vertAlign w:val="subscript"/>
              </w:rPr>
              <w:t>р</w:t>
            </w:r>
            <w:proofErr w:type="spellEnd"/>
          </w:p>
        </w:tc>
        <w:tc>
          <w:tcPr>
            <w:tcW w:w="992" w:type="dxa"/>
            <w:shd w:val="clear" w:color="auto" w:fill="auto"/>
            <w:textDirection w:val="btLr"/>
            <w:vAlign w:val="center"/>
          </w:tcPr>
          <w:p w14:paraId="4D83279B" w14:textId="77777777" w:rsidR="00926515" w:rsidRPr="00125545" w:rsidRDefault="00926515" w:rsidP="00CC538D">
            <w:pPr>
              <w:pStyle w:val="a0"/>
              <w:tabs>
                <w:tab w:val="left" w:pos="851"/>
              </w:tabs>
              <w:ind w:firstLine="0"/>
              <w:jc w:val="center"/>
              <w:rPr>
                <w:b/>
                <w:sz w:val="24"/>
                <w:szCs w:val="24"/>
              </w:rPr>
            </w:pPr>
            <w:r w:rsidRPr="00125545">
              <w:rPr>
                <w:b/>
                <w:sz w:val="24"/>
                <w:szCs w:val="24"/>
              </w:rPr>
              <w:t>Сумма (</w:t>
            </w:r>
            <w:proofErr w:type="spellStart"/>
            <w:r w:rsidRPr="00125545">
              <w:rPr>
                <w:b/>
                <w:sz w:val="24"/>
                <w:szCs w:val="24"/>
              </w:rPr>
              <w:t>оклад+ИСН+К</w:t>
            </w:r>
            <w:r w:rsidRPr="00125545">
              <w:rPr>
                <w:b/>
                <w:sz w:val="24"/>
                <w:szCs w:val="24"/>
                <w:vertAlign w:val="subscript"/>
              </w:rPr>
              <w:t>р</w:t>
            </w:r>
            <w:proofErr w:type="spellEnd"/>
            <w:r w:rsidRPr="00125545">
              <w:rPr>
                <w:b/>
                <w:sz w:val="24"/>
                <w:szCs w:val="24"/>
              </w:rPr>
              <w:t>), руб.</w:t>
            </w:r>
          </w:p>
        </w:tc>
        <w:tc>
          <w:tcPr>
            <w:tcW w:w="709" w:type="dxa"/>
            <w:shd w:val="clear" w:color="auto" w:fill="auto"/>
            <w:textDirection w:val="btLr"/>
            <w:vAlign w:val="center"/>
          </w:tcPr>
          <w:p w14:paraId="3B9345F7" w14:textId="77777777" w:rsidR="00926515" w:rsidRPr="00125545" w:rsidRDefault="00926515" w:rsidP="00CC538D">
            <w:pPr>
              <w:pStyle w:val="a0"/>
              <w:tabs>
                <w:tab w:val="left" w:pos="851"/>
              </w:tabs>
              <w:ind w:firstLine="0"/>
              <w:jc w:val="center"/>
              <w:rPr>
                <w:b/>
                <w:sz w:val="24"/>
                <w:szCs w:val="24"/>
              </w:rPr>
            </w:pPr>
            <w:r w:rsidRPr="00125545">
              <w:rPr>
                <w:b/>
                <w:sz w:val="24"/>
                <w:szCs w:val="24"/>
              </w:rPr>
              <w:t>Штатное количество, шт.</w:t>
            </w:r>
          </w:p>
        </w:tc>
        <w:tc>
          <w:tcPr>
            <w:tcW w:w="1099" w:type="dxa"/>
            <w:shd w:val="clear" w:color="auto" w:fill="auto"/>
            <w:textDirection w:val="btLr"/>
            <w:vAlign w:val="center"/>
          </w:tcPr>
          <w:p w14:paraId="1BEFFAB6" w14:textId="77777777" w:rsidR="00926515" w:rsidRPr="00125545" w:rsidRDefault="00926515" w:rsidP="00CC538D">
            <w:pPr>
              <w:pStyle w:val="a0"/>
              <w:tabs>
                <w:tab w:val="left" w:pos="851"/>
              </w:tabs>
              <w:ind w:firstLine="0"/>
              <w:jc w:val="center"/>
              <w:rPr>
                <w:b/>
                <w:sz w:val="24"/>
                <w:szCs w:val="24"/>
              </w:rPr>
            </w:pPr>
            <w:r w:rsidRPr="00125545">
              <w:rPr>
                <w:b/>
                <w:sz w:val="24"/>
                <w:szCs w:val="24"/>
              </w:rPr>
              <w:t>Годовой фонд зарплаты, тыс. руб.</w:t>
            </w:r>
          </w:p>
        </w:tc>
      </w:tr>
      <w:tr w:rsidR="00926515" w:rsidRPr="00ED12BA" w14:paraId="260394B3" w14:textId="77777777" w:rsidTr="00CC538D">
        <w:trPr>
          <w:trHeight w:val="327"/>
        </w:trPr>
        <w:tc>
          <w:tcPr>
            <w:tcW w:w="1418" w:type="dxa"/>
            <w:shd w:val="clear" w:color="auto" w:fill="auto"/>
            <w:vAlign w:val="center"/>
          </w:tcPr>
          <w:p w14:paraId="09D5A9CC" w14:textId="77777777" w:rsidR="00926515" w:rsidRPr="00ED12BA" w:rsidRDefault="00926515" w:rsidP="00CC538D">
            <w:pPr>
              <w:pStyle w:val="a0"/>
              <w:tabs>
                <w:tab w:val="left" w:pos="851"/>
              </w:tabs>
              <w:ind w:firstLine="0"/>
              <w:rPr>
                <w:sz w:val="24"/>
                <w:szCs w:val="24"/>
              </w:rPr>
            </w:pPr>
          </w:p>
        </w:tc>
        <w:tc>
          <w:tcPr>
            <w:tcW w:w="2268" w:type="dxa"/>
            <w:shd w:val="clear" w:color="auto" w:fill="auto"/>
            <w:vAlign w:val="center"/>
          </w:tcPr>
          <w:p w14:paraId="64DFB54C" w14:textId="77777777" w:rsidR="00926515" w:rsidRPr="00ED12BA" w:rsidRDefault="00926515" w:rsidP="00CC538D">
            <w:pPr>
              <w:pStyle w:val="a0"/>
              <w:tabs>
                <w:tab w:val="left" w:pos="851"/>
              </w:tabs>
              <w:ind w:firstLine="0"/>
              <w:rPr>
                <w:sz w:val="24"/>
                <w:szCs w:val="24"/>
              </w:rPr>
            </w:pPr>
            <w:r w:rsidRPr="00ED12BA">
              <w:rPr>
                <w:sz w:val="24"/>
                <w:szCs w:val="24"/>
              </w:rPr>
              <w:t xml:space="preserve">Основные рабочие </w:t>
            </w:r>
          </w:p>
        </w:tc>
        <w:tc>
          <w:tcPr>
            <w:tcW w:w="425" w:type="dxa"/>
            <w:shd w:val="clear" w:color="auto" w:fill="auto"/>
            <w:vAlign w:val="center"/>
          </w:tcPr>
          <w:p w14:paraId="753B1BAB"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77A16102"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05138D88"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5A293B00" w14:textId="77777777" w:rsidR="00926515" w:rsidRPr="00ED12BA" w:rsidRDefault="00926515" w:rsidP="00CC538D">
            <w:pPr>
              <w:pStyle w:val="a0"/>
              <w:tabs>
                <w:tab w:val="left" w:pos="851"/>
              </w:tabs>
              <w:ind w:firstLine="0"/>
              <w:rPr>
                <w:sz w:val="24"/>
                <w:szCs w:val="24"/>
              </w:rPr>
            </w:pPr>
          </w:p>
        </w:tc>
        <w:tc>
          <w:tcPr>
            <w:tcW w:w="851" w:type="dxa"/>
            <w:shd w:val="clear" w:color="auto" w:fill="auto"/>
            <w:vAlign w:val="center"/>
          </w:tcPr>
          <w:p w14:paraId="7AC9495C" w14:textId="77777777" w:rsidR="00926515" w:rsidRPr="00ED12BA" w:rsidRDefault="00926515" w:rsidP="00CC538D">
            <w:pPr>
              <w:pStyle w:val="a0"/>
              <w:tabs>
                <w:tab w:val="left" w:pos="851"/>
              </w:tabs>
              <w:ind w:firstLine="0"/>
              <w:rPr>
                <w:sz w:val="24"/>
                <w:szCs w:val="24"/>
              </w:rPr>
            </w:pPr>
          </w:p>
        </w:tc>
        <w:tc>
          <w:tcPr>
            <w:tcW w:w="992" w:type="dxa"/>
            <w:shd w:val="clear" w:color="auto" w:fill="auto"/>
            <w:vAlign w:val="center"/>
          </w:tcPr>
          <w:p w14:paraId="171050E0" w14:textId="77777777" w:rsidR="00926515" w:rsidRPr="00ED12BA" w:rsidRDefault="00926515" w:rsidP="00CC538D">
            <w:pPr>
              <w:pStyle w:val="a0"/>
              <w:tabs>
                <w:tab w:val="left" w:pos="851"/>
              </w:tabs>
              <w:ind w:firstLine="0"/>
              <w:rPr>
                <w:sz w:val="24"/>
                <w:szCs w:val="24"/>
              </w:rPr>
            </w:pPr>
          </w:p>
        </w:tc>
        <w:tc>
          <w:tcPr>
            <w:tcW w:w="709" w:type="dxa"/>
            <w:shd w:val="clear" w:color="auto" w:fill="auto"/>
            <w:vAlign w:val="center"/>
          </w:tcPr>
          <w:p w14:paraId="67FB5DFD" w14:textId="77777777" w:rsidR="00926515" w:rsidRPr="00ED12BA" w:rsidRDefault="00926515" w:rsidP="00CC538D">
            <w:pPr>
              <w:pStyle w:val="a0"/>
              <w:tabs>
                <w:tab w:val="left" w:pos="851"/>
              </w:tabs>
              <w:ind w:firstLine="0"/>
              <w:rPr>
                <w:sz w:val="24"/>
                <w:szCs w:val="24"/>
              </w:rPr>
            </w:pPr>
          </w:p>
        </w:tc>
        <w:tc>
          <w:tcPr>
            <w:tcW w:w="1099" w:type="dxa"/>
            <w:shd w:val="clear" w:color="auto" w:fill="auto"/>
            <w:vAlign w:val="center"/>
          </w:tcPr>
          <w:p w14:paraId="3151B117" w14:textId="77777777" w:rsidR="00926515" w:rsidRPr="00ED12BA" w:rsidRDefault="00926515" w:rsidP="00CC538D">
            <w:pPr>
              <w:pStyle w:val="a0"/>
              <w:tabs>
                <w:tab w:val="left" w:pos="851"/>
              </w:tabs>
              <w:ind w:firstLine="0"/>
              <w:rPr>
                <w:sz w:val="24"/>
                <w:szCs w:val="24"/>
              </w:rPr>
            </w:pPr>
          </w:p>
        </w:tc>
      </w:tr>
      <w:tr w:rsidR="00926515" w:rsidRPr="00ED12BA" w14:paraId="1D057E9F" w14:textId="77777777" w:rsidTr="00CC538D">
        <w:trPr>
          <w:trHeight w:val="373"/>
        </w:trPr>
        <w:tc>
          <w:tcPr>
            <w:tcW w:w="1418" w:type="dxa"/>
            <w:shd w:val="clear" w:color="auto" w:fill="auto"/>
            <w:vAlign w:val="center"/>
          </w:tcPr>
          <w:p w14:paraId="726C6C98" w14:textId="77777777" w:rsidR="00926515" w:rsidRPr="00ED12BA" w:rsidRDefault="00926515" w:rsidP="00CC538D">
            <w:pPr>
              <w:pStyle w:val="a0"/>
              <w:tabs>
                <w:tab w:val="left" w:pos="851"/>
              </w:tabs>
              <w:ind w:firstLine="0"/>
              <w:rPr>
                <w:sz w:val="24"/>
                <w:szCs w:val="24"/>
              </w:rPr>
            </w:pPr>
          </w:p>
        </w:tc>
        <w:tc>
          <w:tcPr>
            <w:tcW w:w="2268" w:type="dxa"/>
            <w:shd w:val="clear" w:color="auto" w:fill="auto"/>
            <w:vAlign w:val="center"/>
          </w:tcPr>
          <w:p w14:paraId="448EEDB1" w14:textId="77777777" w:rsidR="00926515" w:rsidRPr="00ED12BA" w:rsidRDefault="00926515" w:rsidP="00CC538D">
            <w:pPr>
              <w:pStyle w:val="a0"/>
              <w:tabs>
                <w:tab w:val="left" w:pos="851"/>
              </w:tabs>
              <w:ind w:firstLine="0"/>
              <w:rPr>
                <w:sz w:val="24"/>
                <w:szCs w:val="24"/>
              </w:rPr>
            </w:pPr>
            <w:r w:rsidRPr="00ED12BA">
              <w:rPr>
                <w:sz w:val="24"/>
                <w:szCs w:val="24"/>
              </w:rPr>
              <w:t>Вспомогательные рабочие</w:t>
            </w:r>
          </w:p>
        </w:tc>
        <w:tc>
          <w:tcPr>
            <w:tcW w:w="425" w:type="dxa"/>
            <w:shd w:val="clear" w:color="auto" w:fill="auto"/>
            <w:vAlign w:val="center"/>
          </w:tcPr>
          <w:p w14:paraId="3A417D7C"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7D77E43F"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7B7C3BCB" w14:textId="77777777" w:rsidR="00926515" w:rsidRPr="00ED12BA" w:rsidRDefault="00926515" w:rsidP="00CC538D">
            <w:pPr>
              <w:pStyle w:val="a0"/>
              <w:tabs>
                <w:tab w:val="left" w:pos="851"/>
              </w:tabs>
              <w:ind w:firstLine="0"/>
              <w:rPr>
                <w:sz w:val="24"/>
                <w:szCs w:val="24"/>
              </w:rPr>
            </w:pPr>
          </w:p>
        </w:tc>
        <w:tc>
          <w:tcPr>
            <w:tcW w:w="567" w:type="dxa"/>
            <w:shd w:val="clear" w:color="auto" w:fill="auto"/>
            <w:vAlign w:val="center"/>
          </w:tcPr>
          <w:p w14:paraId="680EE523" w14:textId="77777777" w:rsidR="00926515" w:rsidRPr="00ED12BA" w:rsidRDefault="00926515" w:rsidP="00CC538D">
            <w:pPr>
              <w:pStyle w:val="a0"/>
              <w:tabs>
                <w:tab w:val="left" w:pos="851"/>
              </w:tabs>
              <w:ind w:firstLine="0"/>
              <w:rPr>
                <w:sz w:val="24"/>
                <w:szCs w:val="24"/>
              </w:rPr>
            </w:pPr>
          </w:p>
        </w:tc>
        <w:tc>
          <w:tcPr>
            <w:tcW w:w="851" w:type="dxa"/>
            <w:shd w:val="clear" w:color="auto" w:fill="auto"/>
            <w:vAlign w:val="center"/>
          </w:tcPr>
          <w:p w14:paraId="1E795C70" w14:textId="77777777" w:rsidR="00926515" w:rsidRPr="00ED12BA" w:rsidRDefault="00926515" w:rsidP="00CC538D">
            <w:pPr>
              <w:pStyle w:val="a0"/>
              <w:tabs>
                <w:tab w:val="left" w:pos="851"/>
              </w:tabs>
              <w:ind w:firstLine="0"/>
              <w:rPr>
                <w:sz w:val="24"/>
                <w:szCs w:val="24"/>
              </w:rPr>
            </w:pPr>
          </w:p>
        </w:tc>
        <w:tc>
          <w:tcPr>
            <w:tcW w:w="992" w:type="dxa"/>
            <w:shd w:val="clear" w:color="auto" w:fill="auto"/>
            <w:vAlign w:val="center"/>
          </w:tcPr>
          <w:p w14:paraId="30DBFDAB" w14:textId="77777777" w:rsidR="00926515" w:rsidRPr="00ED12BA" w:rsidRDefault="00926515" w:rsidP="00CC538D">
            <w:pPr>
              <w:pStyle w:val="a0"/>
              <w:tabs>
                <w:tab w:val="left" w:pos="851"/>
              </w:tabs>
              <w:ind w:firstLine="0"/>
              <w:rPr>
                <w:sz w:val="24"/>
                <w:szCs w:val="24"/>
              </w:rPr>
            </w:pPr>
          </w:p>
        </w:tc>
        <w:tc>
          <w:tcPr>
            <w:tcW w:w="709" w:type="dxa"/>
            <w:shd w:val="clear" w:color="auto" w:fill="auto"/>
            <w:vAlign w:val="center"/>
          </w:tcPr>
          <w:p w14:paraId="029F5FD1" w14:textId="77777777" w:rsidR="00926515" w:rsidRPr="00ED12BA" w:rsidRDefault="00926515" w:rsidP="00CC538D">
            <w:pPr>
              <w:pStyle w:val="a0"/>
              <w:tabs>
                <w:tab w:val="left" w:pos="851"/>
              </w:tabs>
              <w:ind w:firstLine="0"/>
              <w:rPr>
                <w:sz w:val="24"/>
                <w:szCs w:val="24"/>
              </w:rPr>
            </w:pPr>
          </w:p>
        </w:tc>
        <w:tc>
          <w:tcPr>
            <w:tcW w:w="1099" w:type="dxa"/>
            <w:shd w:val="clear" w:color="auto" w:fill="auto"/>
            <w:vAlign w:val="center"/>
          </w:tcPr>
          <w:p w14:paraId="372B8E79" w14:textId="77777777" w:rsidR="00926515" w:rsidRPr="00ED12BA" w:rsidRDefault="00926515" w:rsidP="00CC538D">
            <w:pPr>
              <w:pStyle w:val="a0"/>
              <w:tabs>
                <w:tab w:val="left" w:pos="851"/>
              </w:tabs>
              <w:ind w:firstLine="0"/>
              <w:rPr>
                <w:sz w:val="24"/>
                <w:szCs w:val="24"/>
                <w:lang w:val="en-US"/>
              </w:rPr>
            </w:pPr>
          </w:p>
        </w:tc>
      </w:tr>
      <w:tr w:rsidR="00926515" w:rsidRPr="00ED12BA" w14:paraId="6E753D1B" w14:textId="77777777" w:rsidTr="00CC538D">
        <w:tc>
          <w:tcPr>
            <w:tcW w:w="8364" w:type="dxa"/>
            <w:gridSpan w:val="9"/>
            <w:shd w:val="clear" w:color="auto" w:fill="auto"/>
          </w:tcPr>
          <w:p w14:paraId="76D748E3" w14:textId="77777777" w:rsidR="00926515" w:rsidRPr="00ED12BA" w:rsidRDefault="00926515" w:rsidP="00CC538D">
            <w:pPr>
              <w:pStyle w:val="a0"/>
              <w:tabs>
                <w:tab w:val="left" w:pos="851"/>
              </w:tabs>
              <w:ind w:firstLine="0"/>
              <w:jc w:val="right"/>
              <w:rPr>
                <w:sz w:val="24"/>
                <w:szCs w:val="24"/>
              </w:rPr>
            </w:pPr>
            <w:r w:rsidRPr="00ED12BA">
              <w:rPr>
                <w:sz w:val="24"/>
                <w:szCs w:val="24"/>
              </w:rPr>
              <w:t>Итого:</w:t>
            </w:r>
          </w:p>
        </w:tc>
        <w:tc>
          <w:tcPr>
            <w:tcW w:w="1099" w:type="dxa"/>
            <w:shd w:val="clear" w:color="auto" w:fill="auto"/>
            <w:vAlign w:val="center"/>
          </w:tcPr>
          <w:p w14:paraId="3C143655" w14:textId="77777777" w:rsidR="00926515" w:rsidRPr="00ED12BA" w:rsidRDefault="00926515" w:rsidP="00CC538D">
            <w:pPr>
              <w:pStyle w:val="a0"/>
              <w:tabs>
                <w:tab w:val="left" w:pos="851"/>
              </w:tabs>
              <w:ind w:firstLine="0"/>
              <w:rPr>
                <w:sz w:val="24"/>
                <w:szCs w:val="24"/>
              </w:rPr>
            </w:pPr>
          </w:p>
        </w:tc>
      </w:tr>
    </w:tbl>
    <w:p w14:paraId="22B63A09" w14:textId="77777777" w:rsidR="00926515" w:rsidRPr="000A1C99" w:rsidRDefault="00926515" w:rsidP="00926515">
      <w:pPr>
        <w:pStyle w:val="a0"/>
        <w:tabs>
          <w:tab w:val="left" w:pos="851"/>
        </w:tabs>
        <w:ind w:firstLine="0"/>
        <w:rPr>
          <w:b/>
          <w:sz w:val="28"/>
          <w:szCs w:val="28"/>
        </w:rPr>
      </w:pPr>
    </w:p>
    <w:p w14:paraId="43DD1D3F" w14:textId="1EF40B37" w:rsidR="00926515" w:rsidRPr="000A1C99" w:rsidRDefault="00926515" w:rsidP="00926515">
      <w:pPr>
        <w:pStyle w:val="a0"/>
        <w:tabs>
          <w:tab w:val="left" w:pos="851"/>
        </w:tabs>
        <w:ind w:firstLine="0"/>
        <w:rPr>
          <w:bCs/>
          <w:iCs/>
          <w:sz w:val="28"/>
          <w:szCs w:val="28"/>
        </w:rPr>
      </w:pPr>
      <w:bookmarkStart w:id="30" w:name="_Toc457904228"/>
      <w:bookmarkStart w:id="31" w:name="_Toc457904514"/>
      <w:bookmarkStart w:id="32" w:name="_Toc457904922"/>
      <w:r>
        <w:rPr>
          <w:bCs/>
          <w:iCs/>
          <w:sz w:val="28"/>
          <w:szCs w:val="28"/>
        </w:rPr>
        <w:t>Таблица 1</w:t>
      </w:r>
      <w:r w:rsidR="009A1C08">
        <w:rPr>
          <w:bCs/>
          <w:iCs/>
          <w:sz w:val="28"/>
          <w:szCs w:val="28"/>
        </w:rPr>
        <w:t>4</w:t>
      </w:r>
      <w:r w:rsidRPr="000A1C99">
        <w:rPr>
          <w:bCs/>
          <w:iCs/>
          <w:sz w:val="28"/>
          <w:szCs w:val="28"/>
        </w:rPr>
        <w:t xml:space="preserve"> – Расчет страхового в</w:t>
      </w:r>
      <w:r w:rsidR="0095260D">
        <w:rPr>
          <w:bCs/>
          <w:iCs/>
          <w:sz w:val="28"/>
          <w:szCs w:val="28"/>
        </w:rPr>
        <w:t>з</w:t>
      </w:r>
      <w:r w:rsidRPr="000A1C99">
        <w:rPr>
          <w:bCs/>
          <w:iCs/>
          <w:sz w:val="28"/>
          <w:szCs w:val="28"/>
        </w:rPr>
        <w:t>носа</w:t>
      </w:r>
      <w:bookmarkEnd w:id="30"/>
      <w:bookmarkEnd w:id="31"/>
      <w:bookmarkEnd w:id="3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835"/>
        <w:gridCol w:w="2694"/>
      </w:tblGrid>
      <w:tr w:rsidR="00926515" w:rsidRPr="0085550F" w14:paraId="507A75C6" w14:textId="77777777" w:rsidTr="00CC538D">
        <w:trPr>
          <w:trHeight w:val="792"/>
        </w:trPr>
        <w:tc>
          <w:tcPr>
            <w:tcW w:w="4077" w:type="dxa"/>
            <w:shd w:val="clear" w:color="auto" w:fill="auto"/>
            <w:vAlign w:val="center"/>
            <w:hideMark/>
          </w:tcPr>
          <w:p w14:paraId="14B7D9A6"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 xml:space="preserve">Наименование внебюджетных </w:t>
            </w:r>
          </w:p>
          <w:p w14:paraId="6C256E06"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фондов</w:t>
            </w:r>
          </w:p>
        </w:tc>
        <w:tc>
          <w:tcPr>
            <w:tcW w:w="2835" w:type="dxa"/>
            <w:shd w:val="clear" w:color="auto" w:fill="auto"/>
            <w:vAlign w:val="center"/>
            <w:hideMark/>
          </w:tcPr>
          <w:p w14:paraId="72FAC946"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 отчислений от Фонда заработной платы</w:t>
            </w:r>
          </w:p>
        </w:tc>
        <w:tc>
          <w:tcPr>
            <w:tcW w:w="2694" w:type="dxa"/>
            <w:shd w:val="clear" w:color="auto" w:fill="auto"/>
            <w:vAlign w:val="center"/>
            <w:hideMark/>
          </w:tcPr>
          <w:p w14:paraId="1A086E41" w14:textId="77777777" w:rsidR="00926515" w:rsidRPr="00125545" w:rsidRDefault="00926515" w:rsidP="00CC538D">
            <w:pPr>
              <w:pStyle w:val="a0"/>
              <w:tabs>
                <w:tab w:val="left" w:pos="851"/>
              </w:tabs>
              <w:ind w:firstLine="0"/>
              <w:jc w:val="center"/>
              <w:rPr>
                <w:b/>
                <w:bCs/>
                <w:sz w:val="24"/>
                <w:szCs w:val="24"/>
              </w:rPr>
            </w:pPr>
            <w:r w:rsidRPr="00125545">
              <w:rPr>
                <w:b/>
                <w:bCs/>
                <w:sz w:val="24"/>
                <w:szCs w:val="24"/>
              </w:rPr>
              <w:t>Сумма отчислений, руб.</w:t>
            </w:r>
          </w:p>
        </w:tc>
      </w:tr>
      <w:tr w:rsidR="00926515" w:rsidRPr="0085550F" w14:paraId="3D419DCC" w14:textId="77777777" w:rsidTr="00CC538D">
        <w:trPr>
          <w:trHeight w:val="315"/>
        </w:trPr>
        <w:tc>
          <w:tcPr>
            <w:tcW w:w="4077" w:type="dxa"/>
            <w:shd w:val="clear" w:color="auto" w:fill="auto"/>
            <w:hideMark/>
          </w:tcPr>
          <w:p w14:paraId="050515AF" w14:textId="77777777" w:rsidR="00926515" w:rsidRPr="0085550F" w:rsidRDefault="00926515" w:rsidP="00CC538D">
            <w:pPr>
              <w:pStyle w:val="a0"/>
              <w:tabs>
                <w:tab w:val="left" w:pos="851"/>
              </w:tabs>
              <w:ind w:firstLine="0"/>
              <w:rPr>
                <w:sz w:val="24"/>
                <w:szCs w:val="24"/>
              </w:rPr>
            </w:pPr>
            <w:r w:rsidRPr="0085550F">
              <w:rPr>
                <w:sz w:val="24"/>
                <w:szCs w:val="24"/>
              </w:rPr>
              <w:t>Пенсионный фонд России</w:t>
            </w:r>
          </w:p>
        </w:tc>
        <w:tc>
          <w:tcPr>
            <w:tcW w:w="2835" w:type="dxa"/>
            <w:shd w:val="clear" w:color="auto" w:fill="auto"/>
            <w:hideMark/>
          </w:tcPr>
          <w:p w14:paraId="2F1D8B81" w14:textId="77777777" w:rsidR="00926515" w:rsidRPr="0085550F" w:rsidRDefault="00926515" w:rsidP="00CC538D">
            <w:pPr>
              <w:pStyle w:val="a0"/>
              <w:tabs>
                <w:tab w:val="left" w:pos="851"/>
              </w:tabs>
              <w:ind w:firstLine="0"/>
              <w:jc w:val="center"/>
              <w:rPr>
                <w:sz w:val="24"/>
                <w:szCs w:val="24"/>
              </w:rPr>
            </w:pPr>
            <w:r w:rsidRPr="0085550F">
              <w:rPr>
                <w:sz w:val="24"/>
                <w:szCs w:val="24"/>
              </w:rPr>
              <w:t>22</w:t>
            </w:r>
          </w:p>
        </w:tc>
        <w:tc>
          <w:tcPr>
            <w:tcW w:w="2694" w:type="dxa"/>
            <w:shd w:val="clear" w:color="auto" w:fill="auto"/>
            <w:hideMark/>
          </w:tcPr>
          <w:p w14:paraId="1B7D9ECB" w14:textId="77777777" w:rsidR="00926515" w:rsidRPr="0085550F" w:rsidRDefault="00926515" w:rsidP="00CC538D">
            <w:pPr>
              <w:pStyle w:val="a0"/>
              <w:tabs>
                <w:tab w:val="left" w:pos="851"/>
              </w:tabs>
              <w:ind w:firstLine="0"/>
              <w:rPr>
                <w:sz w:val="24"/>
                <w:szCs w:val="24"/>
              </w:rPr>
            </w:pPr>
            <w:r w:rsidRPr="0085550F">
              <w:rPr>
                <w:sz w:val="24"/>
                <w:szCs w:val="24"/>
              </w:rPr>
              <w:t> </w:t>
            </w:r>
          </w:p>
        </w:tc>
      </w:tr>
      <w:tr w:rsidR="00926515" w:rsidRPr="0085550F" w14:paraId="191FF244" w14:textId="77777777" w:rsidTr="00CC538D">
        <w:trPr>
          <w:trHeight w:val="313"/>
        </w:trPr>
        <w:tc>
          <w:tcPr>
            <w:tcW w:w="4077" w:type="dxa"/>
            <w:shd w:val="clear" w:color="auto" w:fill="auto"/>
            <w:hideMark/>
          </w:tcPr>
          <w:p w14:paraId="194F82F6" w14:textId="77777777" w:rsidR="00926515" w:rsidRPr="0085550F" w:rsidRDefault="00926515" w:rsidP="00CC538D">
            <w:pPr>
              <w:pStyle w:val="a0"/>
              <w:tabs>
                <w:tab w:val="left" w:pos="851"/>
              </w:tabs>
              <w:ind w:firstLine="0"/>
              <w:rPr>
                <w:sz w:val="24"/>
                <w:szCs w:val="24"/>
              </w:rPr>
            </w:pPr>
            <w:r w:rsidRPr="0085550F">
              <w:rPr>
                <w:sz w:val="24"/>
                <w:szCs w:val="24"/>
              </w:rPr>
              <w:t>Фонд социального страхования</w:t>
            </w:r>
          </w:p>
        </w:tc>
        <w:tc>
          <w:tcPr>
            <w:tcW w:w="2835" w:type="dxa"/>
            <w:shd w:val="clear" w:color="auto" w:fill="auto"/>
            <w:hideMark/>
          </w:tcPr>
          <w:p w14:paraId="1A5FE7C5" w14:textId="77777777" w:rsidR="00926515" w:rsidRPr="0085550F" w:rsidRDefault="00926515" w:rsidP="00CC538D">
            <w:pPr>
              <w:pStyle w:val="a0"/>
              <w:tabs>
                <w:tab w:val="left" w:pos="851"/>
              </w:tabs>
              <w:ind w:firstLine="0"/>
              <w:jc w:val="center"/>
              <w:rPr>
                <w:sz w:val="24"/>
                <w:szCs w:val="24"/>
              </w:rPr>
            </w:pPr>
            <w:r w:rsidRPr="0085550F">
              <w:rPr>
                <w:sz w:val="24"/>
                <w:szCs w:val="24"/>
              </w:rPr>
              <w:t>2,9</w:t>
            </w:r>
          </w:p>
        </w:tc>
        <w:tc>
          <w:tcPr>
            <w:tcW w:w="2694" w:type="dxa"/>
            <w:shd w:val="clear" w:color="auto" w:fill="auto"/>
            <w:hideMark/>
          </w:tcPr>
          <w:p w14:paraId="6C4B2038" w14:textId="77777777" w:rsidR="00926515" w:rsidRPr="0085550F" w:rsidRDefault="00926515" w:rsidP="00CC538D">
            <w:pPr>
              <w:pStyle w:val="a0"/>
              <w:tabs>
                <w:tab w:val="left" w:pos="851"/>
              </w:tabs>
              <w:ind w:firstLine="0"/>
              <w:rPr>
                <w:sz w:val="24"/>
                <w:szCs w:val="24"/>
              </w:rPr>
            </w:pPr>
            <w:r w:rsidRPr="0085550F">
              <w:rPr>
                <w:sz w:val="24"/>
                <w:szCs w:val="24"/>
              </w:rPr>
              <w:t> </w:t>
            </w:r>
          </w:p>
        </w:tc>
      </w:tr>
      <w:tr w:rsidR="00926515" w:rsidRPr="0085550F" w14:paraId="2ED122E8" w14:textId="77777777" w:rsidTr="00CC538D">
        <w:trPr>
          <w:trHeight w:val="630"/>
        </w:trPr>
        <w:tc>
          <w:tcPr>
            <w:tcW w:w="4077" w:type="dxa"/>
            <w:shd w:val="clear" w:color="auto" w:fill="auto"/>
            <w:hideMark/>
          </w:tcPr>
          <w:p w14:paraId="799DE029" w14:textId="77777777" w:rsidR="00926515" w:rsidRPr="0085550F" w:rsidRDefault="00926515" w:rsidP="00CC538D">
            <w:pPr>
              <w:pStyle w:val="a0"/>
              <w:tabs>
                <w:tab w:val="left" w:pos="851"/>
              </w:tabs>
              <w:ind w:firstLine="0"/>
              <w:rPr>
                <w:sz w:val="24"/>
                <w:szCs w:val="24"/>
              </w:rPr>
            </w:pPr>
            <w:r w:rsidRPr="0085550F">
              <w:rPr>
                <w:sz w:val="24"/>
                <w:szCs w:val="24"/>
              </w:rPr>
              <w:t>Фонд обязательного медицинского страхования</w:t>
            </w:r>
          </w:p>
        </w:tc>
        <w:tc>
          <w:tcPr>
            <w:tcW w:w="2835" w:type="dxa"/>
            <w:shd w:val="clear" w:color="auto" w:fill="auto"/>
            <w:hideMark/>
          </w:tcPr>
          <w:p w14:paraId="38AD6D58" w14:textId="77777777" w:rsidR="00926515" w:rsidRPr="0085550F" w:rsidRDefault="00926515" w:rsidP="00CC538D">
            <w:pPr>
              <w:pStyle w:val="a0"/>
              <w:tabs>
                <w:tab w:val="left" w:pos="851"/>
              </w:tabs>
              <w:ind w:firstLine="0"/>
              <w:jc w:val="center"/>
              <w:rPr>
                <w:sz w:val="24"/>
                <w:szCs w:val="24"/>
              </w:rPr>
            </w:pPr>
            <w:r w:rsidRPr="0085550F">
              <w:rPr>
                <w:sz w:val="24"/>
                <w:szCs w:val="24"/>
              </w:rPr>
              <w:t>5,1</w:t>
            </w:r>
          </w:p>
        </w:tc>
        <w:tc>
          <w:tcPr>
            <w:tcW w:w="2694" w:type="dxa"/>
            <w:shd w:val="clear" w:color="auto" w:fill="auto"/>
            <w:hideMark/>
          </w:tcPr>
          <w:p w14:paraId="7048AAE6" w14:textId="77777777" w:rsidR="00926515" w:rsidRPr="0085550F" w:rsidRDefault="00926515" w:rsidP="00CC538D">
            <w:pPr>
              <w:pStyle w:val="a0"/>
              <w:tabs>
                <w:tab w:val="left" w:pos="851"/>
              </w:tabs>
              <w:ind w:firstLine="0"/>
              <w:rPr>
                <w:sz w:val="24"/>
                <w:szCs w:val="24"/>
              </w:rPr>
            </w:pPr>
            <w:r w:rsidRPr="0085550F">
              <w:rPr>
                <w:sz w:val="24"/>
                <w:szCs w:val="24"/>
              </w:rPr>
              <w:t> </w:t>
            </w:r>
          </w:p>
        </w:tc>
      </w:tr>
      <w:tr w:rsidR="00926515" w:rsidRPr="0085550F" w14:paraId="71998CF1" w14:textId="77777777" w:rsidTr="00CC538D">
        <w:trPr>
          <w:trHeight w:val="1192"/>
        </w:trPr>
        <w:tc>
          <w:tcPr>
            <w:tcW w:w="4077" w:type="dxa"/>
            <w:shd w:val="clear" w:color="auto" w:fill="auto"/>
            <w:hideMark/>
          </w:tcPr>
          <w:p w14:paraId="2834E0BF" w14:textId="77777777" w:rsidR="00926515" w:rsidRPr="0085550F" w:rsidRDefault="00926515" w:rsidP="00CC538D">
            <w:pPr>
              <w:pStyle w:val="a0"/>
              <w:tabs>
                <w:tab w:val="left" w:pos="851"/>
              </w:tabs>
              <w:ind w:firstLine="0"/>
              <w:rPr>
                <w:sz w:val="24"/>
                <w:szCs w:val="24"/>
              </w:rPr>
            </w:pPr>
            <w:r w:rsidRPr="0085550F">
              <w:rPr>
                <w:sz w:val="24"/>
                <w:szCs w:val="24"/>
              </w:rPr>
              <w:t>Обязательное социальное страхование от несчастных случаев на производстве и профессиональных заболеваний</w:t>
            </w:r>
          </w:p>
        </w:tc>
        <w:tc>
          <w:tcPr>
            <w:tcW w:w="2835" w:type="dxa"/>
            <w:shd w:val="clear" w:color="auto" w:fill="auto"/>
            <w:hideMark/>
          </w:tcPr>
          <w:p w14:paraId="0F9EB749" w14:textId="77777777" w:rsidR="00926515" w:rsidRPr="0085550F" w:rsidRDefault="00926515" w:rsidP="00CC538D">
            <w:pPr>
              <w:pStyle w:val="a0"/>
              <w:tabs>
                <w:tab w:val="left" w:pos="851"/>
              </w:tabs>
              <w:ind w:firstLine="0"/>
              <w:jc w:val="center"/>
              <w:rPr>
                <w:sz w:val="24"/>
                <w:szCs w:val="24"/>
              </w:rPr>
            </w:pPr>
            <w:r>
              <w:rPr>
                <w:sz w:val="24"/>
                <w:szCs w:val="24"/>
              </w:rPr>
              <w:t>0,2-8,5</w:t>
            </w:r>
          </w:p>
        </w:tc>
        <w:tc>
          <w:tcPr>
            <w:tcW w:w="2694" w:type="dxa"/>
            <w:shd w:val="clear" w:color="auto" w:fill="auto"/>
            <w:hideMark/>
          </w:tcPr>
          <w:p w14:paraId="56EA3253" w14:textId="77777777" w:rsidR="00926515" w:rsidRPr="0085550F" w:rsidRDefault="00926515" w:rsidP="00CC538D">
            <w:pPr>
              <w:pStyle w:val="a0"/>
              <w:tabs>
                <w:tab w:val="left" w:pos="851"/>
              </w:tabs>
              <w:rPr>
                <w:sz w:val="24"/>
                <w:szCs w:val="24"/>
              </w:rPr>
            </w:pPr>
            <w:r w:rsidRPr="0085550F">
              <w:rPr>
                <w:sz w:val="24"/>
                <w:szCs w:val="24"/>
              </w:rPr>
              <w:t> </w:t>
            </w:r>
          </w:p>
        </w:tc>
      </w:tr>
      <w:tr w:rsidR="00926515" w:rsidRPr="0085550F" w14:paraId="7885C2D4" w14:textId="77777777" w:rsidTr="00CC538D">
        <w:trPr>
          <w:trHeight w:val="315"/>
        </w:trPr>
        <w:tc>
          <w:tcPr>
            <w:tcW w:w="4077" w:type="dxa"/>
            <w:shd w:val="clear" w:color="auto" w:fill="auto"/>
            <w:hideMark/>
          </w:tcPr>
          <w:p w14:paraId="2AC0DDE2" w14:textId="77777777" w:rsidR="00926515" w:rsidRPr="0085550F" w:rsidRDefault="00926515" w:rsidP="00CC538D">
            <w:pPr>
              <w:pStyle w:val="a0"/>
              <w:tabs>
                <w:tab w:val="left" w:pos="851"/>
              </w:tabs>
              <w:rPr>
                <w:sz w:val="24"/>
                <w:szCs w:val="24"/>
              </w:rPr>
            </w:pPr>
            <w:r w:rsidRPr="0085550F">
              <w:rPr>
                <w:sz w:val="24"/>
                <w:szCs w:val="24"/>
              </w:rPr>
              <w:t>Итого:</w:t>
            </w:r>
          </w:p>
        </w:tc>
        <w:tc>
          <w:tcPr>
            <w:tcW w:w="2835" w:type="dxa"/>
            <w:shd w:val="clear" w:color="auto" w:fill="auto"/>
            <w:hideMark/>
          </w:tcPr>
          <w:p w14:paraId="440CE2F8" w14:textId="77777777" w:rsidR="00926515" w:rsidRPr="0085550F" w:rsidRDefault="00926515" w:rsidP="00CC538D">
            <w:pPr>
              <w:pStyle w:val="a0"/>
              <w:tabs>
                <w:tab w:val="left" w:pos="851"/>
              </w:tabs>
              <w:ind w:firstLine="0"/>
              <w:jc w:val="center"/>
              <w:rPr>
                <w:sz w:val="24"/>
                <w:szCs w:val="24"/>
              </w:rPr>
            </w:pPr>
            <w:r w:rsidRPr="0085550F">
              <w:rPr>
                <w:sz w:val="24"/>
                <w:szCs w:val="24"/>
              </w:rPr>
              <w:t>30</w:t>
            </w:r>
            <w:r w:rsidRPr="006B411C">
              <w:rPr>
                <w:sz w:val="24"/>
                <w:szCs w:val="24"/>
              </w:rPr>
              <w:t xml:space="preserve"> </w:t>
            </w:r>
            <w:r>
              <w:rPr>
                <w:sz w:val="24"/>
                <w:szCs w:val="24"/>
              </w:rPr>
              <w:t xml:space="preserve">+ </w:t>
            </w:r>
            <w:r w:rsidRPr="00CA446D">
              <w:rPr>
                <w:sz w:val="24"/>
                <w:szCs w:val="24"/>
              </w:rPr>
              <w:t xml:space="preserve">выбранная ставка обязательного социального страхования от </w:t>
            </w:r>
            <w:proofErr w:type="spellStart"/>
            <w:r w:rsidRPr="00CA446D">
              <w:rPr>
                <w:sz w:val="24"/>
                <w:szCs w:val="24"/>
              </w:rPr>
              <w:t>несч</w:t>
            </w:r>
            <w:proofErr w:type="spellEnd"/>
            <w:r w:rsidRPr="00CA446D">
              <w:rPr>
                <w:sz w:val="24"/>
                <w:szCs w:val="24"/>
              </w:rPr>
              <w:t>. случаев</w:t>
            </w:r>
          </w:p>
        </w:tc>
        <w:tc>
          <w:tcPr>
            <w:tcW w:w="2694" w:type="dxa"/>
            <w:shd w:val="clear" w:color="auto" w:fill="auto"/>
            <w:hideMark/>
          </w:tcPr>
          <w:p w14:paraId="3D6C22F4" w14:textId="77777777" w:rsidR="00926515" w:rsidRPr="0085550F" w:rsidRDefault="00926515" w:rsidP="00CC538D">
            <w:pPr>
              <w:pStyle w:val="a0"/>
              <w:tabs>
                <w:tab w:val="left" w:pos="851"/>
              </w:tabs>
              <w:rPr>
                <w:sz w:val="24"/>
                <w:szCs w:val="24"/>
              </w:rPr>
            </w:pPr>
            <w:r w:rsidRPr="0085550F">
              <w:rPr>
                <w:sz w:val="24"/>
                <w:szCs w:val="24"/>
              </w:rPr>
              <w:t> </w:t>
            </w:r>
          </w:p>
        </w:tc>
      </w:tr>
    </w:tbl>
    <w:p w14:paraId="3E903733" w14:textId="77777777" w:rsidR="00926515" w:rsidRPr="000A1C99" w:rsidRDefault="00926515" w:rsidP="000A1C99">
      <w:pPr>
        <w:pStyle w:val="a0"/>
        <w:tabs>
          <w:tab w:val="left" w:pos="851"/>
        </w:tabs>
        <w:ind w:firstLine="0"/>
        <w:rPr>
          <w:b/>
          <w:bCs/>
          <w:iCs/>
          <w:sz w:val="28"/>
          <w:szCs w:val="28"/>
        </w:rPr>
      </w:pPr>
    </w:p>
    <w:p w14:paraId="3DA286DB" w14:textId="0D11D2C4" w:rsidR="00BE552F" w:rsidRDefault="0028420B" w:rsidP="00BE552F">
      <w:pPr>
        <w:pStyle w:val="a0"/>
        <w:tabs>
          <w:tab w:val="left" w:pos="851"/>
        </w:tabs>
        <w:ind w:firstLine="709"/>
        <w:jc w:val="left"/>
        <w:rPr>
          <w:b/>
          <w:bCs/>
          <w:sz w:val="28"/>
          <w:szCs w:val="28"/>
        </w:rPr>
      </w:pPr>
      <w:bookmarkStart w:id="33" w:name="_Toc457904917"/>
      <w:r>
        <w:rPr>
          <w:b/>
          <w:iCs/>
          <w:sz w:val="28"/>
          <w:szCs w:val="28"/>
        </w:rPr>
        <w:t>3</w:t>
      </w:r>
      <w:r w:rsidR="009B702A">
        <w:rPr>
          <w:b/>
          <w:iCs/>
          <w:sz w:val="28"/>
          <w:szCs w:val="28"/>
        </w:rPr>
        <w:t>.2.</w:t>
      </w:r>
      <w:r w:rsidR="00926515">
        <w:rPr>
          <w:b/>
          <w:iCs/>
          <w:sz w:val="28"/>
          <w:szCs w:val="28"/>
        </w:rPr>
        <w:t>2</w:t>
      </w:r>
      <w:r w:rsidR="000A1C99" w:rsidRPr="000A1C99">
        <w:rPr>
          <w:b/>
          <w:iCs/>
          <w:sz w:val="28"/>
          <w:szCs w:val="28"/>
        </w:rPr>
        <w:t xml:space="preserve"> </w:t>
      </w:r>
      <w:r w:rsidR="000A1C99" w:rsidRPr="000A1C99">
        <w:rPr>
          <w:b/>
          <w:bCs/>
          <w:sz w:val="28"/>
          <w:szCs w:val="28"/>
        </w:rPr>
        <w:t xml:space="preserve">Расчет потребности в основном и вспомогательном </w:t>
      </w:r>
    </w:p>
    <w:p w14:paraId="1F1C458B" w14:textId="77777777" w:rsidR="000A1C99" w:rsidRPr="000A1C99" w:rsidRDefault="000A1C99" w:rsidP="00BE552F">
      <w:pPr>
        <w:pStyle w:val="a0"/>
        <w:tabs>
          <w:tab w:val="left" w:pos="851"/>
        </w:tabs>
        <w:ind w:firstLine="709"/>
        <w:jc w:val="left"/>
        <w:rPr>
          <w:b/>
          <w:bCs/>
          <w:sz w:val="28"/>
          <w:szCs w:val="28"/>
        </w:rPr>
      </w:pPr>
      <w:r w:rsidRPr="000A1C99">
        <w:rPr>
          <w:b/>
          <w:bCs/>
          <w:sz w:val="28"/>
          <w:szCs w:val="28"/>
        </w:rPr>
        <w:t>оборудовании</w:t>
      </w:r>
      <w:bookmarkEnd w:id="33"/>
      <w:r w:rsidRPr="000A1C99">
        <w:rPr>
          <w:b/>
          <w:bCs/>
          <w:sz w:val="28"/>
          <w:szCs w:val="28"/>
        </w:rPr>
        <w:t xml:space="preserve"> </w:t>
      </w:r>
    </w:p>
    <w:p w14:paraId="1AA4B200" w14:textId="77777777" w:rsidR="000A1C99" w:rsidRPr="000A1C99" w:rsidRDefault="000A1C99" w:rsidP="000A1C99">
      <w:pPr>
        <w:pStyle w:val="a0"/>
        <w:tabs>
          <w:tab w:val="left" w:pos="851"/>
        </w:tabs>
        <w:rPr>
          <w:sz w:val="28"/>
          <w:szCs w:val="28"/>
        </w:rPr>
      </w:pPr>
    </w:p>
    <w:p w14:paraId="3B4D6EEF" w14:textId="5F90DFC3" w:rsidR="0095260D" w:rsidRDefault="000A1C99" w:rsidP="00385A81">
      <w:pPr>
        <w:pStyle w:val="a0"/>
        <w:tabs>
          <w:tab w:val="left" w:pos="851"/>
        </w:tabs>
        <w:ind w:firstLine="709"/>
        <w:rPr>
          <w:sz w:val="28"/>
          <w:szCs w:val="28"/>
        </w:rPr>
      </w:pPr>
      <w:r w:rsidRPr="000A1C99">
        <w:rPr>
          <w:sz w:val="28"/>
          <w:szCs w:val="28"/>
        </w:rPr>
        <w:t>Структура затрат на оборуд</w:t>
      </w:r>
      <w:r w:rsidR="00954FC9">
        <w:rPr>
          <w:sz w:val="28"/>
          <w:szCs w:val="28"/>
        </w:rPr>
        <w:t>ование представлена в таблице 1</w:t>
      </w:r>
      <w:r w:rsidR="00F60838">
        <w:rPr>
          <w:sz w:val="28"/>
          <w:szCs w:val="28"/>
        </w:rPr>
        <w:t>4</w:t>
      </w:r>
      <w:r w:rsidRPr="000A1C99">
        <w:rPr>
          <w:sz w:val="28"/>
          <w:szCs w:val="28"/>
        </w:rPr>
        <w:t>.</w:t>
      </w:r>
      <w:r w:rsidR="003B2FBB">
        <w:rPr>
          <w:sz w:val="28"/>
          <w:szCs w:val="28"/>
        </w:rPr>
        <w:t xml:space="preserve"> </w:t>
      </w:r>
      <w:r w:rsidRPr="000A1C99">
        <w:rPr>
          <w:sz w:val="28"/>
          <w:szCs w:val="28"/>
        </w:rPr>
        <w:t>Расчет затрат осуществляется с учетом монтажа и специальных работ.</w:t>
      </w:r>
    </w:p>
    <w:p w14:paraId="53E5202B" w14:textId="77777777" w:rsidR="00A450AA" w:rsidRDefault="00A450AA" w:rsidP="00385A81">
      <w:pPr>
        <w:pStyle w:val="a0"/>
        <w:tabs>
          <w:tab w:val="left" w:pos="851"/>
        </w:tabs>
        <w:ind w:firstLine="709"/>
        <w:rPr>
          <w:sz w:val="28"/>
          <w:szCs w:val="28"/>
        </w:rPr>
      </w:pPr>
    </w:p>
    <w:p w14:paraId="24A5A4DC" w14:textId="3C32EA90" w:rsidR="000A1C99" w:rsidRPr="000A1C99" w:rsidRDefault="00954FC9" w:rsidP="00BE552F">
      <w:pPr>
        <w:pStyle w:val="a0"/>
        <w:tabs>
          <w:tab w:val="left" w:pos="851"/>
        </w:tabs>
        <w:ind w:firstLine="0"/>
        <w:rPr>
          <w:sz w:val="28"/>
          <w:szCs w:val="28"/>
        </w:rPr>
      </w:pPr>
      <w:r>
        <w:rPr>
          <w:sz w:val="28"/>
          <w:szCs w:val="28"/>
        </w:rPr>
        <w:t>Таблица 1</w:t>
      </w:r>
      <w:r w:rsidR="009A1C08">
        <w:rPr>
          <w:sz w:val="28"/>
          <w:szCs w:val="28"/>
        </w:rPr>
        <w:t>5</w:t>
      </w:r>
      <w:r w:rsidR="00926515">
        <w:rPr>
          <w:sz w:val="28"/>
          <w:szCs w:val="28"/>
        </w:rPr>
        <w:t xml:space="preserve"> </w:t>
      </w:r>
      <w:r w:rsidR="00A16216">
        <w:rPr>
          <w:sz w:val="28"/>
          <w:szCs w:val="28"/>
        </w:rPr>
        <w:t>–</w:t>
      </w:r>
      <w:r w:rsidR="000A1C99" w:rsidRPr="000A1C99">
        <w:rPr>
          <w:sz w:val="28"/>
          <w:szCs w:val="28"/>
        </w:rPr>
        <w:t xml:space="preserve"> </w:t>
      </w:r>
      <w:r w:rsidR="00A16216">
        <w:rPr>
          <w:sz w:val="28"/>
          <w:szCs w:val="28"/>
        </w:rPr>
        <w:t>Расчет потребности в оборудовании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22"/>
        <w:gridCol w:w="869"/>
        <w:gridCol w:w="1001"/>
        <w:gridCol w:w="1001"/>
        <w:gridCol w:w="1001"/>
        <w:gridCol w:w="1101"/>
        <w:gridCol w:w="721"/>
        <w:gridCol w:w="847"/>
      </w:tblGrid>
      <w:tr w:rsidR="00A16216" w:rsidRPr="0085550F" w14:paraId="4B2B75FD" w14:textId="77777777" w:rsidTr="00A16216">
        <w:trPr>
          <w:cantSplit/>
          <w:trHeight w:val="3302"/>
        </w:trPr>
        <w:tc>
          <w:tcPr>
            <w:tcW w:w="389" w:type="pct"/>
            <w:shd w:val="clear" w:color="auto" w:fill="auto"/>
            <w:hideMark/>
          </w:tcPr>
          <w:p w14:paraId="01B26431" w14:textId="77777777" w:rsidR="00A16216" w:rsidRPr="00125545" w:rsidRDefault="00A16216" w:rsidP="0085550F">
            <w:pPr>
              <w:pStyle w:val="a0"/>
              <w:tabs>
                <w:tab w:val="left" w:pos="851"/>
              </w:tabs>
              <w:ind w:firstLine="0"/>
              <w:rPr>
                <w:b/>
                <w:bCs/>
                <w:sz w:val="24"/>
                <w:szCs w:val="24"/>
              </w:rPr>
            </w:pPr>
            <w:r w:rsidRPr="00125545">
              <w:rPr>
                <w:b/>
                <w:bCs/>
                <w:sz w:val="24"/>
                <w:szCs w:val="24"/>
              </w:rPr>
              <w:lastRenderedPageBreak/>
              <w:t xml:space="preserve">№ </w:t>
            </w:r>
          </w:p>
          <w:p w14:paraId="33BA5E3B" w14:textId="77777777" w:rsidR="00A16216" w:rsidRPr="00125545" w:rsidRDefault="00A16216" w:rsidP="0085550F">
            <w:pPr>
              <w:pStyle w:val="a0"/>
              <w:tabs>
                <w:tab w:val="left" w:pos="851"/>
              </w:tabs>
              <w:ind w:firstLine="0"/>
              <w:rPr>
                <w:b/>
                <w:bCs/>
                <w:sz w:val="24"/>
                <w:szCs w:val="24"/>
              </w:rPr>
            </w:pPr>
            <w:r w:rsidRPr="00125545">
              <w:rPr>
                <w:b/>
                <w:bCs/>
                <w:sz w:val="24"/>
                <w:szCs w:val="24"/>
              </w:rPr>
              <w:t>п/п</w:t>
            </w:r>
          </w:p>
        </w:tc>
        <w:tc>
          <w:tcPr>
            <w:tcW w:w="1089" w:type="pct"/>
            <w:shd w:val="clear" w:color="auto" w:fill="auto"/>
            <w:textDirection w:val="btLr"/>
            <w:vAlign w:val="center"/>
            <w:hideMark/>
          </w:tcPr>
          <w:p w14:paraId="0FBDBA48"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Наименование</w:t>
            </w:r>
            <w:r>
              <w:rPr>
                <w:b/>
                <w:bCs/>
                <w:sz w:val="24"/>
                <w:szCs w:val="24"/>
              </w:rPr>
              <w:t xml:space="preserve"> оборудования</w:t>
            </w:r>
          </w:p>
        </w:tc>
        <w:tc>
          <w:tcPr>
            <w:tcW w:w="468" w:type="pct"/>
            <w:shd w:val="clear" w:color="auto" w:fill="auto"/>
            <w:textDirection w:val="btLr"/>
            <w:vAlign w:val="center"/>
          </w:tcPr>
          <w:p w14:paraId="7CA01326"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Единичная мощность, кВт</w:t>
            </w:r>
          </w:p>
        </w:tc>
        <w:tc>
          <w:tcPr>
            <w:tcW w:w="539" w:type="pct"/>
            <w:shd w:val="clear" w:color="auto" w:fill="auto"/>
            <w:textDirection w:val="btLr"/>
            <w:vAlign w:val="center"/>
            <w:hideMark/>
          </w:tcPr>
          <w:p w14:paraId="240BA572"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Необходимое количество, ед.</w:t>
            </w:r>
          </w:p>
        </w:tc>
        <w:tc>
          <w:tcPr>
            <w:tcW w:w="539" w:type="pct"/>
            <w:shd w:val="clear" w:color="auto" w:fill="auto"/>
            <w:textDirection w:val="btLr"/>
            <w:vAlign w:val="center"/>
            <w:hideMark/>
          </w:tcPr>
          <w:p w14:paraId="6DD6DE01"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Стоимость единицы, руб.</w:t>
            </w:r>
          </w:p>
        </w:tc>
        <w:tc>
          <w:tcPr>
            <w:tcW w:w="539" w:type="pct"/>
            <w:shd w:val="clear" w:color="auto" w:fill="auto"/>
            <w:textDirection w:val="btLr"/>
            <w:vAlign w:val="center"/>
            <w:hideMark/>
          </w:tcPr>
          <w:p w14:paraId="670FB32A" w14:textId="77777777" w:rsidR="00A16216" w:rsidRPr="00125545" w:rsidRDefault="00A16216" w:rsidP="00A16216">
            <w:pPr>
              <w:pStyle w:val="a0"/>
              <w:tabs>
                <w:tab w:val="left" w:pos="851"/>
              </w:tabs>
              <w:ind w:right="113" w:firstLine="0"/>
              <w:jc w:val="center"/>
              <w:rPr>
                <w:b/>
                <w:bCs/>
                <w:sz w:val="24"/>
                <w:szCs w:val="24"/>
              </w:rPr>
            </w:pPr>
            <w:r w:rsidRPr="00125545">
              <w:rPr>
                <w:b/>
                <w:bCs/>
                <w:sz w:val="24"/>
                <w:szCs w:val="24"/>
              </w:rPr>
              <w:t>Общая стоимость, руб.</w:t>
            </w:r>
          </w:p>
        </w:tc>
        <w:tc>
          <w:tcPr>
            <w:tcW w:w="593" w:type="pct"/>
            <w:shd w:val="clear" w:color="auto" w:fill="auto"/>
            <w:textDirection w:val="btLr"/>
            <w:vAlign w:val="center"/>
          </w:tcPr>
          <w:p w14:paraId="60593430" w14:textId="77777777" w:rsidR="00A16216" w:rsidRPr="00125545" w:rsidRDefault="00A16216" w:rsidP="00A16216">
            <w:pPr>
              <w:pStyle w:val="a0"/>
              <w:tabs>
                <w:tab w:val="left" w:pos="851"/>
              </w:tabs>
              <w:ind w:right="113" w:firstLine="0"/>
              <w:jc w:val="center"/>
              <w:rPr>
                <w:b/>
                <w:bCs/>
                <w:color w:val="000000"/>
                <w:sz w:val="24"/>
                <w:szCs w:val="24"/>
              </w:rPr>
            </w:pPr>
            <w:r w:rsidRPr="00125545">
              <w:rPr>
                <w:b/>
                <w:bCs/>
                <w:color w:val="000000"/>
                <w:sz w:val="24"/>
                <w:szCs w:val="24"/>
              </w:rPr>
              <w:t>Монтаж (15 % от общей стоимости, руб. ОС)</w:t>
            </w:r>
          </w:p>
        </w:tc>
        <w:tc>
          <w:tcPr>
            <w:tcW w:w="388" w:type="pct"/>
            <w:shd w:val="clear" w:color="auto" w:fill="auto"/>
            <w:textDirection w:val="btLr"/>
            <w:vAlign w:val="center"/>
          </w:tcPr>
          <w:p w14:paraId="5933FEC9" w14:textId="77777777" w:rsidR="00A16216" w:rsidRPr="00125545" w:rsidRDefault="00A16216" w:rsidP="00A16216">
            <w:pPr>
              <w:pStyle w:val="a0"/>
              <w:tabs>
                <w:tab w:val="left" w:pos="851"/>
              </w:tabs>
              <w:ind w:right="113" w:firstLine="0"/>
              <w:jc w:val="center"/>
              <w:rPr>
                <w:b/>
                <w:bCs/>
                <w:color w:val="000000"/>
                <w:sz w:val="24"/>
                <w:szCs w:val="24"/>
              </w:rPr>
            </w:pPr>
            <w:r w:rsidRPr="00125545">
              <w:rPr>
                <w:b/>
                <w:bCs/>
                <w:color w:val="000000"/>
                <w:sz w:val="24"/>
                <w:szCs w:val="24"/>
              </w:rPr>
              <w:t>Спец. Работы (10 % от общей стоимости, руб.  ОС)</w:t>
            </w:r>
          </w:p>
        </w:tc>
        <w:tc>
          <w:tcPr>
            <w:tcW w:w="456" w:type="pct"/>
            <w:shd w:val="clear" w:color="auto" w:fill="auto"/>
            <w:textDirection w:val="btLr"/>
            <w:vAlign w:val="center"/>
          </w:tcPr>
          <w:p w14:paraId="3AC24DB2" w14:textId="77777777" w:rsidR="00A16216" w:rsidRPr="00125545" w:rsidRDefault="00A16216" w:rsidP="00A16216">
            <w:pPr>
              <w:pStyle w:val="a0"/>
              <w:tabs>
                <w:tab w:val="left" w:pos="851"/>
              </w:tabs>
              <w:ind w:left="113" w:right="113" w:firstLine="0"/>
              <w:jc w:val="center"/>
              <w:rPr>
                <w:b/>
                <w:bCs/>
                <w:sz w:val="24"/>
                <w:szCs w:val="24"/>
              </w:rPr>
            </w:pPr>
            <w:r w:rsidRPr="00125545">
              <w:rPr>
                <w:b/>
                <w:bCs/>
                <w:sz w:val="24"/>
                <w:szCs w:val="24"/>
              </w:rPr>
              <w:t>Полная стоимость, руб.</w:t>
            </w:r>
          </w:p>
        </w:tc>
      </w:tr>
      <w:tr w:rsidR="00A16216" w:rsidRPr="0085550F" w14:paraId="7B41B955" w14:textId="77777777" w:rsidTr="00A16216">
        <w:trPr>
          <w:trHeight w:val="296"/>
        </w:trPr>
        <w:tc>
          <w:tcPr>
            <w:tcW w:w="389" w:type="pct"/>
            <w:shd w:val="clear" w:color="auto" w:fill="auto"/>
            <w:noWrap/>
            <w:hideMark/>
          </w:tcPr>
          <w:p w14:paraId="5D5A39F5" w14:textId="77777777" w:rsidR="00A16216" w:rsidRPr="0085550F" w:rsidRDefault="00A16216" w:rsidP="00A16216">
            <w:pPr>
              <w:pStyle w:val="a0"/>
              <w:tabs>
                <w:tab w:val="left" w:pos="851"/>
              </w:tabs>
              <w:ind w:firstLine="0"/>
              <w:jc w:val="center"/>
              <w:rPr>
                <w:sz w:val="24"/>
                <w:szCs w:val="24"/>
              </w:rPr>
            </w:pPr>
            <w:r w:rsidRPr="0085550F">
              <w:rPr>
                <w:sz w:val="24"/>
                <w:szCs w:val="24"/>
              </w:rPr>
              <w:t>1</w:t>
            </w:r>
          </w:p>
        </w:tc>
        <w:tc>
          <w:tcPr>
            <w:tcW w:w="1089" w:type="pct"/>
            <w:shd w:val="clear" w:color="auto" w:fill="auto"/>
            <w:hideMark/>
          </w:tcPr>
          <w:p w14:paraId="696E5E0B" w14:textId="77777777" w:rsidR="00A16216" w:rsidRPr="0085550F" w:rsidRDefault="00A16216" w:rsidP="00A16216">
            <w:pPr>
              <w:pStyle w:val="a0"/>
              <w:tabs>
                <w:tab w:val="left" w:pos="851"/>
              </w:tabs>
              <w:ind w:firstLine="0"/>
              <w:jc w:val="left"/>
              <w:rPr>
                <w:sz w:val="24"/>
                <w:szCs w:val="24"/>
              </w:rPr>
            </w:pPr>
            <w:r>
              <w:rPr>
                <w:sz w:val="24"/>
                <w:szCs w:val="24"/>
              </w:rPr>
              <w:t>Датчики (пример)</w:t>
            </w:r>
          </w:p>
        </w:tc>
        <w:tc>
          <w:tcPr>
            <w:tcW w:w="468" w:type="pct"/>
            <w:shd w:val="clear" w:color="auto" w:fill="auto"/>
          </w:tcPr>
          <w:p w14:paraId="4A1AB75E" w14:textId="77777777" w:rsidR="00A16216" w:rsidRPr="0085550F" w:rsidRDefault="00A16216" w:rsidP="0085550F">
            <w:pPr>
              <w:pStyle w:val="a0"/>
              <w:tabs>
                <w:tab w:val="left" w:pos="851"/>
              </w:tabs>
              <w:rPr>
                <w:sz w:val="24"/>
                <w:szCs w:val="24"/>
              </w:rPr>
            </w:pPr>
          </w:p>
        </w:tc>
        <w:tc>
          <w:tcPr>
            <w:tcW w:w="539" w:type="pct"/>
            <w:shd w:val="clear" w:color="auto" w:fill="auto"/>
            <w:hideMark/>
          </w:tcPr>
          <w:p w14:paraId="7DF97626" w14:textId="77777777" w:rsidR="00A16216" w:rsidRPr="0085550F" w:rsidRDefault="00A16216" w:rsidP="0085550F">
            <w:pPr>
              <w:pStyle w:val="a0"/>
              <w:tabs>
                <w:tab w:val="left" w:pos="851"/>
              </w:tabs>
              <w:rPr>
                <w:sz w:val="24"/>
                <w:szCs w:val="24"/>
              </w:rPr>
            </w:pPr>
            <w:r w:rsidRPr="0085550F">
              <w:rPr>
                <w:sz w:val="24"/>
                <w:szCs w:val="24"/>
              </w:rPr>
              <w:t> </w:t>
            </w:r>
          </w:p>
        </w:tc>
        <w:tc>
          <w:tcPr>
            <w:tcW w:w="539" w:type="pct"/>
            <w:shd w:val="clear" w:color="auto" w:fill="auto"/>
            <w:hideMark/>
          </w:tcPr>
          <w:p w14:paraId="66368A4F" w14:textId="77777777" w:rsidR="00A16216" w:rsidRPr="0085550F" w:rsidRDefault="00A16216" w:rsidP="0085550F">
            <w:pPr>
              <w:pStyle w:val="a0"/>
              <w:tabs>
                <w:tab w:val="left" w:pos="851"/>
              </w:tabs>
              <w:rPr>
                <w:sz w:val="24"/>
                <w:szCs w:val="24"/>
              </w:rPr>
            </w:pPr>
            <w:r w:rsidRPr="0085550F">
              <w:rPr>
                <w:sz w:val="24"/>
                <w:szCs w:val="24"/>
              </w:rPr>
              <w:t> </w:t>
            </w:r>
          </w:p>
        </w:tc>
        <w:tc>
          <w:tcPr>
            <w:tcW w:w="539" w:type="pct"/>
            <w:shd w:val="clear" w:color="auto" w:fill="auto"/>
            <w:hideMark/>
          </w:tcPr>
          <w:p w14:paraId="5564F84D" w14:textId="77777777" w:rsidR="00A16216" w:rsidRPr="0085550F" w:rsidRDefault="00A16216" w:rsidP="0085550F">
            <w:pPr>
              <w:pStyle w:val="a0"/>
              <w:tabs>
                <w:tab w:val="left" w:pos="851"/>
              </w:tabs>
              <w:rPr>
                <w:sz w:val="24"/>
                <w:szCs w:val="24"/>
              </w:rPr>
            </w:pPr>
            <w:r w:rsidRPr="0085550F">
              <w:rPr>
                <w:sz w:val="24"/>
                <w:szCs w:val="24"/>
              </w:rPr>
              <w:t> </w:t>
            </w:r>
          </w:p>
        </w:tc>
        <w:tc>
          <w:tcPr>
            <w:tcW w:w="593" w:type="pct"/>
            <w:shd w:val="clear" w:color="auto" w:fill="auto"/>
          </w:tcPr>
          <w:p w14:paraId="1D9688A0" w14:textId="77777777" w:rsidR="00A16216" w:rsidRPr="0085550F" w:rsidRDefault="00A16216" w:rsidP="0085550F">
            <w:pPr>
              <w:pStyle w:val="a0"/>
              <w:tabs>
                <w:tab w:val="left" w:pos="851"/>
              </w:tabs>
              <w:rPr>
                <w:sz w:val="24"/>
                <w:szCs w:val="24"/>
              </w:rPr>
            </w:pPr>
          </w:p>
        </w:tc>
        <w:tc>
          <w:tcPr>
            <w:tcW w:w="388" w:type="pct"/>
            <w:shd w:val="clear" w:color="auto" w:fill="auto"/>
          </w:tcPr>
          <w:p w14:paraId="3304361F" w14:textId="77777777" w:rsidR="00A16216" w:rsidRPr="0085550F" w:rsidRDefault="00A16216" w:rsidP="0085550F">
            <w:pPr>
              <w:pStyle w:val="a0"/>
              <w:tabs>
                <w:tab w:val="left" w:pos="851"/>
              </w:tabs>
              <w:rPr>
                <w:sz w:val="24"/>
                <w:szCs w:val="24"/>
              </w:rPr>
            </w:pPr>
          </w:p>
        </w:tc>
        <w:tc>
          <w:tcPr>
            <w:tcW w:w="456" w:type="pct"/>
            <w:shd w:val="clear" w:color="auto" w:fill="auto"/>
          </w:tcPr>
          <w:p w14:paraId="439D0E7D" w14:textId="77777777" w:rsidR="00A16216" w:rsidRPr="0085550F" w:rsidRDefault="00A16216" w:rsidP="0085550F">
            <w:pPr>
              <w:pStyle w:val="a0"/>
              <w:tabs>
                <w:tab w:val="left" w:pos="851"/>
              </w:tabs>
              <w:rPr>
                <w:sz w:val="24"/>
                <w:szCs w:val="24"/>
              </w:rPr>
            </w:pPr>
          </w:p>
        </w:tc>
      </w:tr>
      <w:tr w:rsidR="00A16216" w:rsidRPr="0085550F" w14:paraId="051C44C6" w14:textId="77777777" w:rsidTr="00A16216">
        <w:trPr>
          <w:trHeight w:val="404"/>
        </w:trPr>
        <w:tc>
          <w:tcPr>
            <w:tcW w:w="389" w:type="pct"/>
            <w:shd w:val="clear" w:color="auto" w:fill="auto"/>
            <w:noWrap/>
            <w:hideMark/>
          </w:tcPr>
          <w:p w14:paraId="236FEF9C" w14:textId="77777777" w:rsidR="00A16216" w:rsidRPr="0085550F" w:rsidRDefault="00A16216" w:rsidP="00A16216">
            <w:pPr>
              <w:pStyle w:val="a0"/>
              <w:tabs>
                <w:tab w:val="left" w:pos="851"/>
              </w:tabs>
              <w:ind w:firstLine="0"/>
              <w:jc w:val="center"/>
              <w:rPr>
                <w:sz w:val="24"/>
                <w:szCs w:val="24"/>
              </w:rPr>
            </w:pPr>
            <w:r w:rsidRPr="0085550F">
              <w:rPr>
                <w:sz w:val="24"/>
                <w:szCs w:val="24"/>
              </w:rPr>
              <w:t>2</w:t>
            </w:r>
          </w:p>
        </w:tc>
        <w:tc>
          <w:tcPr>
            <w:tcW w:w="1089" w:type="pct"/>
            <w:shd w:val="clear" w:color="auto" w:fill="auto"/>
            <w:hideMark/>
          </w:tcPr>
          <w:p w14:paraId="184805B9" w14:textId="77777777" w:rsidR="00A16216" w:rsidRPr="0085550F" w:rsidRDefault="00A16216" w:rsidP="00A16216">
            <w:pPr>
              <w:pStyle w:val="a0"/>
              <w:tabs>
                <w:tab w:val="left" w:pos="851"/>
              </w:tabs>
              <w:ind w:firstLine="0"/>
              <w:jc w:val="left"/>
              <w:rPr>
                <w:sz w:val="24"/>
                <w:szCs w:val="24"/>
              </w:rPr>
            </w:pPr>
            <w:r>
              <w:rPr>
                <w:sz w:val="24"/>
                <w:szCs w:val="24"/>
              </w:rPr>
              <w:t>Генераторы (пример)</w:t>
            </w:r>
          </w:p>
        </w:tc>
        <w:tc>
          <w:tcPr>
            <w:tcW w:w="468" w:type="pct"/>
            <w:shd w:val="clear" w:color="auto" w:fill="auto"/>
          </w:tcPr>
          <w:p w14:paraId="1E1039B7" w14:textId="77777777" w:rsidR="00A16216" w:rsidRPr="0085550F" w:rsidRDefault="00A16216" w:rsidP="0085550F">
            <w:pPr>
              <w:pStyle w:val="a0"/>
              <w:tabs>
                <w:tab w:val="left" w:pos="851"/>
              </w:tabs>
              <w:rPr>
                <w:sz w:val="24"/>
                <w:szCs w:val="24"/>
              </w:rPr>
            </w:pPr>
          </w:p>
        </w:tc>
        <w:tc>
          <w:tcPr>
            <w:tcW w:w="539" w:type="pct"/>
            <w:shd w:val="clear" w:color="auto" w:fill="auto"/>
            <w:hideMark/>
          </w:tcPr>
          <w:p w14:paraId="6F82DB19" w14:textId="77777777" w:rsidR="00A16216" w:rsidRPr="0085550F" w:rsidRDefault="00A16216" w:rsidP="0085550F">
            <w:pPr>
              <w:pStyle w:val="a0"/>
              <w:tabs>
                <w:tab w:val="left" w:pos="851"/>
              </w:tabs>
              <w:rPr>
                <w:sz w:val="24"/>
                <w:szCs w:val="24"/>
              </w:rPr>
            </w:pPr>
            <w:r w:rsidRPr="0085550F">
              <w:rPr>
                <w:sz w:val="24"/>
                <w:szCs w:val="24"/>
              </w:rPr>
              <w:t> </w:t>
            </w:r>
          </w:p>
        </w:tc>
        <w:tc>
          <w:tcPr>
            <w:tcW w:w="539" w:type="pct"/>
            <w:shd w:val="clear" w:color="auto" w:fill="auto"/>
            <w:hideMark/>
          </w:tcPr>
          <w:p w14:paraId="0A1C4213" w14:textId="77777777" w:rsidR="00A16216" w:rsidRPr="0085550F" w:rsidRDefault="00A16216" w:rsidP="0085550F">
            <w:pPr>
              <w:pStyle w:val="a0"/>
              <w:tabs>
                <w:tab w:val="left" w:pos="851"/>
              </w:tabs>
              <w:rPr>
                <w:sz w:val="24"/>
                <w:szCs w:val="24"/>
              </w:rPr>
            </w:pPr>
            <w:r w:rsidRPr="0085550F">
              <w:rPr>
                <w:sz w:val="24"/>
                <w:szCs w:val="24"/>
              </w:rPr>
              <w:t> </w:t>
            </w:r>
          </w:p>
        </w:tc>
        <w:tc>
          <w:tcPr>
            <w:tcW w:w="539" w:type="pct"/>
            <w:shd w:val="clear" w:color="auto" w:fill="auto"/>
            <w:hideMark/>
          </w:tcPr>
          <w:p w14:paraId="791F8D45" w14:textId="77777777" w:rsidR="00A16216" w:rsidRPr="0085550F" w:rsidRDefault="00A16216" w:rsidP="0085550F">
            <w:pPr>
              <w:pStyle w:val="a0"/>
              <w:tabs>
                <w:tab w:val="left" w:pos="851"/>
              </w:tabs>
              <w:rPr>
                <w:sz w:val="24"/>
                <w:szCs w:val="24"/>
              </w:rPr>
            </w:pPr>
            <w:r w:rsidRPr="0085550F">
              <w:rPr>
                <w:sz w:val="24"/>
                <w:szCs w:val="24"/>
              </w:rPr>
              <w:t> </w:t>
            </w:r>
          </w:p>
        </w:tc>
        <w:tc>
          <w:tcPr>
            <w:tcW w:w="593" w:type="pct"/>
            <w:shd w:val="clear" w:color="auto" w:fill="auto"/>
          </w:tcPr>
          <w:p w14:paraId="4A7B7D03" w14:textId="77777777" w:rsidR="00A16216" w:rsidRPr="0085550F" w:rsidRDefault="00A16216" w:rsidP="0085550F">
            <w:pPr>
              <w:pStyle w:val="a0"/>
              <w:tabs>
                <w:tab w:val="left" w:pos="851"/>
              </w:tabs>
              <w:rPr>
                <w:sz w:val="24"/>
                <w:szCs w:val="24"/>
              </w:rPr>
            </w:pPr>
          </w:p>
        </w:tc>
        <w:tc>
          <w:tcPr>
            <w:tcW w:w="388" w:type="pct"/>
            <w:shd w:val="clear" w:color="auto" w:fill="auto"/>
          </w:tcPr>
          <w:p w14:paraId="7E77BA1F" w14:textId="77777777" w:rsidR="00A16216" w:rsidRPr="0085550F" w:rsidRDefault="00A16216" w:rsidP="0085550F">
            <w:pPr>
              <w:pStyle w:val="a0"/>
              <w:tabs>
                <w:tab w:val="left" w:pos="851"/>
              </w:tabs>
              <w:rPr>
                <w:sz w:val="24"/>
                <w:szCs w:val="24"/>
              </w:rPr>
            </w:pPr>
          </w:p>
        </w:tc>
        <w:tc>
          <w:tcPr>
            <w:tcW w:w="456" w:type="pct"/>
            <w:shd w:val="clear" w:color="auto" w:fill="auto"/>
          </w:tcPr>
          <w:p w14:paraId="522C35E4" w14:textId="77777777" w:rsidR="00A16216" w:rsidRPr="0085550F" w:rsidRDefault="00A16216" w:rsidP="0085550F">
            <w:pPr>
              <w:pStyle w:val="a0"/>
              <w:tabs>
                <w:tab w:val="left" w:pos="851"/>
              </w:tabs>
              <w:rPr>
                <w:sz w:val="24"/>
                <w:szCs w:val="24"/>
              </w:rPr>
            </w:pPr>
          </w:p>
        </w:tc>
      </w:tr>
      <w:tr w:rsidR="00A16216" w:rsidRPr="0085550F" w14:paraId="1CBEB1A4" w14:textId="77777777" w:rsidTr="00A16216">
        <w:trPr>
          <w:trHeight w:val="277"/>
        </w:trPr>
        <w:tc>
          <w:tcPr>
            <w:tcW w:w="389" w:type="pct"/>
            <w:shd w:val="clear" w:color="auto" w:fill="auto"/>
            <w:noWrap/>
            <w:hideMark/>
          </w:tcPr>
          <w:p w14:paraId="28870459" w14:textId="77777777" w:rsidR="00A16216" w:rsidRPr="0085550F" w:rsidRDefault="00A16216" w:rsidP="00A16216">
            <w:pPr>
              <w:pStyle w:val="a0"/>
              <w:tabs>
                <w:tab w:val="left" w:pos="851"/>
              </w:tabs>
              <w:ind w:firstLine="0"/>
              <w:jc w:val="center"/>
              <w:rPr>
                <w:sz w:val="24"/>
                <w:szCs w:val="24"/>
              </w:rPr>
            </w:pPr>
            <w:r w:rsidRPr="0085550F">
              <w:rPr>
                <w:sz w:val="24"/>
                <w:szCs w:val="24"/>
              </w:rPr>
              <w:t>3</w:t>
            </w:r>
          </w:p>
        </w:tc>
        <w:tc>
          <w:tcPr>
            <w:tcW w:w="1089" w:type="pct"/>
            <w:shd w:val="clear" w:color="auto" w:fill="auto"/>
            <w:hideMark/>
          </w:tcPr>
          <w:p w14:paraId="5EBE8872" w14:textId="77777777" w:rsidR="00A16216" w:rsidRPr="0085550F" w:rsidRDefault="00A16216" w:rsidP="00A16216">
            <w:pPr>
              <w:pStyle w:val="a0"/>
              <w:tabs>
                <w:tab w:val="left" w:pos="851"/>
              </w:tabs>
              <w:ind w:firstLine="0"/>
              <w:jc w:val="left"/>
              <w:rPr>
                <w:sz w:val="24"/>
                <w:szCs w:val="24"/>
              </w:rPr>
            </w:pPr>
            <w:r>
              <w:rPr>
                <w:sz w:val="24"/>
                <w:szCs w:val="24"/>
              </w:rPr>
              <w:t>……………</w:t>
            </w:r>
            <w:r w:rsidRPr="0085550F">
              <w:rPr>
                <w:sz w:val="24"/>
                <w:szCs w:val="24"/>
              </w:rPr>
              <w:t> </w:t>
            </w:r>
          </w:p>
        </w:tc>
        <w:tc>
          <w:tcPr>
            <w:tcW w:w="468" w:type="pct"/>
            <w:shd w:val="clear" w:color="auto" w:fill="auto"/>
          </w:tcPr>
          <w:p w14:paraId="4E856D82" w14:textId="77777777" w:rsidR="00A16216" w:rsidRPr="0085550F" w:rsidRDefault="00A16216" w:rsidP="0085550F">
            <w:pPr>
              <w:pStyle w:val="a0"/>
              <w:tabs>
                <w:tab w:val="left" w:pos="851"/>
              </w:tabs>
              <w:rPr>
                <w:sz w:val="24"/>
                <w:szCs w:val="24"/>
              </w:rPr>
            </w:pPr>
          </w:p>
        </w:tc>
        <w:tc>
          <w:tcPr>
            <w:tcW w:w="539" w:type="pct"/>
            <w:shd w:val="clear" w:color="auto" w:fill="auto"/>
            <w:hideMark/>
          </w:tcPr>
          <w:p w14:paraId="6FC6E3DF" w14:textId="77777777" w:rsidR="00A16216" w:rsidRPr="0085550F" w:rsidRDefault="00A16216" w:rsidP="0085550F">
            <w:pPr>
              <w:pStyle w:val="a0"/>
              <w:tabs>
                <w:tab w:val="left" w:pos="851"/>
              </w:tabs>
              <w:rPr>
                <w:sz w:val="24"/>
                <w:szCs w:val="24"/>
              </w:rPr>
            </w:pPr>
            <w:r w:rsidRPr="0085550F">
              <w:rPr>
                <w:sz w:val="24"/>
                <w:szCs w:val="24"/>
              </w:rPr>
              <w:t> </w:t>
            </w:r>
          </w:p>
        </w:tc>
        <w:tc>
          <w:tcPr>
            <w:tcW w:w="539" w:type="pct"/>
            <w:shd w:val="clear" w:color="auto" w:fill="auto"/>
            <w:hideMark/>
          </w:tcPr>
          <w:p w14:paraId="3C20E570" w14:textId="77777777" w:rsidR="00A16216" w:rsidRPr="0085550F" w:rsidRDefault="00A16216" w:rsidP="0085550F">
            <w:pPr>
              <w:pStyle w:val="a0"/>
              <w:tabs>
                <w:tab w:val="left" w:pos="851"/>
              </w:tabs>
              <w:rPr>
                <w:sz w:val="24"/>
                <w:szCs w:val="24"/>
              </w:rPr>
            </w:pPr>
            <w:r w:rsidRPr="0085550F">
              <w:rPr>
                <w:sz w:val="24"/>
                <w:szCs w:val="24"/>
              </w:rPr>
              <w:t> </w:t>
            </w:r>
          </w:p>
        </w:tc>
        <w:tc>
          <w:tcPr>
            <w:tcW w:w="539" w:type="pct"/>
            <w:shd w:val="clear" w:color="auto" w:fill="auto"/>
            <w:hideMark/>
          </w:tcPr>
          <w:p w14:paraId="550EC43D" w14:textId="77777777" w:rsidR="00A16216" w:rsidRPr="0085550F" w:rsidRDefault="00A16216" w:rsidP="0085550F">
            <w:pPr>
              <w:pStyle w:val="a0"/>
              <w:tabs>
                <w:tab w:val="left" w:pos="851"/>
              </w:tabs>
              <w:rPr>
                <w:sz w:val="24"/>
                <w:szCs w:val="24"/>
              </w:rPr>
            </w:pPr>
            <w:r w:rsidRPr="0085550F">
              <w:rPr>
                <w:sz w:val="24"/>
                <w:szCs w:val="24"/>
              </w:rPr>
              <w:t> </w:t>
            </w:r>
          </w:p>
        </w:tc>
        <w:tc>
          <w:tcPr>
            <w:tcW w:w="593" w:type="pct"/>
            <w:shd w:val="clear" w:color="auto" w:fill="auto"/>
          </w:tcPr>
          <w:p w14:paraId="328B4E19" w14:textId="77777777" w:rsidR="00A16216" w:rsidRPr="0085550F" w:rsidRDefault="00A16216" w:rsidP="0085550F">
            <w:pPr>
              <w:pStyle w:val="a0"/>
              <w:tabs>
                <w:tab w:val="left" w:pos="851"/>
              </w:tabs>
              <w:rPr>
                <w:sz w:val="24"/>
                <w:szCs w:val="24"/>
              </w:rPr>
            </w:pPr>
          </w:p>
        </w:tc>
        <w:tc>
          <w:tcPr>
            <w:tcW w:w="388" w:type="pct"/>
            <w:shd w:val="clear" w:color="auto" w:fill="auto"/>
          </w:tcPr>
          <w:p w14:paraId="253FEB2D" w14:textId="77777777" w:rsidR="00A16216" w:rsidRPr="0085550F" w:rsidRDefault="00A16216" w:rsidP="0085550F">
            <w:pPr>
              <w:pStyle w:val="a0"/>
              <w:tabs>
                <w:tab w:val="left" w:pos="851"/>
              </w:tabs>
              <w:rPr>
                <w:sz w:val="24"/>
                <w:szCs w:val="24"/>
              </w:rPr>
            </w:pPr>
          </w:p>
        </w:tc>
        <w:tc>
          <w:tcPr>
            <w:tcW w:w="456" w:type="pct"/>
            <w:shd w:val="clear" w:color="auto" w:fill="auto"/>
          </w:tcPr>
          <w:p w14:paraId="202DEBE0" w14:textId="77777777" w:rsidR="00A16216" w:rsidRPr="0085550F" w:rsidRDefault="00A16216" w:rsidP="0085550F">
            <w:pPr>
              <w:pStyle w:val="a0"/>
              <w:tabs>
                <w:tab w:val="left" w:pos="851"/>
              </w:tabs>
              <w:rPr>
                <w:sz w:val="24"/>
                <w:szCs w:val="24"/>
              </w:rPr>
            </w:pPr>
          </w:p>
        </w:tc>
      </w:tr>
      <w:tr w:rsidR="00A16216" w:rsidRPr="0085550F" w14:paraId="6ABD40EB" w14:textId="77777777" w:rsidTr="00A16216">
        <w:trPr>
          <w:trHeight w:val="523"/>
        </w:trPr>
        <w:tc>
          <w:tcPr>
            <w:tcW w:w="5000" w:type="pct"/>
            <w:gridSpan w:val="9"/>
            <w:shd w:val="clear" w:color="auto" w:fill="auto"/>
            <w:noWrap/>
            <w:hideMark/>
          </w:tcPr>
          <w:p w14:paraId="5AB19C12" w14:textId="77777777" w:rsidR="00A16216" w:rsidRPr="00A16216" w:rsidRDefault="00A16216" w:rsidP="00A16216">
            <w:pPr>
              <w:pStyle w:val="a0"/>
              <w:tabs>
                <w:tab w:val="left" w:pos="851"/>
              </w:tabs>
              <w:ind w:firstLine="0"/>
              <w:rPr>
                <w:b/>
                <w:sz w:val="24"/>
                <w:szCs w:val="24"/>
              </w:rPr>
            </w:pPr>
            <w:r w:rsidRPr="00A16216">
              <w:rPr>
                <w:b/>
                <w:sz w:val="24"/>
                <w:szCs w:val="24"/>
              </w:rPr>
              <w:t>Итого:</w:t>
            </w:r>
          </w:p>
        </w:tc>
      </w:tr>
    </w:tbl>
    <w:p w14:paraId="7970642A" w14:textId="77777777" w:rsidR="000A1C99" w:rsidRPr="000A1C99" w:rsidRDefault="000A1C99" w:rsidP="000A1C99">
      <w:pPr>
        <w:pStyle w:val="a0"/>
        <w:tabs>
          <w:tab w:val="left" w:pos="851"/>
        </w:tabs>
        <w:rPr>
          <w:b/>
          <w:bCs/>
          <w:iCs/>
          <w:sz w:val="28"/>
          <w:szCs w:val="28"/>
        </w:rPr>
      </w:pPr>
    </w:p>
    <w:p w14:paraId="51D92806" w14:textId="77777777" w:rsidR="00A450AA" w:rsidRDefault="00A450AA" w:rsidP="00BE552F">
      <w:pPr>
        <w:pStyle w:val="a0"/>
        <w:tabs>
          <w:tab w:val="left" w:pos="851"/>
        </w:tabs>
        <w:ind w:firstLine="709"/>
        <w:rPr>
          <w:b/>
          <w:bCs/>
          <w:sz w:val="28"/>
          <w:szCs w:val="28"/>
        </w:rPr>
      </w:pPr>
      <w:bookmarkStart w:id="34" w:name="_Toc457904918"/>
    </w:p>
    <w:p w14:paraId="7B2EEB53" w14:textId="77777777" w:rsidR="00A450AA" w:rsidRDefault="00A450AA" w:rsidP="00BE552F">
      <w:pPr>
        <w:pStyle w:val="a0"/>
        <w:tabs>
          <w:tab w:val="left" w:pos="851"/>
        </w:tabs>
        <w:ind w:firstLine="709"/>
        <w:rPr>
          <w:b/>
          <w:bCs/>
          <w:sz w:val="28"/>
          <w:szCs w:val="28"/>
        </w:rPr>
      </w:pPr>
    </w:p>
    <w:p w14:paraId="67BF9591" w14:textId="34B76874" w:rsidR="000A1C99" w:rsidRPr="000A1C99" w:rsidRDefault="0028420B" w:rsidP="00BE552F">
      <w:pPr>
        <w:pStyle w:val="a0"/>
        <w:tabs>
          <w:tab w:val="left" w:pos="851"/>
        </w:tabs>
        <w:ind w:firstLine="709"/>
        <w:rPr>
          <w:b/>
          <w:bCs/>
          <w:sz w:val="28"/>
          <w:szCs w:val="28"/>
        </w:rPr>
      </w:pPr>
      <w:r>
        <w:rPr>
          <w:b/>
          <w:bCs/>
          <w:sz w:val="28"/>
          <w:szCs w:val="28"/>
        </w:rPr>
        <w:t>3</w:t>
      </w:r>
      <w:r w:rsidR="00ED12BA">
        <w:rPr>
          <w:b/>
          <w:bCs/>
          <w:sz w:val="28"/>
          <w:szCs w:val="28"/>
        </w:rPr>
        <w:t>.2.</w:t>
      </w:r>
      <w:r w:rsidR="00926515">
        <w:rPr>
          <w:b/>
          <w:bCs/>
          <w:sz w:val="28"/>
          <w:szCs w:val="28"/>
        </w:rPr>
        <w:t>3</w:t>
      </w:r>
      <w:r w:rsidR="000A1C99" w:rsidRPr="000A1C99">
        <w:rPr>
          <w:b/>
          <w:bCs/>
          <w:sz w:val="28"/>
          <w:szCs w:val="28"/>
        </w:rPr>
        <w:t xml:space="preserve"> Расчет </w:t>
      </w:r>
      <w:bookmarkEnd w:id="34"/>
      <w:r w:rsidR="00926515">
        <w:rPr>
          <w:b/>
          <w:bCs/>
          <w:sz w:val="28"/>
          <w:szCs w:val="28"/>
        </w:rPr>
        <w:t>материальных затрат</w:t>
      </w:r>
      <w:r w:rsidR="000A1C99" w:rsidRPr="000A1C99">
        <w:rPr>
          <w:b/>
          <w:bCs/>
          <w:sz w:val="28"/>
          <w:szCs w:val="28"/>
        </w:rPr>
        <w:t xml:space="preserve"> </w:t>
      </w:r>
    </w:p>
    <w:p w14:paraId="3BD9D4B0" w14:textId="77777777" w:rsidR="000A1C99" w:rsidRPr="000A1C99" w:rsidRDefault="000A1C99" w:rsidP="000A1C99">
      <w:pPr>
        <w:pStyle w:val="a0"/>
        <w:tabs>
          <w:tab w:val="left" w:pos="851"/>
        </w:tabs>
        <w:rPr>
          <w:sz w:val="28"/>
          <w:szCs w:val="28"/>
        </w:rPr>
      </w:pPr>
    </w:p>
    <w:p w14:paraId="2EC124D4" w14:textId="5029B49A" w:rsidR="000A1C99" w:rsidRDefault="000A1C99" w:rsidP="00A450AA">
      <w:pPr>
        <w:pStyle w:val="a0"/>
        <w:tabs>
          <w:tab w:val="left" w:pos="851"/>
        </w:tabs>
        <w:ind w:firstLine="709"/>
        <w:rPr>
          <w:sz w:val="28"/>
          <w:szCs w:val="28"/>
        </w:rPr>
      </w:pPr>
      <w:r w:rsidRPr="000A1C99">
        <w:rPr>
          <w:sz w:val="28"/>
          <w:szCs w:val="28"/>
        </w:rPr>
        <w:t>Необходимые материальные затраты на реализаци</w:t>
      </w:r>
      <w:r w:rsidR="00954FC9">
        <w:rPr>
          <w:sz w:val="28"/>
          <w:szCs w:val="28"/>
        </w:rPr>
        <w:t>ю проекта приведены в таблице 1</w:t>
      </w:r>
      <w:r w:rsidR="009A1C08">
        <w:rPr>
          <w:sz w:val="28"/>
          <w:szCs w:val="28"/>
        </w:rPr>
        <w:t>6</w:t>
      </w:r>
      <w:r w:rsidRPr="000A1C99">
        <w:rPr>
          <w:sz w:val="28"/>
          <w:szCs w:val="28"/>
        </w:rPr>
        <w:t>.</w:t>
      </w:r>
    </w:p>
    <w:p w14:paraId="42AE9808" w14:textId="77777777" w:rsidR="00BE552F" w:rsidRPr="000A1C99" w:rsidRDefault="00BE552F" w:rsidP="00ED12BA">
      <w:pPr>
        <w:pStyle w:val="a0"/>
        <w:tabs>
          <w:tab w:val="left" w:pos="851"/>
        </w:tabs>
        <w:ind w:firstLine="567"/>
        <w:rPr>
          <w:sz w:val="28"/>
          <w:szCs w:val="28"/>
        </w:rPr>
      </w:pPr>
    </w:p>
    <w:p w14:paraId="3F0B3B88" w14:textId="533EFB3C" w:rsidR="000A1C99" w:rsidRPr="000A1C99" w:rsidRDefault="00954FC9" w:rsidP="00BE552F">
      <w:pPr>
        <w:pStyle w:val="a0"/>
        <w:tabs>
          <w:tab w:val="left" w:pos="851"/>
        </w:tabs>
        <w:ind w:firstLine="0"/>
        <w:rPr>
          <w:sz w:val="28"/>
          <w:szCs w:val="28"/>
        </w:rPr>
      </w:pPr>
      <w:r>
        <w:rPr>
          <w:sz w:val="28"/>
          <w:szCs w:val="28"/>
        </w:rPr>
        <w:t>Таблица 1</w:t>
      </w:r>
      <w:r w:rsidR="009A1C08">
        <w:rPr>
          <w:sz w:val="28"/>
          <w:szCs w:val="28"/>
        </w:rPr>
        <w:t>6</w:t>
      </w:r>
      <w:r w:rsidR="000A1C99" w:rsidRPr="000A1C99">
        <w:rPr>
          <w:sz w:val="28"/>
          <w:szCs w:val="28"/>
        </w:rPr>
        <w:t xml:space="preserve"> – Материальные затраты на реализацию проекта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203"/>
        <w:gridCol w:w="1328"/>
        <w:gridCol w:w="1791"/>
        <w:gridCol w:w="1458"/>
        <w:gridCol w:w="1843"/>
      </w:tblGrid>
      <w:tr w:rsidR="00A16216" w:rsidRPr="0085550F" w14:paraId="53D6E33E" w14:textId="77777777" w:rsidTr="00A16216">
        <w:trPr>
          <w:trHeight w:val="808"/>
        </w:trPr>
        <w:tc>
          <w:tcPr>
            <w:tcW w:w="728" w:type="dxa"/>
            <w:shd w:val="clear" w:color="auto" w:fill="auto"/>
            <w:vAlign w:val="center"/>
            <w:hideMark/>
          </w:tcPr>
          <w:p w14:paraId="2CF794F8" w14:textId="77777777" w:rsidR="00A16216" w:rsidRPr="00125545" w:rsidRDefault="00A16216" w:rsidP="00BE552F">
            <w:pPr>
              <w:pStyle w:val="a0"/>
              <w:tabs>
                <w:tab w:val="left" w:pos="0"/>
                <w:tab w:val="left" w:pos="851"/>
              </w:tabs>
              <w:ind w:firstLine="0"/>
              <w:jc w:val="center"/>
              <w:rPr>
                <w:b/>
                <w:bCs/>
                <w:sz w:val="24"/>
                <w:szCs w:val="24"/>
              </w:rPr>
            </w:pPr>
            <w:r w:rsidRPr="00125545">
              <w:rPr>
                <w:b/>
                <w:bCs/>
                <w:sz w:val="24"/>
                <w:szCs w:val="24"/>
              </w:rPr>
              <w:t>№ п/п</w:t>
            </w:r>
          </w:p>
        </w:tc>
        <w:tc>
          <w:tcPr>
            <w:tcW w:w="2203" w:type="dxa"/>
            <w:shd w:val="clear" w:color="auto" w:fill="auto"/>
            <w:vAlign w:val="center"/>
            <w:hideMark/>
          </w:tcPr>
          <w:p w14:paraId="311AA94A" w14:textId="77777777" w:rsidR="00A16216" w:rsidRDefault="00A16216" w:rsidP="00BE552F">
            <w:pPr>
              <w:pStyle w:val="a0"/>
              <w:tabs>
                <w:tab w:val="left" w:pos="0"/>
                <w:tab w:val="left" w:pos="851"/>
              </w:tabs>
              <w:ind w:firstLine="0"/>
              <w:jc w:val="center"/>
              <w:rPr>
                <w:b/>
                <w:bCs/>
                <w:sz w:val="24"/>
                <w:szCs w:val="24"/>
              </w:rPr>
            </w:pPr>
            <w:r w:rsidRPr="00125545">
              <w:rPr>
                <w:b/>
                <w:bCs/>
                <w:sz w:val="24"/>
                <w:szCs w:val="24"/>
              </w:rPr>
              <w:t>Наименование</w:t>
            </w:r>
            <w:r>
              <w:rPr>
                <w:b/>
                <w:bCs/>
                <w:sz w:val="24"/>
                <w:szCs w:val="24"/>
              </w:rPr>
              <w:t xml:space="preserve"> </w:t>
            </w:r>
          </w:p>
          <w:p w14:paraId="66DD4263" w14:textId="77777777" w:rsidR="00A16216" w:rsidRPr="00125545" w:rsidRDefault="00A16216" w:rsidP="00BE552F">
            <w:pPr>
              <w:pStyle w:val="a0"/>
              <w:tabs>
                <w:tab w:val="left" w:pos="0"/>
                <w:tab w:val="left" w:pos="851"/>
              </w:tabs>
              <w:ind w:firstLine="0"/>
              <w:jc w:val="center"/>
              <w:rPr>
                <w:b/>
                <w:bCs/>
                <w:sz w:val="24"/>
                <w:szCs w:val="24"/>
              </w:rPr>
            </w:pPr>
            <w:r>
              <w:rPr>
                <w:b/>
                <w:bCs/>
                <w:sz w:val="24"/>
                <w:szCs w:val="24"/>
              </w:rPr>
              <w:t>затрат</w:t>
            </w:r>
          </w:p>
        </w:tc>
        <w:tc>
          <w:tcPr>
            <w:tcW w:w="1328" w:type="dxa"/>
            <w:shd w:val="clear" w:color="auto" w:fill="auto"/>
            <w:vAlign w:val="center"/>
            <w:hideMark/>
          </w:tcPr>
          <w:p w14:paraId="5148CD3F" w14:textId="77777777" w:rsidR="00A16216" w:rsidRPr="00125545" w:rsidRDefault="00A16216" w:rsidP="00BE552F">
            <w:pPr>
              <w:pStyle w:val="a0"/>
              <w:tabs>
                <w:tab w:val="left" w:pos="0"/>
                <w:tab w:val="left" w:pos="851"/>
              </w:tabs>
              <w:ind w:firstLine="0"/>
              <w:jc w:val="center"/>
              <w:rPr>
                <w:b/>
                <w:bCs/>
                <w:sz w:val="24"/>
                <w:szCs w:val="24"/>
              </w:rPr>
            </w:pPr>
            <w:r w:rsidRPr="00125545">
              <w:rPr>
                <w:b/>
                <w:bCs/>
                <w:sz w:val="24"/>
                <w:szCs w:val="24"/>
              </w:rPr>
              <w:t>Ед. изм.</w:t>
            </w:r>
          </w:p>
        </w:tc>
        <w:tc>
          <w:tcPr>
            <w:tcW w:w="1791" w:type="dxa"/>
            <w:shd w:val="clear" w:color="auto" w:fill="auto"/>
            <w:vAlign w:val="center"/>
            <w:hideMark/>
          </w:tcPr>
          <w:p w14:paraId="70F6B855" w14:textId="77777777" w:rsidR="00A16216" w:rsidRPr="00125545" w:rsidRDefault="00A16216" w:rsidP="00BE552F">
            <w:pPr>
              <w:pStyle w:val="a0"/>
              <w:tabs>
                <w:tab w:val="left" w:pos="0"/>
                <w:tab w:val="left" w:pos="851"/>
              </w:tabs>
              <w:ind w:firstLine="0"/>
              <w:jc w:val="center"/>
              <w:rPr>
                <w:b/>
                <w:bCs/>
                <w:sz w:val="24"/>
                <w:szCs w:val="24"/>
              </w:rPr>
            </w:pPr>
            <w:r>
              <w:rPr>
                <w:b/>
                <w:bCs/>
                <w:sz w:val="24"/>
                <w:szCs w:val="24"/>
              </w:rPr>
              <w:t>Количество</w:t>
            </w:r>
          </w:p>
        </w:tc>
        <w:tc>
          <w:tcPr>
            <w:tcW w:w="1458" w:type="dxa"/>
            <w:shd w:val="clear" w:color="auto" w:fill="auto"/>
            <w:vAlign w:val="center"/>
            <w:hideMark/>
          </w:tcPr>
          <w:p w14:paraId="440A9BE6" w14:textId="77777777" w:rsidR="00A16216" w:rsidRPr="00125545" w:rsidRDefault="00A16216" w:rsidP="00125545">
            <w:pPr>
              <w:pStyle w:val="a0"/>
              <w:tabs>
                <w:tab w:val="left" w:pos="0"/>
                <w:tab w:val="left" w:pos="851"/>
              </w:tabs>
              <w:ind w:firstLine="0"/>
              <w:jc w:val="center"/>
              <w:rPr>
                <w:b/>
                <w:bCs/>
                <w:sz w:val="24"/>
                <w:szCs w:val="24"/>
              </w:rPr>
            </w:pPr>
            <w:r w:rsidRPr="00125545">
              <w:rPr>
                <w:b/>
                <w:bCs/>
                <w:sz w:val="24"/>
                <w:szCs w:val="24"/>
              </w:rPr>
              <w:t>Сумма, руб.</w:t>
            </w:r>
          </w:p>
        </w:tc>
        <w:tc>
          <w:tcPr>
            <w:tcW w:w="1843" w:type="dxa"/>
          </w:tcPr>
          <w:p w14:paraId="660BACAE" w14:textId="77777777" w:rsidR="00A16216" w:rsidRDefault="00A16216" w:rsidP="00125545">
            <w:pPr>
              <w:pStyle w:val="a0"/>
              <w:tabs>
                <w:tab w:val="left" w:pos="0"/>
                <w:tab w:val="left" w:pos="851"/>
              </w:tabs>
              <w:ind w:firstLine="0"/>
              <w:jc w:val="center"/>
              <w:rPr>
                <w:b/>
                <w:bCs/>
                <w:sz w:val="24"/>
                <w:szCs w:val="24"/>
              </w:rPr>
            </w:pPr>
            <w:r>
              <w:rPr>
                <w:b/>
                <w:bCs/>
                <w:sz w:val="24"/>
                <w:szCs w:val="24"/>
              </w:rPr>
              <w:t xml:space="preserve">Полная </w:t>
            </w:r>
          </w:p>
          <w:p w14:paraId="68EC7F27" w14:textId="77777777" w:rsidR="00A16216" w:rsidRPr="00125545" w:rsidRDefault="00A16216" w:rsidP="00125545">
            <w:pPr>
              <w:pStyle w:val="a0"/>
              <w:tabs>
                <w:tab w:val="left" w:pos="0"/>
                <w:tab w:val="left" w:pos="851"/>
              </w:tabs>
              <w:ind w:firstLine="0"/>
              <w:jc w:val="center"/>
              <w:rPr>
                <w:b/>
                <w:bCs/>
                <w:sz w:val="24"/>
                <w:szCs w:val="24"/>
              </w:rPr>
            </w:pPr>
            <w:r>
              <w:rPr>
                <w:b/>
                <w:bCs/>
                <w:sz w:val="24"/>
                <w:szCs w:val="24"/>
              </w:rPr>
              <w:t>стоимость</w:t>
            </w:r>
          </w:p>
        </w:tc>
      </w:tr>
      <w:tr w:rsidR="00A16216" w:rsidRPr="0085550F" w14:paraId="721B471B" w14:textId="77777777" w:rsidTr="00A16216">
        <w:trPr>
          <w:trHeight w:val="328"/>
        </w:trPr>
        <w:tc>
          <w:tcPr>
            <w:tcW w:w="728" w:type="dxa"/>
            <w:shd w:val="clear" w:color="auto" w:fill="auto"/>
            <w:hideMark/>
          </w:tcPr>
          <w:p w14:paraId="75D8A6D3" w14:textId="77777777" w:rsidR="00A16216" w:rsidRPr="0085550F" w:rsidRDefault="00A16216" w:rsidP="0085550F">
            <w:pPr>
              <w:pStyle w:val="a0"/>
              <w:tabs>
                <w:tab w:val="left" w:pos="0"/>
                <w:tab w:val="left" w:pos="851"/>
              </w:tabs>
              <w:ind w:firstLine="0"/>
              <w:rPr>
                <w:sz w:val="24"/>
                <w:szCs w:val="24"/>
              </w:rPr>
            </w:pPr>
            <w:r w:rsidRPr="0085550F">
              <w:rPr>
                <w:sz w:val="24"/>
                <w:szCs w:val="24"/>
              </w:rPr>
              <w:t>1</w:t>
            </w:r>
          </w:p>
        </w:tc>
        <w:tc>
          <w:tcPr>
            <w:tcW w:w="2203" w:type="dxa"/>
            <w:shd w:val="clear" w:color="auto" w:fill="auto"/>
            <w:hideMark/>
          </w:tcPr>
          <w:p w14:paraId="1384DCAC" w14:textId="77777777" w:rsidR="00A16216" w:rsidRPr="0085550F" w:rsidRDefault="00A16216" w:rsidP="00A16216">
            <w:pPr>
              <w:pStyle w:val="a0"/>
              <w:tabs>
                <w:tab w:val="left" w:pos="0"/>
                <w:tab w:val="left" w:pos="851"/>
              </w:tabs>
              <w:ind w:firstLine="32"/>
              <w:rPr>
                <w:sz w:val="24"/>
                <w:szCs w:val="24"/>
              </w:rPr>
            </w:pPr>
            <w:r w:rsidRPr="0085550F">
              <w:rPr>
                <w:sz w:val="24"/>
                <w:szCs w:val="24"/>
              </w:rPr>
              <w:t> </w:t>
            </w:r>
            <w:r>
              <w:rPr>
                <w:sz w:val="24"/>
                <w:szCs w:val="24"/>
              </w:rPr>
              <w:t>Провод (пример)</w:t>
            </w:r>
          </w:p>
        </w:tc>
        <w:tc>
          <w:tcPr>
            <w:tcW w:w="1328" w:type="dxa"/>
            <w:shd w:val="clear" w:color="auto" w:fill="auto"/>
            <w:hideMark/>
          </w:tcPr>
          <w:p w14:paraId="6B127B3D"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791" w:type="dxa"/>
            <w:shd w:val="clear" w:color="auto" w:fill="auto"/>
            <w:hideMark/>
          </w:tcPr>
          <w:p w14:paraId="3F0EBB50"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458" w:type="dxa"/>
            <w:shd w:val="clear" w:color="auto" w:fill="auto"/>
            <w:hideMark/>
          </w:tcPr>
          <w:p w14:paraId="3334B21F"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843" w:type="dxa"/>
          </w:tcPr>
          <w:p w14:paraId="07A222BC" w14:textId="77777777" w:rsidR="00A16216" w:rsidRPr="0085550F" w:rsidRDefault="00A16216" w:rsidP="0085550F">
            <w:pPr>
              <w:pStyle w:val="a0"/>
              <w:tabs>
                <w:tab w:val="left" w:pos="0"/>
                <w:tab w:val="left" w:pos="851"/>
              </w:tabs>
              <w:rPr>
                <w:sz w:val="24"/>
                <w:szCs w:val="24"/>
              </w:rPr>
            </w:pPr>
          </w:p>
        </w:tc>
      </w:tr>
      <w:tr w:rsidR="00A16216" w:rsidRPr="0085550F" w14:paraId="66E640F5" w14:textId="77777777" w:rsidTr="00A16216">
        <w:trPr>
          <w:trHeight w:val="313"/>
        </w:trPr>
        <w:tc>
          <w:tcPr>
            <w:tcW w:w="728" w:type="dxa"/>
            <w:shd w:val="clear" w:color="auto" w:fill="auto"/>
            <w:hideMark/>
          </w:tcPr>
          <w:p w14:paraId="1B83DB96" w14:textId="77777777" w:rsidR="00A16216" w:rsidRPr="0085550F" w:rsidRDefault="00A16216" w:rsidP="0085550F">
            <w:pPr>
              <w:pStyle w:val="a0"/>
              <w:tabs>
                <w:tab w:val="left" w:pos="0"/>
                <w:tab w:val="left" w:pos="851"/>
              </w:tabs>
              <w:ind w:firstLine="0"/>
              <w:rPr>
                <w:sz w:val="24"/>
                <w:szCs w:val="24"/>
              </w:rPr>
            </w:pPr>
            <w:r w:rsidRPr="0085550F">
              <w:rPr>
                <w:sz w:val="24"/>
                <w:szCs w:val="24"/>
              </w:rPr>
              <w:t>2</w:t>
            </w:r>
          </w:p>
        </w:tc>
        <w:tc>
          <w:tcPr>
            <w:tcW w:w="2203" w:type="dxa"/>
            <w:shd w:val="clear" w:color="auto" w:fill="auto"/>
            <w:hideMark/>
          </w:tcPr>
          <w:p w14:paraId="2C8BB7E0" w14:textId="77777777" w:rsidR="00A16216" w:rsidRPr="0085550F" w:rsidRDefault="00A16216" w:rsidP="00A16216">
            <w:pPr>
              <w:pStyle w:val="a0"/>
              <w:tabs>
                <w:tab w:val="left" w:pos="0"/>
                <w:tab w:val="left" w:pos="851"/>
              </w:tabs>
              <w:ind w:firstLine="32"/>
              <w:rPr>
                <w:sz w:val="24"/>
                <w:szCs w:val="24"/>
              </w:rPr>
            </w:pPr>
            <w:r w:rsidRPr="0085550F">
              <w:rPr>
                <w:sz w:val="24"/>
                <w:szCs w:val="24"/>
              </w:rPr>
              <w:t> </w:t>
            </w:r>
            <w:r>
              <w:rPr>
                <w:sz w:val="24"/>
                <w:szCs w:val="24"/>
              </w:rPr>
              <w:t>……….</w:t>
            </w:r>
          </w:p>
        </w:tc>
        <w:tc>
          <w:tcPr>
            <w:tcW w:w="1328" w:type="dxa"/>
            <w:shd w:val="clear" w:color="auto" w:fill="auto"/>
            <w:hideMark/>
          </w:tcPr>
          <w:p w14:paraId="0719D090"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791" w:type="dxa"/>
            <w:shd w:val="clear" w:color="auto" w:fill="auto"/>
            <w:hideMark/>
          </w:tcPr>
          <w:p w14:paraId="0462E308"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458" w:type="dxa"/>
            <w:shd w:val="clear" w:color="auto" w:fill="auto"/>
            <w:hideMark/>
          </w:tcPr>
          <w:p w14:paraId="60AC5EA7" w14:textId="77777777" w:rsidR="00A16216" w:rsidRPr="0085550F" w:rsidRDefault="00A16216" w:rsidP="0085550F">
            <w:pPr>
              <w:pStyle w:val="a0"/>
              <w:tabs>
                <w:tab w:val="left" w:pos="0"/>
                <w:tab w:val="left" w:pos="851"/>
              </w:tabs>
              <w:rPr>
                <w:sz w:val="24"/>
                <w:szCs w:val="24"/>
              </w:rPr>
            </w:pPr>
            <w:r w:rsidRPr="0085550F">
              <w:rPr>
                <w:sz w:val="24"/>
                <w:szCs w:val="24"/>
              </w:rPr>
              <w:t> </w:t>
            </w:r>
          </w:p>
        </w:tc>
        <w:tc>
          <w:tcPr>
            <w:tcW w:w="1843" w:type="dxa"/>
          </w:tcPr>
          <w:p w14:paraId="4FB82813" w14:textId="77777777" w:rsidR="00A16216" w:rsidRPr="0085550F" w:rsidRDefault="00A16216" w:rsidP="0085550F">
            <w:pPr>
              <w:pStyle w:val="a0"/>
              <w:tabs>
                <w:tab w:val="left" w:pos="0"/>
                <w:tab w:val="left" w:pos="851"/>
              </w:tabs>
              <w:rPr>
                <w:sz w:val="24"/>
                <w:szCs w:val="24"/>
              </w:rPr>
            </w:pPr>
          </w:p>
        </w:tc>
      </w:tr>
      <w:tr w:rsidR="00A16216" w:rsidRPr="0085550F" w14:paraId="648D46FA" w14:textId="77777777" w:rsidTr="00A16216">
        <w:trPr>
          <w:trHeight w:val="314"/>
        </w:trPr>
        <w:tc>
          <w:tcPr>
            <w:tcW w:w="9351" w:type="dxa"/>
            <w:gridSpan w:val="6"/>
            <w:shd w:val="clear" w:color="auto" w:fill="auto"/>
            <w:hideMark/>
          </w:tcPr>
          <w:p w14:paraId="2A56F1F6" w14:textId="77777777" w:rsidR="00A16216" w:rsidRPr="00A16216" w:rsidRDefault="00A16216" w:rsidP="00A16216">
            <w:pPr>
              <w:pStyle w:val="a0"/>
              <w:tabs>
                <w:tab w:val="left" w:pos="0"/>
                <w:tab w:val="left" w:pos="851"/>
              </w:tabs>
              <w:ind w:firstLine="0"/>
              <w:rPr>
                <w:b/>
                <w:sz w:val="24"/>
                <w:szCs w:val="24"/>
              </w:rPr>
            </w:pPr>
            <w:r w:rsidRPr="00A16216">
              <w:rPr>
                <w:b/>
                <w:sz w:val="24"/>
                <w:szCs w:val="24"/>
              </w:rPr>
              <w:t>Итого:</w:t>
            </w:r>
          </w:p>
        </w:tc>
      </w:tr>
    </w:tbl>
    <w:p w14:paraId="1AE8D225" w14:textId="77777777" w:rsidR="000A1C99" w:rsidRPr="000A1C99" w:rsidRDefault="000A1C99" w:rsidP="000A1C99">
      <w:pPr>
        <w:pStyle w:val="a0"/>
        <w:tabs>
          <w:tab w:val="left" w:pos="851"/>
        </w:tabs>
        <w:rPr>
          <w:sz w:val="28"/>
          <w:szCs w:val="28"/>
        </w:rPr>
      </w:pPr>
    </w:p>
    <w:p w14:paraId="70D28970" w14:textId="7F60C478" w:rsidR="000A1C99" w:rsidRPr="000A1C99" w:rsidRDefault="0028420B" w:rsidP="00A450AA">
      <w:pPr>
        <w:pStyle w:val="a0"/>
        <w:tabs>
          <w:tab w:val="left" w:pos="851"/>
        </w:tabs>
        <w:ind w:firstLine="709"/>
        <w:rPr>
          <w:b/>
          <w:bCs/>
          <w:iCs/>
          <w:sz w:val="28"/>
          <w:szCs w:val="28"/>
        </w:rPr>
      </w:pPr>
      <w:bookmarkStart w:id="35" w:name="_Toc457904227"/>
      <w:bookmarkStart w:id="36" w:name="_Toc457904919"/>
      <w:r>
        <w:rPr>
          <w:b/>
          <w:bCs/>
          <w:iCs/>
          <w:sz w:val="28"/>
          <w:szCs w:val="28"/>
        </w:rPr>
        <w:t>3</w:t>
      </w:r>
      <w:r w:rsidR="00ED12BA">
        <w:rPr>
          <w:b/>
          <w:bCs/>
          <w:iCs/>
          <w:sz w:val="28"/>
          <w:szCs w:val="28"/>
        </w:rPr>
        <w:t>.2</w:t>
      </w:r>
      <w:r w:rsidR="000A1C99" w:rsidRPr="000A1C99">
        <w:rPr>
          <w:b/>
          <w:bCs/>
          <w:iCs/>
          <w:sz w:val="28"/>
          <w:szCs w:val="28"/>
        </w:rPr>
        <w:t>.</w:t>
      </w:r>
      <w:r w:rsidR="00926515">
        <w:rPr>
          <w:b/>
          <w:bCs/>
          <w:iCs/>
          <w:sz w:val="28"/>
          <w:szCs w:val="28"/>
        </w:rPr>
        <w:t>4</w:t>
      </w:r>
      <w:r w:rsidR="000A1C99" w:rsidRPr="000A1C99">
        <w:rPr>
          <w:b/>
          <w:bCs/>
          <w:iCs/>
          <w:sz w:val="28"/>
          <w:szCs w:val="28"/>
        </w:rPr>
        <w:t xml:space="preserve"> Смета затрат на реализацию проекта</w:t>
      </w:r>
      <w:bookmarkEnd w:id="35"/>
      <w:bookmarkEnd w:id="36"/>
    </w:p>
    <w:p w14:paraId="57EF9023" w14:textId="77777777" w:rsidR="000A1C99" w:rsidRPr="000A1C99" w:rsidRDefault="000A1C99" w:rsidP="000A1C99">
      <w:pPr>
        <w:pStyle w:val="a0"/>
        <w:tabs>
          <w:tab w:val="left" w:pos="851"/>
        </w:tabs>
        <w:rPr>
          <w:b/>
          <w:bCs/>
          <w:iCs/>
          <w:sz w:val="28"/>
          <w:szCs w:val="28"/>
        </w:rPr>
      </w:pPr>
    </w:p>
    <w:p w14:paraId="1C7971B3" w14:textId="2C1BDAEB" w:rsidR="000A1C99" w:rsidRPr="000A1C99" w:rsidRDefault="000A1C99" w:rsidP="00A450AA">
      <w:pPr>
        <w:pStyle w:val="a0"/>
        <w:tabs>
          <w:tab w:val="left" w:pos="851"/>
        </w:tabs>
        <w:ind w:firstLine="709"/>
        <w:rPr>
          <w:sz w:val="28"/>
          <w:szCs w:val="28"/>
        </w:rPr>
      </w:pPr>
      <w:r w:rsidRPr="000A1C99">
        <w:rPr>
          <w:sz w:val="28"/>
          <w:szCs w:val="28"/>
        </w:rPr>
        <w:t>Таким образом, все расчеты, произведённые в параграф</w:t>
      </w:r>
      <w:r w:rsidR="004909AE">
        <w:rPr>
          <w:sz w:val="28"/>
          <w:szCs w:val="28"/>
        </w:rPr>
        <w:t xml:space="preserve">е </w:t>
      </w:r>
      <w:r w:rsidR="00ED12BA">
        <w:rPr>
          <w:sz w:val="28"/>
          <w:szCs w:val="28"/>
        </w:rPr>
        <w:t>2</w:t>
      </w:r>
      <w:r w:rsidRPr="000A1C99">
        <w:rPr>
          <w:sz w:val="28"/>
          <w:szCs w:val="28"/>
        </w:rPr>
        <w:t>.2, сводим в общую смету затрат н</w:t>
      </w:r>
      <w:r w:rsidR="00954FC9">
        <w:rPr>
          <w:sz w:val="28"/>
          <w:szCs w:val="28"/>
        </w:rPr>
        <w:t>а реализацию проекта (таблица 1</w:t>
      </w:r>
      <w:r w:rsidR="00F60838">
        <w:rPr>
          <w:sz w:val="28"/>
          <w:szCs w:val="28"/>
        </w:rPr>
        <w:t>6</w:t>
      </w:r>
      <w:r w:rsidRPr="000A1C99">
        <w:rPr>
          <w:sz w:val="28"/>
          <w:szCs w:val="28"/>
        </w:rPr>
        <w:t>).</w:t>
      </w:r>
    </w:p>
    <w:p w14:paraId="7A0B917A" w14:textId="77777777" w:rsidR="000A1C99" w:rsidRPr="000A1C99" w:rsidRDefault="000A1C99" w:rsidP="000A1C99">
      <w:pPr>
        <w:pStyle w:val="a0"/>
        <w:tabs>
          <w:tab w:val="left" w:pos="851"/>
        </w:tabs>
        <w:ind w:firstLine="0"/>
        <w:rPr>
          <w:sz w:val="28"/>
          <w:szCs w:val="28"/>
        </w:rPr>
      </w:pPr>
    </w:p>
    <w:p w14:paraId="28D8F107" w14:textId="5075B040" w:rsidR="000A1C99" w:rsidRPr="000A1C99" w:rsidRDefault="00954FC9" w:rsidP="000A1C99">
      <w:pPr>
        <w:pStyle w:val="a0"/>
        <w:tabs>
          <w:tab w:val="left" w:pos="851"/>
        </w:tabs>
        <w:ind w:firstLine="0"/>
        <w:rPr>
          <w:sz w:val="28"/>
          <w:szCs w:val="28"/>
        </w:rPr>
      </w:pPr>
      <w:r>
        <w:rPr>
          <w:sz w:val="28"/>
          <w:szCs w:val="28"/>
        </w:rPr>
        <w:t>Таблица 1</w:t>
      </w:r>
      <w:r w:rsidR="009A1C08">
        <w:rPr>
          <w:sz w:val="28"/>
          <w:szCs w:val="28"/>
        </w:rPr>
        <w:t>7</w:t>
      </w:r>
      <w:r w:rsidR="000A1C99" w:rsidRPr="000A1C99">
        <w:rPr>
          <w:sz w:val="28"/>
          <w:szCs w:val="28"/>
        </w:rPr>
        <w:t xml:space="preserve"> – Смета затрат на реализацию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091"/>
        <w:gridCol w:w="3260"/>
      </w:tblGrid>
      <w:tr w:rsidR="000A1C99" w:rsidRPr="0085550F" w14:paraId="3D978129" w14:textId="77777777" w:rsidTr="00BE552F">
        <w:tc>
          <w:tcPr>
            <w:tcW w:w="721" w:type="dxa"/>
            <w:shd w:val="clear" w:color="auto" w:fill="auto"/>
            <w:vAlign w:val="center"/>
          </w:tcPr>
          <w:p w14:paraId="25A36F30" w14:textId="77777777" w:rsidR="000A1C99" w:rsidRPr="00125545" w:rsidRDefault="000A1C99" w:rsidP="00BE552F">
            <w:pPr>
              <w:pStyle w:val="a0"/>
              <w:tabs>
                <w:tab w:val="left" w:pos="851"/>
              </w:tabs>
              <w:ind w:firstLine="0"/>
              <w:jc w:val="center"/>
              <w:rPr>
                <w:b/>
                <w:sz w:val="24"/>
                <w:szCs w:val="24"/>
              </w:rPr>
            </w:pPr>
            <w:r w:rsidRPr="00125545">
              <w:rPr>
                <w:b/>
                <w:sz w:val="24"/>
                <w:szCs w:val="24"/>
              </w:rPr>
              <w:t>№ п/п</w:t>
            </w:r>
          </w:p>
        </w:tc>
        <w:tc>
          <w:tcPr>
            <w:tcW w:w="5091" w:type="dxa"/>
            <w:shd w:val="clear" w:color="auto" w:fill="auto"/>
            <w:vAlign w:val="center"/>
          </w:tcPr>
          <w:p w14:paraId="09ED4F85" w14:textId="77777777" w:rsidR="000A1C99" w:rsidRPr="00125545" w:rsidRDefault="000A1C99" w:rsidP="00BE552F">
            <w:pPr>
              <w:pStyle w:val="a0"/>
              <w:tabs>
                <w:tab w:val="left" w:pos="851"/>
              </w:tabs>
              <w:jc w:val="center"/>
              <w:rPr>
                <w:b/>
                <w:sz w:val="24"/>
                <w:szCs w:val="24"/>
              </w:rPr>
            </w:pPr>
            <w:r w:rsidRPr="00125545">
              <w:rPr>
                <w:b/>
                <w:sz w:val="24"/>
                <w:szCs w:val="24"/>
              </w:rPr>
              <w:t>Наименование статьи затрат</w:t>
            </w:r>
          </w:p>
        </w:tc>
        <w:tc>
          <w:tcPr>
            <w:tcW w:w="3260" w:type="dxa"/>
            <w:shd w:val="clear" w:color="auto" w:fill="auto"/>
            <w:vAlign w:val="center"/>
          </w:tcPr>
          <w:p w14:paraId="701054F0" w14:textId="77777777" w:rsidR="000A1C99" w:rsidRPr="00125545" w:rsidRDefault="000A1C99" w:rsidP="00BE552F">
            <w:pPr>
              <w:pStyle w:val="a0"/>
              <w:tabs>
                <w:tab w:val="left" w:pos="851"/>
              </w:tabs>
              <w:ind w:firstLine="0"/>
              <w:jc w:val="center"/>
              <w:rPr>
                <w:b/>
                <w:sz w:val="24"/>
                <w:szCs w:val="24"/>
              </w:rPr>
            </w:pPr>
            <w:r w:rsidRPr="00125545">
              <w:rPr>
                <w:b/>
                <w:sz w:val="24"/>
                <w:szCs w:val="24"/>
              </w:rPr>
              <w:t>Сумма, руб.</w:t>
            </w:r>
          </w:p>
        </w:tc>
      </w:tr>
      <w:tr w:rsidR="004C49BC" w:rsidRPr="0085550F" w14:paraId="588BCE7E" w14:textId="77777777" w:rsidTr="00BE552F">
        <w:tc>
          <w:tcPr>
            <w:tcW w:w="721" w:type="dxa"/>
            <w:shd w:val="clear" w:color="auto" w:fill="auto"/>
            <w:vAlign w:val="center"/>
          </w:tcPr>
          <w:p w14:paraId="7842D30A" w14:textId="77777777" w:rsidR="004C49BC" w:rsidRPr="0085550F" w:rsidRDefault="004C49BC" w:rsidP="004C49BC">
            <w:pPr>
              <w:pStyle w:val="a0"/>
              <w:tabs>
                <w:tab w:val="left" w:pos="851"/>
              </w:tabs>
              <w:ind w:firstLine="0"/>
              <w:jc w:val="center"/>
              <w:rPr>
                <w:sz w:val="24"/>
                <w:szCs w:val="24"/>
              </w:rPr>
            </w:pPr>
            <w:r w:rsidRPr="0085550F">
              <w:rPr>
                <w:sz w:val="24"/>
                <w:szCs w:val="24"/>
              </w:rPr>
              <w:t>1</w:t>
            </w:r>
          </w:p>
        </w:tc>
        <w:tc>
          <w:tcPr>
            <w:tcW w:w="5091" w:type="dxa"/>
            <w:shd w:val="clear" w:color="auto" w:fill="auto"/>
          </w:tcPr>
          <w:p w14:paraId="36A71BF9" w14:textId="77777777" w:rsidR="004C49BC" w:rsidRPr="00C85591" w:rsidRDefault="004C49BC" w:rsidP="004C49BC">
            <w:pPr>
              <w:pStyle w:val="a0"/>
              <w:tabs>
                <w:tab w:val="left" w:pos="851"/>
              </w:tabs>
              <w:ind w:firstLine="0"/>
              <w:jc w:val="left"/>
              <w:rPr>
                <w:color w:val="000000" w:themeColor="text1"/>
                <w:sz w:val="24"/>
                <w:szCs w:val="24"/>
              </w:rPr>
            </w:pPr>
            <w:r w:rsidRPr="00C85591">
              <w:rPr>
                <w:color w:val="000000" w:themeColor="text1"/>
                <w:sz w:val="24"/>
                <w:szCs w:val="24"/>
              </w:rPr>
              <w:t>Затраты на оплату труда персонала, реализующих проект</w:t>
            </w:r>
          </w:p>
        </w:tc>
        <w:tc>
          <w:tcPr>
            <w:tcW w:w="3260" w:type="dxa"/>
            <w:shd w:val="clear" w:color="auto" w:fill="auto"/>
          </w:tcPr>
          <w:p w14:paraId="43E8E451" w14:textId="77777777" w:rsidR="004C49BC" w:rsidRPr="0085550F" w:rsidRDefault="004C49BC" w:rsidP="004C49BC">
            <w:pPr>
              <w:pStyle w:val="a0"/>
              <w:tabs>
                <w:tab w:val="left" w:pos="851"/>
              </w:tabs>
              <w:rPr>
                <w:sz w:val="24"/>
                <w:szCs w:val="24"/>
              </w:rPr>
            </w:pPr>
          </w:p>
        </w:tc>
      </w:tr>
      <w:tr w:rsidR="004C49BC" w:rsidRPr="0085550F" w14:paraId="60ED628F" w14:textId="77777777" w:rsidTr="00BE552F">
        <w:tc>
          <w:tcPr>
            <w:tcW w:w="721" w:type="dxa"/>
            <w:shd w:val="clear" w:color="auto" w:fill="auto"/>
            <w:vAlign w:val="center"/>
          </w:tcPr>
          <w:p w14:paraId="067D942A" w14:textId="77777777" w:rsidR="004C49BC" w:rsidRPr="0085550F" w:rsidRDefault="004C49BC" w:rsidP="004C49BC">
            <w:pPr>
              <w:pStyle w:val="a0"/>
              <w:tabs>
                <w:tab w:val="left" w:pos="851"/>
              </w:tabs>
              <w:ind w:firstLine="0"/>
              <w:jc w:val="center"/>
              <w:rPr>
                <w:sz w:val="24"/>
                <w:szCs w:val="24"/>
              </w:rPr>
            </w:pPr>
          </w:p>
        </w:tc>
        <w:tc>
          <w:tcPr>
            <w:tcW w:w="5091" w:type="dxa"/>
            <w:shd w:val="clear" w:color="auto" w:fill="auto"/>
          </w:tcPr>
          <w:p w14:paraId="1AA9C150"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Страховые взносы</w:t>
            </w:r>
          </w:p>
        </w:tc>
        <w:tc>
          <w:tcPr>
            <w:tcW w:w="3260" w:type="dxa"/>
            <w:shd w:val="clear" w:color="auto" w:fill="auto"/>
          </w:tcPr>
          <w:p w14:paraId="7D69DA6C" w14:textId="77777777" w:rsidR="004C49BC" w:rsidRPr="0085550F" w:rsidRDefault="004C49BC" w:rsidP="004C49BC">
            <w:pPr>
              <w:pStyle w:val="a0"/>
              <w:tabs>
                <w:tab w:val="left" w:pos="851"/>
              </w:tabs>
              <w:rPr>
                <w:sz w:val="24"/>
                <w:szCs w:val="24"/>
              </w:rPr>
            </w:pPr>
          </w:p>
        </w:tc>
      </w:tr>
      <w:tr w:rsidR="004C49BC" w:rsidRPr="0085550F" w14:paraId="145A2A14" w14:textId="77777777" w:rsidTr="00BE552F">
        <w:tc>
          <w:tcPr>
            <w:tcW w:w="721" w:type="dxa"/>
            <w:shd w:val="clear" w:color="auto" w:fill="auto"/>
            <w:vAlign w:val="center"/>
          </w:tcPr>
          <w:p w14:paraId="0DEAF593" w14:textId="77777777" w:rsidR="004C49BC" w:rsidRPr="0085550F" w:rsidRDefault="004C49BC" w:rsidP="004C49BC">
            <w:pPr>
              <w:pStyle w:val="a0"/>
              <w:tabs>
                <w:tab w:val="left" w:pos="851"/>
              </w:tabs>
              <w:ind w:firstLine="0"/>
              <w:jc w:val="center"/>
              <w:rPr>
                <w:sz w:val="24"/>
                <w:szCs w:val="24"/>
              </w:rPr>
            </w:pPr>
            <w:r w:rsidRPr="0085550F">
              <w:rPr>
                <w:sz w:val="24"/>
                <w:szCs w:val="24"/>
              </w:rPr>
              <w:t>2</w:t>
            </w:r>
          </w:p>
        </w:tc>
        <w:tc>
          <w:tcPr>
            <w:tcW w:w="5091" w:type="dxa"/>
            <w:shd w:val="clear" w:color="auto" w:fill="auto"/>
          </w:tcPr>
          <w:p w14:paraId="09DBB1EB"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Затраты на оборудование</w:t>
            </w:r>
          </w:p>
        </w:tc>
        <w:tc>
          <w:tcPr>
            <w:tcW w:w="3260" w:type="dxa"/>
            <w:shd w:val="clear" w:color="auto" w:fill="auto"/>
          </w:tcPr>
          <w:p w14:paraId="4C45299C" w14:textId="77777777" w:rsidR="004C49BC" w:rsidRPr="0085550F" w:rsidRDefault="004C49BC" w:rsidP="004C49BC">
            <w:pPr>
              <w:pStyle w:val="a0"/>
              <w:tabs>
                <w:tab w:val="left" w:pos="851"/>
              </w:tabs>
              <w:rPr>
                <w:sz w:val="24"/>
                <w:szCs w:val="24"/>
              </w:rPr>
            </w:pPr>
          </w:p>
        </w:tc>
      </w:tr>
      <w:tr w:rsidR="004C49BC" w:rsidRPr="0085550F" w14:paraId="210C5CAD" w14:textId="77777777" w:rsidTr="00BE552F">
        <w:tc>
          <w:tcPr>
            <w:tcW w:w="721" w:type="dxa"/>
            <w:shd w:val="clear" w:color="auto" w:fill="auto"/>
            <w:vAlign w:val="center"/>
          </w:tcPr>
          <w:p w14:paraId="620D0406" w14:textId="77777777" w:rsidR="004C49BC" w:rsidRPr="0085550F" w:rsidRDefault="004C49BC" w:rsidP="004C49BC">
            <w:pPr>
              <w:pStyle w:val="a0"/>
              <w:tabs>
                <w:tab w:val="left" w:pos="851"/>
              </w:tabs>
              <w:ind w:firstLine="0"/>
              <w:jc w:val="center"/>
              <w:rPr>
                <w:sz w:val="24"/>
                <w:szCs w:val="24"/>
              </w:rPr>
            </w:pPr>
            <w:r w:rsidRPr="0085550F">
              <w:rPr>
                <w:sz w:val="24"/>
                <w:szCs w:val="24"/>
              </w:rPr>
              <w:t>3</w:t>
            </w:r>
          </w:p>
        </w:tc>
        <w:tc>
          <w:tcPr>
            <w:tcW w:w="5091" w:type="dxa"/>
            <w:shd w:val="clear" w:color="auto" w:fill="auto"/>
          </w:tcPr>
          <w:p w14:paraId="28605451"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Затраты на материалы</w:t>
            </w:r>
          </w:p>
        </w:tc>
        <w:tc>
          <w:tcPr>
            <w:tcW w:w="3260" w:type="dxa"/>
            <w:shd w:val="clear" w:color="auto" w:fill="auto"/>
          </w:tcPr>
          <w:p w14:paraId="128F5DC0" w14:textId="77777777" w:rsidR="004C49BC" w:rsidRPr="0085550F" w:rsidRDefault="004C49BC" w:rsidP="004C49BC">
            <w:pPr>
              <w:pStyle w:val="a0"/>
              <w:tabs>
                <w:tab w:val="left" w:pos="851"/>
              </w:tabs>
              <w:rPr>
                <w:sz w:val="24"/>
                <w:szCs w:val="24"/>
              </w:rPr>
            </w:pPr>
          </w:p>
        </w:tc>
      </w:tr>
      <w:tr w:rsidR="004C49BC" w:rsidRPr="0085550F" w14:paraId="020A6F20" w14:textId="77777777" w:rsidTr="00BE552F">
        <w:tc>
          <w:tcPr>
            <w:tcW w:w="721" w:type="dxa"/>
            <w:shd w:val="clear" w:color="auto" w:fill="auto"/>
            <w:vAlign w:val="center"/>
          </w:tcPr>
          <w:p w14:paraId="724C2F16" w14:textId="77777777" w:rsidR="004C49BC" w:rsidRPr="0085550F" w:rsidRDefault="004C49BC" w:rsidP="004C49BC">
            <w:pPr>
              <w:pStyle w:val="a0"/>
              <w:tabs>
                <w:tab w:val="left" w:pos="851"/>
              </w:tabs>
              <w:ind w:firstLine="0"/>
              <w:jc w:val="center"/>
              <w:rPr>
                <w:sz w:val="24"/>
                <w:szCs w:val="24"/>
              </w:rPr>
            </w:pPr>
            <w:r w:rsidRPr="0085550F">
              <w:rPr>
                <w:sz w:val="24"/>
                <w:szCs w:val="24"/>
              </w:rPr>
              <w:t>4</w:t>
            </w:r>
          </w:p>
        </w:tc>
        <w:tc>
          <w:tcPr>
            <w:tcW w:w="5091" w:type="dxa"/>
            <w:shd w:val="clear" w:color="auto" w:fill="auto"/>
          </w:tcPr>
          <w:p w14:paraId="6FB761D0"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Прочие расходы (10% от п. 1)</w:t>
            </w:r>
          </w:p>
        </w:tc>
        <w:tc>
          <w:tcPr>
            <w:tcW w:w="3260" w:type="dxa"/>
            <w:shd w:val="clear" w:color="auto" w:fill="auto"/>
          </w:tcPr>
          <w:p w14:paraId="69306E75" w14:textId="77777777" w:rsidR="004C49BC" w:rsidRPr="0085550F" w:rsidRDefault="004C49BC" w:rsidP="004C49BC">
            <w:pPr>
              <w:pStyle w:val="a0"/>
              <w:tabs>
                <w:tab w:val="left" w:pos="851"/>
              </w:tabs>
              <w:rPr>
                <w:sz w:val="24"/>
                <w:szCs w:val="24"/>
              </w:rPr>
            </w:pPr>
          </w:p>
        </w:tc>
      </w:tr>
      <w:tr w:rsidR="004C49BC" w:rsidRPr="0085550F" w14:paraId="4DC40F03" w14:textId="77777777" w:rsidTr="00BE552F">
        <w:tc>
          <w:tcPr>
            <w:tcW w:w="721" w:type="dxa"/>
            <w:shd w:val="clear" w:color="auto" w:fill="auto"/>
            <w:vAlign w:val="center"/>
          </w:tcPr>
          <w:p w14:paraId="6555D253" w14:textId="77777777" w:rsidR="004C49BC" w:rsidRPr="0085550F" w:rsidRDefault="004C49BC" w:rsidP="004C49BC">
            <w:pPr>
              <w:pStyle w:val="a0"/>
              <w:tabs>
                <w:tab w:val="left" w:pos="851"/>
              </w:tabs>
              <w:ind w:firstLine="0"/>
              <w:jc w:val="center"/>
              <w:rPr>
                <w:sz w:val="24"/>
                <w:szCs w:val="24"/>
              </w:rPr>
            </w:pPr>
            <w:r>
              <w:rPr>
                <w:sz w:val="24"/>
                <w:szCs w:val="24"/>
              </w:rPr>
              <w:t>5</w:t>
            </w:r>
          </w:p>
        </w:tc>
        <w:tc>
          <w:tcPr>
            <w:tcW w:w="5091" w:type="dxa"/>
            <w:shd w:val="clear" w:color="auto" w:fill="auto"/>
          </w:tcPr>
          <w:p w14:paraId="2872A0BC" w14:textId="77777777" w:rsidR="004C49BC" w:rsidRPr="00C85591" w:rsidRDefault="004C49BC" w:rsidP="004C49BC">
            <w:pPr>
              <w:pStyle w:val="a0"/>
              <w:tabs>
                <w:tab w:val="left" w:pos="851"/>
              </w:tabs>
              <w:ind w:firstLine="0"/>
              <w:rPr>
                <w:color w:val="000000" w:themeColor="text1"/>
                <w:sz w:val="24"/>
                <w:szCs w:val="24"/>
              </w:rPr>
            </w:pPr>
            <w:r w:rsidRPr="00C85591">
              <w:rPr>
                <w:color w:val="000000" w:themeColor="text1"/>
                <w:sz w:val="24"/>
                <w:szCs w:val="24"/>
              </w:rPr>
              <w:t>Накладные расходы (35% от п. 1)</w:t>
            </w:r>
          </w:p>
        </w:tc>
        <w:tc>
          <w:tcPr>
            <w:tcW w:w="3260" w:type="dxa"/>
            <w:shd w:val="clear" w:color="auto" w:fill="auto"/>
          </w:tcPr>
          <w:p w14:paraId="508D09F6" w14:textId="77777777" w:rsidR="004C49BC" w:rsidRPr="0085550F" w:rsidRDefault="004C49BC" w:rsidP="004C49BC">
            <w:pPr>
              <w:pStyle w:val="a0"/>
              <w:tabs>
                <w:tab w:val="left" w:pos="851"/>
              </w:tabs>
              <w:rPr>
                <w:sz w:val="24"/>
                <w:szCs w:val="24"/>
              </w:rPr>
            </w:pPr>
          </w:p>
        </w:tc>
      </w:tr>
    </w:tbl>
    <w:p w14:paraId="7580CE76" w14:textId="77777777" w:rsidR="000A1C99" w:rsidRPr="000A1C99" w:rsidRDefault="000A1C99" w:rsidP="000A1C99">
      <w:pPr>
        <w:pStyle w:val="a0"/>
        <w:tabs>
          <w:tab w:val="left" w:pos="851"/>
        </w:tabs>
        <w:ind w:firstLine="0"/>
        <w:rPr>
          <w:sz w:val="28"/>
          <w:szCs w:val="28"/>
        </w:rPr>
      </w:pPr>
    </w:p>
    <w:p w14:paraId="0464A54A" w14:textId="4DF758B2" w:rsidR="00A450AA" w:rsidRDefault="00385BCF" w:rsidP="009A1C08">
      <w:pPr>
        <w:widowControl w:val="0"/>
        <w:autoSpaceDE w:val="0"/>
        <w:autoSpaceDN w:val="0"/>
        <w:adjustRightInd w:val="0"/>
        <w:ind w:firstLine="567"/>
        <w:rPr>
          <w:sz w:val="28"/>
          <w:szCs w:val="28"/>
        </w:rPr>
      </w:pPr>
      <w:r>
        <w:rPr>
          <w:sz w:val="28"/>
          <w:szCs w:val="28"/>
        </w:rPr>
        <w:t xml:space="preserve">По результатам расчета затрат на реализацию проекта </w:t>
      </w:r>
      <w:r w:rsidRPr="00314B8F">
        <w:rPr>
          <w:sz w:val="28"/>
          <w:szCs w:val="28"/>
        </w:rPr>
        <w:t>рекомендуется сделать круговую диаграмму</w:t>
      </w:r>
      <w:r w:rsidR="00385A81">
        <w:rPr>
          <w:sz w:val="28"/>
          <w:szCs w:val="28"/>
        </w:rPr>
        <w:t xml:space="preserve"> (рисунок 2)</w:t>
      </w:r>
      <w:r w:rsidRPr="00314B8F">
        <w:rPr>
          <w:sz w:val="28"/>
          <w:szCs w:val="28"/>
        </w:rPr>
        <w:t>, характеризующую долю каждой группы затрат в их общей сумме и сделать вывод о значимости каждой статьи затрат в смете</w:t>
      </w:r>
      <w:r>
        <w:rPr>
          <w:sz w:val="28"/>
          <w:szCs w:val="28"/>
        </w:rPr>
        <w:t xml:space="preserve"> (по аналогии с таблицей 1</w:t>
      </w:r>
      <w:r w:rsidR="00F60838">
        <w:rPr>
          <w:sz w:val="28"/>
          <w:szCs w:val="28"/>
        </w:rPr>
        <w:t>1</w:t>
      </w:r>
      <w:r>
        <w:rPr>
          <w:sz w:val="28"/>
          <w:szCs w:val="28"/>
        </w:rPr>
        <w:t xml:space="preserve">). </w:t>
      </w:r>
    </w:p>
    <w:p w14:paraId="0F8C3388" w14:textId="77777777" w:rsidR="00385A81" w:rsidRDefault="00385A81" w:rsidP="00385BCF">
      <w:pPr>
        <w:widowControl w:val="0"/>
        <w:autoSpaceDE w:val="0"/>
        <w:autoSpaceDN w:val="0"/>
        <w:adjustRightInd w:val="0"/>
        <w:ind w:firstLine="567"/>
        <w:rPr>
          <w:sz w:val="28"/>
          <w:szCs w:val="28"/>
        </w:rPr>
      </w:pPr>
    </w:p>
    <w:p w14:paraId="10A1B297" w14:textId="77777777" w:rsidR="00385A81" w:rsidRPr="00064B62" w:rsidRDefault="00385A81" w:rsidP="00385A81">
      <w:pPr>
        <w:autoSpaceDE w:val="0"/>
        <w:autoSpaceDN w:val="0"/>
        <w:adjustRightInd w:val="0"/>
        <w:spacing w:line="360" w:lineRule="auto"/>
        <w:ind w:firstLine="567"/>
        <w:jc w:val="center"/>
        <w:rPr>
          <w:b/>
          <w:bCs/>
          <w:color w:val="000000"/>
          <w:sz w:val="28"/>
          <w:szCs w:val="28"/>
        </w:rPr>
      </w:pPr>
      <w:r w:rsidRPr="00CC538D">
        <w:rPr>
          <w:rFonts w:ascii="Arial" w:hAnsi="Arial" w:cs="Arial"/>
          <w:noProof/>
          <w:color w:val="000000"/>
          <w:sz w:val="14"/>
          <w:szCs w:val="14"/>
        </w:rPr>
        <w:drawing>
          <wp:inline distT="0" distB="0" distL="0" distR="0" wp14:anchorId="4AE43AE5" wp14:editId="7B164F10">
            <wp:extent cx="3552825" cy="2257425"/>
            <wp:effectExtent l="0" t="0" r="9525" b="9525"/>
            <wp:docPr id="11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4CF797" w14:textId="77777777" w:rsidR="00385A81" w:rsidRPr="00B763D1" w:rsidRDefault="00385A81" w:rsidP="00385A81">
      <w:pPr>
        <w:tabs>
          <w:tab w:val="right" w:pos="6237"/>
        </w:tabs>
        <w:spacing w:line="264" w:lineRule="auto"/>
        <w:jc w:val="center"/>
        <w:rPr>
          <w:sz w:val="28"/>
          <w:szCs w:val="28"/>
        </w:rPr>
      </w:pPr>
      <w:r w:rsidRPr="00064B62">
        <w:rPr>
          <w:sz w:val="28"/>
          <w:szCs w:val="28"/>
        </w:rPr>
        <w:t xml:space="preserve">Рисунок </w:t>
      </w:r>
      <w:r>
        <w:rPr>
          <w:sz w:val="28"/>
          <w:szCs w:val="28"/>
        </w:rPr>
        <w:t>2</w:t>
      </w:r>
      <w:r w:rsidRPr="00064B62">
        <w:rPr>
          <w:sz w:val="28"/>
          <w:szCs w:val="28"/>
        </w:rPr>
        <w:t xml:space="preserve"> – Структура затрат</w:t>
      </w:r>
    </w:p>
    <w:p w14:paraId="71C32030" w14:textId="77777777" w:rsidR="00385A81" w:rsidRDefault="00385A81" w:rsidP="00385BCF">
      <w:pPr>
        <w:widowControl w:val="0"/>
        <w:autoSpaceDE w:val="0"/>
        <w:autoSpaceDN w:val="0"/>
        <w:adjustRightInd w:val="0"/>
        <w:ind w:firstLine="567"/>
        <w:rPr>
          <w:sz w:val="28"/>
          <w:szCs w:val="28"/>
        </w:rPr>
      </w:pPr>
    </w:p>
    <w:p w14:paraId="65B6C473" w14:textId="77777777" w:rsidR="00385BCF" w:rsidRPr="00983353" w:rsidRDefault="00385BCF" w:rsidP="00A450AA">
      <w:pPr>
        <w:widowControl w:val="0"/>
        <w:autoSpaceDE w:val="0"/>
        <w:autoSpaceDN w:val="0"/>
        <w:adjustRightInd w:val="0"/>
        <w:ind w:firstLine="709"/>
        <w:rPr>
          <w:sz w:val="28"/>
          <w:szCs w:val="28"/>
        </w:rPr>
      </w:pPr>
      <w:r w:rsidRPr="00983353">
        <w:rPr>
          <w:sz w:val="28"/>
          <w:szCs w:val="28"/>
        </w:rPr>
        <w:t xml:space="preserve">В результате произведенных расчетов </w:t>
      </w:r>
      <w:r>
        <w:rPr>
          <w:sz w:val="28"/>
          <w:szCs w:val="28"/>
        </w:rPr>
        <w:t>определены следующие значения затрат:</w:t>
      </w:r>
    </w:p>
    <w:p w14:paraId="2F9B6916" w14:textId="77777777" w:rsidR="00385BCF" w:rsidRDefault="00385BCF" w:rsidP="00385BCF">
      <w:pPr>
        <w:pStyle w:val="afffd"/>
        <w:widowControl w:val="0"/>
        <w:numPr>
          <w:ilvl w:val="0"/>
          <w:numId w:val="17"/>
        </w:num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 разработку</w:t>
      </w:r>
      <w:r w:rsidRPr="00983353">
        <w:rPr>
          <w:rFonts w:ascii="Times New Roman" w:hAnsi="Times New Roman"/>
          <w:sz w:val="28"/>
          <w:szCs w:val="28"/>
        </w:rPr>
        <w:t xml:space="preserve"> проекта (</w:t>
      </w:r>
      <w:proofErr w:type="spellStart"/>
      <w:r w:rsidRPr="00983353">
        <w:rPr>
          <w:rFonts w:ascii="Times New Roman" w:hAnsi="Times New Roman"/>
          <w:sz w:val="28"/>
          <w:szCs w:val="28"/>
        </w:rPr>
        <w:t>прединвестиционные</w:t>
      </w:r>
      <w:proofErr w:type="spellEnd"/>
      <w:r>
        <w:rPr>
          <w:rFonts w:ascii="Times New Roman" w:hAnsi="Times New Roman"/>
          <w:sz w:val="28"/>
          <w:szCs w:val="28"/>
        </w:rPr>
        <w:t xml:space="preserve"> затраты</w:t>
      </w:r>
      <w:r w:rsidRPr="00983353">
        <w:rPr>
          <w:rFonts w:ascii="Times New Roman" w:hAnsi="Times New Roman"/>
          <w:sz w:val="28"/>
          <w:szCs w:val="28"/>
        </w:rPr>
        <w:t>), руб</w:t>
      </w:r>
      <w:r>
        <w:rPr>
          <w:rFonts w:ascii="Times New Roman" w:hAnsi="Times New Roman"/>
          <w:sz w:val="28"/>
          <w:szCs w:val="28"/>
        </w:rPr>
        <w:t>.</w:t>
      </w:r>
      <w:r w:rsidRPr="00983353">
        <w:rPr>
          <w:rFonts w:ascii="Times New Roman" w:hAnsi="Times New Roman"/>
          <w:sz w:val="28"/>
          <w:szCs w:val="28"/>
        </w:rPr>
        <w:t xml:space="preserve">; </w:t>
      </w:r>
    </w:p>
    <w:p w14:paraId="781B4DC0" w14:textId="5FC60F7E" w:rsidR="00385BCF" w:rsidRDefault="00385BCF" w:rsidP="00385BCF">
      <w:pPr>
        <w:pStyle w:val="afffd"/>
        <w:widowControl w:val="0"/>
        <w:numPr>
          <w:ilvl w:val="0"/>
          <w:numId w:val="17"/>
        </w:num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 реализацию</w:t>
      </w:r>
      <w:r w:rsidRPr="00983353">
        <w:rPr>
          <w:rFonts w:ascii="Times New Roman" w:hAnsi="Times New Roman"/>
          <w:sz w:val="28"/>
          <w:szCs w:val="28"/>
        </w:rPr>
        <w:t xml:space="preserve"> проекта (инвес</w:t>
      </w:r>
      <w:r w:rsidR="00A450AA">
        <w:rPr>
          <w:rFonts w:ascii="Times New Roman" w:hAnsi="Times New Roman"/>
          <w:sz w:val="28"/>
          <w:szCs w:val="28"/>
        </w:rPr>
        <w:t>тиционные затраты), руб.</w:t>
      </w:r>
    </w:p>
    <w:p w14:paraId="1426B0ED" w14:textId="318543EF" w:rsidR="000A1C99" w:rsidRDefault="00385BCF" w:rsidP="00F60838">
      <w:pPr>
        <w:widowControl w:val="0"/>
        <w:autoSpaceDE w:val="0"/>
        <w:autoSpaceDN w:val="0"/>
        <w:adjustRightInd w:val="0"/>
        <w:ind w:left="360" w:firstLine="567"/>
        <w:rPr>
          <w:sz w:val="28"/>
          <w:szCs w:val="28"/>
        </w:rPr>
      </w:pPr>
      <w:r w:rsidRPr="00983353">
        <w:rPr>
          <w:sz w:val="28"/>
          <w:szCs w:val="28"/>
        </w:rPr>
        <w:t xml:space="preserve">Их </w:t>
      </w:r>
      <w:r>
        <w:rPr>
          <w:sz w:val="28"/>
          <w:szCs w:val="28"/>
        </w:rPr>
        <w:t xml:space="preserve">сумма позволяет судить об общей потребности в инвестициях на данный проект. </w:t>
      </w:r>
    </w:p>
    <w:p w14:paraId="608BEE7B" w14:textId="77777777" w:rsidR="00A450AA" w:rsidRPr="00F60838" w:rsidRDefault="00A450AA" w:rsidP="00F60838">
      <w:pPr>
        <w:widowControl w:val="0"/>
        <w:autoSpaceDE w:val="0"/>
        <w:autoSpaceDN w:val="0"/>
        <w:adjustRightInd w:val="0"/>
        <w:ind w:left="360" w:firstLine="567"/>
        <w:rPr>
          <w:sz w:val="28"/>
          <w:szCs w:val="28"/>
        </w:rPr>
      </w:pPr>
    </w:p>
    <w:p w14:paraId="2B5E318A" w14:textId="682400B8" w:rsidR="000A1C99" w:rsidRPr="00385BCF" w:rsidRDefault="00A450AA" w:rsidP="0028420B">
      <w:pPr>
        <w:pStyle w:val="a0"/>
        <w:numPr>
          <w:ilvl w:val="1"/>
          <w:numId w:val="28"/>
        </w:numPr>
        <w:tabs>
          <w:tab w:val="left" w:pos="851"/>
        </w:tabs>
        <w:rPr>
          <w:b/>
          <w:bCs/>
          <w:sz w:val="28"/>
          <w:szCs w:val="28"/>
        </w:rPr>
      </w:pPr>
      <w:bookmarkStart w:id="37" w:name="_Toc457904229"/>
      <w:bookmarkStart w:id="38" w:name="_Toc457904926"/>
      <w:r>
        <w:rPr>
          <w:b/>
          <w:bCs/>
          <w:sz w:val="28"/>
          <w:szCs w:val="28"/>
        </w:rPr>
        <w:t xml:space="preserve"> </w:t>
      </w:r>
      <w:r w:rsidR="000A1C99" w:rsidRPr="000A1C99">
        <w:rPr>
          <w:b/>
          <w:bCs/>
          <w:sz w:val="28"/>
          <w:szCs w:val="28"/>
        </w:rPr>
        <w:t>Расчет</w:t>
      </w:r>
      <w:r w:rsidR="00385A81">
        <w:rPr>
          <w:b/>
          <w:bCs/>
          <w:sz w:val="28"/>
          <w:szCs w:val="28"/>
        </w:rPr>
        <w:t xml:space="preserve"> </w:t>
      </w:r>
      <w:r w:rsidR="000A1C99" w:rsidRPr="000A1C99">
        <w:rPr>
          <w:b/>
          <w:bCs/>
          <w:sz w:val="28"/>
          <w:szCs w:val="28"/>
        </w:rPr>
        <w:t>-</w:t>
      </w:r>
      <w:r w:rsidR="00385A81">
        <w:rPr>
          <w:b/>
          <w:bCs/>
          <w:sz w:val="28"/>
          <w:szCs w:val="28"/>
        </w:rPr>
        <w:t xml:space="preserve"> </w:t>
      </w:r>
      <w:r w:rsidR="000A1C99" w:rsidRPr="000A1C99">
        <w:rPr>
          <w:b/>
          <w:bCs/>
          <w:sz w:val="28"/>
          <w:szCs w:val="28"/>
        </w:rPr>
        <w:t xml:space="preserve">прогноз минимальной цены </w:t>
      </w:r>
      <w:bookmarkEnd w:id="37"/>
      <w:bookmarkEnd w:id="38"/>
      <w:r w:rsidR="00385BCF" w:rsidRPr="00385BCF">
        <w:rPr>
          <w:b/>
          <w:bCs/>
          <w:sz w:val="28"/>
          <w:szCs w:val="28"/>
        </w:rPr>
        <w:t>проекта</w:t>
      </w:r>
      <w:r w:rsidR="000A1C99" w:rsidRPr="00385BCF">
        <w:rPr>
          <w:b/>
          <w:bCs/>
          <w:sz w:val="28"/>
          <w:szCs w:val="28"/>
        </w:rPr>
        <w:t xml:space="preserve"> </w:t>
      </w:r>
    </w:p>
    <w:p w14:paraId="579F52DF" w14:textId="77777777" w:rsidR="000A1C99" w:rsidRPr="00386D97" w:rsidRDefault="000A1C99" w:rsidP="00B763D1">
      <w:pPr>
        <w:pStyle w:val="a0"/>
        <w:tabs>
          <w:tab w:val="left" w:pos="851"/>
        </w:tabs>
        <w:ind w:firstLine="0"/>
        <w:rPr>
          <w:b/>
          <w:bCs/>
          <w:sz w:val="20"/>
          <w:szCs w:val="28"/>
        </w:rPr>
      </w:pPr>
    </w:p>
    <w:p w14:paraId="163B29C1" w14:textId="77777777" w:rsidR="000A1C99" w:rsidRPr="000A1C99" w:rsidRDefault="000A1C99" w:rsidP="00A450AA">
      <w:pPr>
        <w:pStyle w:val="a0"/>
        <w:tabs>
          <w:tab w:val="left" w:pos="851"/>
        </w:tabs>
        <w:ind w:firstLine="709"/>
        <w:rPr>
          <w:sz w:val="28"/>
          <w:szCs w:val="28"/>
        </w:rPr>
      </w:pPr>
      <w:r w:rsidRPr="000A1C99">
        <w:rPr>
          <w:sz w:val="28"/>
          <w:szCs w:val="28"/>
        </w:rPr>
        <w:t xml:space="preserve">Минимальная цена </w:t>
      </w:r>
      <w:r w:rsidR="00385BCF">
        <w:rPr>
          <w:sz w:val="28"/>
          <w:szCs w:val="28"/>
        </w:rPr>
        <w:t>пр</w:t>
      </w:r>
      <w:r w:rsidR="00390755">
        <w:rPr>
          <w:sz w:val="28"/>
          <w:szCs w:val="28"/>
        </w:rPr>
        <w:t>оекта</w:t>
      </w:r>
      <w:r w:rsidRPr="000A1C99">
        <w:rPr>
          <w:sz w:val="28"/>
          <w:szCs w:val="28"/>
        </w:rPr>
        <w:t xml:space="preserve"> складывается из полных затрат на разработку</w:t>
      </w:r>
      <w:r w:rsidR="00926515">
        <w:rPr>
          <w:sz w:val="28"/>
          <w:szCs w:val="28"/>
        </w:rPr>
        <w:t xml:space="preserve"> и </w:t>
      </w:r>
      <w:r w:rsidRPr="000A1C99">
        <w:rPr>
          <w:sz w:val="28"/>
          <w:szCs w:val="28"/>
        </w:rPr>
        <w:t>реализацию проекта и минимально необходимой суммы прибыли, размер которой позволял бы на минимальном уровне осуществить самофинансирование организации-разработчика после всех</w:t>
      </w:r>
      <w:r w:rsidR="00926515">
        <w:rPr>
          <w:sz w:val="28"/>
          <w:szCs w:val="28"/>
        </w:rPr>
        <w:t xml:space="preserve"> </w:t>
      </w:r>
      <w:r w:rsidRPr="000A1C99">
        <w:rPr>
          <w:sz w:val="28"/>
          <w:szCs w:val="28"/>
        </w:rPr>
        <w:t>обязательных платежей и выплаты налогов.</w:t>
      </w:r>
    </w:p>
    <w:p w14:paraId="76BD8470" w14:textId="77777777" w:rsidR="000A1C99" w:rsidRPr="000A1C99" w:rsidRDefault="000A1C99" w:rsidP="00386D97">
      <w:pPr>
        <w:pStyle w:val="a0"/>
        <w:tabs>
          <w:tab w:val="left" w:pos="851"/>
        </w:tabs>
        <w:ind w:firstLine="709"/>
        <w:rPr>
          <w:sz w:val="28"/>
          <w:szCs w:val="28"/>
        </w:rPr>
      </w:pPr>
      <w:r w:rsidRPr="000A1C99">
        <w:rPr>
          <w:sz w:val="28"/>
          <w:szCs w:val="28"/>
        </w:rPr>
        <w:t>Минимальная цена создания и эксплуатации АС рассчитывается по формуле:</w:t>
      </w:r>
    </w:p>
    <w:p w14:paraId="5F8EA6C9" w14:textId="599B190D" w:rsidR="000A1C99" w:rsidRPr="000A1C99" w:rsidRDefault="000902D2" w:rsidP="00A450AA">
      <w:pPr>
        <w:pStyle w:val="a0"/>
        <w:tabs>
          <w:tab w:val="left" w:pos="851"/>
        </w:tabs>
        <w:ind w:firstLine="0"/>
        <w:jc w:val="right"/>
        <w:rPr>
          <w:sz w:val="28"/>
          <w:szCs w:val="28"/>
        </w:rPr>
      </w:pPr>
      <w:r>
        <w:rPr>
          <w:sz w:val="28"/>
          <w:szCs w:val="28"/>
        </w:rPr>
        <w:tab/>
      </w:r>
      <w:r>
        <w:rPr>
          <w:sz w:val="28"/>
          <w:szCs w:val="28"/>
        </w:rPr>
        <w:tab/>
      </w:r>
      <w:proofErr w:type="spellStart"/>
      <w:r w:rsidR="00DC170E">
        <w:rPr>
          <w:sz w:val="28"/>
          <w:szCs w:val="28"/>
        </w:rPr>
        <w:t>Ц</w:t>
      </w:r>
      <w:r w:rsidR="00DC170E" w:rsidRPr="00DC170E">
        <w:rPr>
          <w:szCs w:val="22"/>
        </w:rPr>
        <w:t>мин</w:t>
      </w:r>
      <w:proofErr w:type="spellEnd"/>
      <w:r w:rsidR="000A1C99" w:rsidRPr="000A1C99">
        <w:rPr>
          <w:sz w:val="28"/>
          <w:szCs w:val="28"/>
        </w:rPr>
        <w:t xml:space="preserve"> = </w:t>
      </w:r>
      <w:proofErr w:type="spellStart"/>
      <w:r w:rsidR="00DC170E">
        <w:rPr>
          <w:sz w:val="28"/>
          <w:szCs w:val="28"/>
        </w:rPr>
        <w:t>З</w:t>
      </w:r>
      <w:r w:rsidR="000A1C99" w:rsidRPr="000A1C99">
        <w:rPr>
          <w:sz w:val="28"/>
          <w:szCs w:val="28"/>
        </w:rPr>
        <w:t>п</w:t>
      </w:r>
      <w:proofErr w:type="spellEnd"/>
      <w:r w:rsidR="000A1C99" w:rsidRPr="000A1C99">
        <w:rPr>
          <w:sz w:val="28"/>
          <w:szCs w:val="28"/>
        </w:rPr>
        <w:t xml:space="preserve"> + </w:t>
      </w:r>
      <w:proofErr w:type="spellStart"/>
      <w:r w:rsidR="000A1C99" w:rsidRPr="000A1C99">
        <w:rPr>
          <w:sz w:val="28"/>
          <w:szCs w:val="28"/>
        </w:rPr>
        <w:t>П</w:t>
      </w:r>
      <w:r w:rsidR="00DC170E">
        <w:rPr>
          <w:sz w:val="28"/>
          <w:szCs w:val="28"/>
        </w:rPr>
        <w:t>р</w:t>
      </w:r>
      <w:r w:rsidR="00DC170E" w:rsidRPr="00DC170E">
        <w:rPr>
          <w:szCs w:val="22"/>
        </w:rPr>
        <w:t>мин</w:t>
      </w:r>
      <w:proofErr w:type="spellEnd"/>
      <w:r w:rsidR="000A1C99" w:rsidRPr="000A1C99">
        <w:rPr>
          <w:sz w:val="28"/>
          <w:szCs w:val="28"/>
        </w:rPr>
        <w:t xml:space="preserve">, </w:t>
      </w:r>
      <w:r w:rsidR="000A1C99" w:rsidRPr="000A1C99">
        <w:rPr>
          <w:sz w:val="28"/>
          <w:szCs w:val="28"/>
        </w:rPr>
        <w:tab/>
      </w:r>
      <w:r w:rsidR="00386D97">
        <w:rPr>
          <w:sz w:val="28"/>
          <w:szCs w:val="28"/>
        </w:rPr>
        <w:t xml:space="preserve">                     </w:t>
      </w:r>
      <w:r w:rsidR="000A1C99" w:rsidRPr="000A1C99">
        <w:rPr>
          <w:sz w:val="28"/>
          <w:szCs w:val="28"/>
        </w:rPr>
        <w:tab/>
        <w:t>(</w:t>
      </w:r>
      <w:r w:rsidR="00DC170E">
        <w:rPr>
          <w:sz w:val="28"/>
          <w:szCs w:val="28"/>
        </w:rPr>
        <w:t>4</w:t>
      </w:r>
      <w:r w:rsidR="000A1C99" w:rsidRPr="000A1C99">
        <w:rPr>
          <w:sz w:val="28"/>
          <w:szCs w:val="28"/>
        </w:rPr>
        <w:t>)</w:t>
      </w:r>
    </w:p>
    <w:p w14:paraId="7EA14EA6" w14:textId="77777777" w:rsidR="000A1C99" w:rsidRPr="000A1C99" w:rsidRDefault="000A1C99" w:rsidP="000A1C99">
      <w:pPr>
        <w:pStyle w:val="a0"/>
        <w:tabs>
          <w:tab w:val="left" w:pos="851"/>
        </w:tabs>
        <w:ind w:firstLine="0"/>
        <w:rPr>
          <w:sz w:val="28"/>
          <w:szCs w:val="28"/>
        </w:rPr>
      </w:pPr>
    </w:p>
    <w:p w14:paraId="0D532A26" w14:textId="02EB15C9" w:rsidR="000A1C99" w:rsidRPr="000A1C99" w:rsidRDefault="00386D97" w:rsidP="00926515">
      <w:pPr>
        <w:pStyle w:val="a0"/>
        <w:tabs>
          <w:tab w:val="left" w:pos="851"/>
        </w:tabs>
        <w:ind w:left="1134" w:hanging="1134"/>
        <w:rPr>
          <w:sz w:val="28"/>
          <w:szCs w:val="28"/>
        </w:rPr>
      </w:pPr>
      <w:r>
        <w:rPr>
          <w:sz w:val="28"/>
          <w:szCs w:val="28"/>
        </w:rPr>
        <w:lastRenderedPageBreak/>
        <w:t xml:space="preserve">где </w:t>
      </w:r>
      <w:proofErr w:type="spellStart"/>
      <w:r w:rsidR="00DC170E">
        <w:rPr>
          <w:sz w:val="28"/>
          <w:szCs w:val="28"/>
        </w:rPr>
        <w:t>З</w:t>
      </w:r>
      <w:r w:rsidR="000A1C99" w:rsidRPr="000A1C99">
        <w:rPr>
          <w:sz w:val="28"/>
          <w:szCs w:val="28"/>
        </w:rPr>
        <w:t>п</w:t>
      </w:r>
      <w:proofErr w:type="spellEnd"/>
      <w:r w:rsidR="000A1C99" w:rsidRPr="000A1C99">
        <w:rPr>
          <w:sz w:val="28"/>
          <w:szCs w:val="28"/>
        </w:rPr>
        <w:t xml:space="preserve"> </w:t>
      </w:r>
      <w:r w:rsidRPr="000A1C99">
        <w:rPr>
          <w:sz w:val="28"/>
          <w:szCs w:val="28"/>
        </w:rPr>
        <w:t>–</w:t>
      </w:r>
      <w:r w:rsidR="000A1C99" w:rsidRPr="000A1C99">
        <w:rPr>
          <w:sz w:val="28"/>
          <w:szCs w:val="28"/>
        </w:rPr>
        <w:t xml:space="preserve"> полны</w:t>
      </w:r>
      <w:r w:rsidR="00044920">
        <w:rPr>
          <w:sz w:val="28"/>
          <w:szCs w:val="28"/>
        </w:rPr>
        <w:t>е</w:t>
      </w:r>
      <w:r w:rsidR="000A1C99" w:rsidRPr="000A1C99">
        <w:rPr>
          <w:sz w:val="28"/>
          <w:szCs w:val="28"/>
        </w:rPr>
        <w:t xml:space="preserve"> затрат</w:t>
      </w:r>
      <w:r w:rsidR="00044920">
        <w:rPr>
          <w:sz w:val="28"/>
          <w:szCs w:val="28"/>
        </w:rPr>
        <w:t>ы</w:t>
      </w:r>
      <w:r w:rsidR="000A1C99" w:rsidRPr="000A1C99">
        <w:rPr>
          <w:sz w:val="28"/>
          <w:szCs w:val="28"/>
        </w:rPr>
        <w:t xml:space="preserve"> на разработку</w:t>
      </w:r>
      <w:r w:rsidR="00926515">
        <w:rPr>
          <w:sz w:val="28"/>
          <w:szCs w:val="28"/>
        </w:rPr>
        <w:t xml:space="preserve"> и </w:t>
      </w:r>
      <w:r w:rsidR="000A1C99" w:rsidRPr="000A1C99">
        <w:rPr>
          <w:sz w:val="28"/>
          <w:szCs w:val="28"/>
        </w:rPr>
        <w:t>реализацию</w:t>
      </w:r>
      <w:r w:rsidR="00926515">
        <w:rPr>
          <w:sz w:val="28"/>
          <w:szCs w:val="28"/>
        </w:rPr>
        <w:t xml:space="preserve"> </w:t>
      </w:r>
      <w:r w:rsidR="000A1C99" w:rsidRPr="000A1C99">
        <w:rPr>
          <w:sz w:val="28"/>
          <w:szCs w:val="28"/>
        </w:rPr>
        <w:t>проекта;</w:t>
      </w:r>
    </w:p>
    <w:p w14:paraId="4A84A063" w14:textId="2AC8D0F2" w:rsidR="000A1C99" w:rsidRPr="000A1C99" w:rsidRDefault="00386D97" w:rsidP="000A1C99">
      <w:pPr>
        <w:pStyle w:val="a0"/>
        <w:tabs>
          <w:tab w:val="left" w:pos="851"/>
        </w:tabs>
        <w:ind w:firstLine="0"/>
        <w:rPr>
          <w:sz w:val="28"/>
          <w:szCs w:val="28"/>
        </w:rPr>
      </w:pPr>
      <w:r>
        <w:rPr>
          <w:sz w:val="28"/>
          <w:szCs w:val="28"/>
        </w:rPr>
        <w:t xml:space="preserve">    </w:t>
      </w:r>
      <w:r w:rsidR="00DC170E">
        <w:rPr>
          <w:sz w:val="28"/>
          <w:szCs w:val="28"/>
        </w:rPr>
        <w:t xml:space="preserve">  </w:t>
      </w:r>
      <w:proofErr w:type="spellStart"/>
      <w:r w:rsidR="000A1C99" w:rsidRPr="000A1C99">
        <w:rPr>
          <w:sz w:val="28"/>
          <w:szCs w:val="28"/>
        </w:rPr>
        <w:t>П</w:t>
      </w:r>
      <w:r w:rsidR="00DC170E" w:rsidRPr="00DC170E">
        <w:rPr>
          <w:szCs w:val="22"/>
        </w:rPr>
        <w:t>мин</w:t>
      </w:r>
      <w:proofErr w:type="spellEnd"/>
      <w:r w:rsidR="000A1C99" w:rsidRPr="000A1C99">
        <w:rPr>
          <w:sz w:val="28"/>
          <w:szCs w:val="28"/>
        </w:rPr>
        <w:t xml:space="preserve"> </w:t>
      </w:r>
      <w:r w:rsidRPr="000A1C99">
        <w:rPr>
          <w:sz w:val="28"/>
          <w:szCs w:val="28"/>
        </w:rPr>
        <w:t>–</w:t>
      </w:r>
      <w:r>
        <w:rPr>
          <w:sz w:val="28"/>
          <w:szCs w:val="28"/>
        </w:rPr>
        <w:t xml:space="preserve"> с</w:t>
      </w:r>
      <w:r w:rsidR="000A1C99" w:rsidRPr="000A1C99">
        <w:rPr>
          <w:sz w:val="28"/>
          <w:szCs w:val="28"/>
        </w:rPr>
        <w:t>умма прибыли</w:t>
      </w:r>
      <w:r w:rsidR="00DC170E">
        <w:rPr>
          <w:rStyle w:val="af6"/>
          <w:sz w:val="28"/>
          <w:szCs w:val="28"/>
        </w:rPr>
        <w:footnoteReference w:id="8"/>
      </w:r>
      <w:r w:rsidR="000A1C99" w:rsidRPr="000A1C99">
        <w:rPr>
          <w:sz w:val="28"/>
          <w:szCs w:val="28"/>
        </w:rPr>
        <w:t>.</w:t>
      </w:r>
    </w:p>
    <w:p w14:paraId="5D09D2BA" w14:textId="77777777" w:rsidR="000A1C99" w:rsidRPr="00386D97" w:rsidRDefault="000A1C99" w:rsidP="000A1C99">
      <w:pPr>
        <w:pStyle w:val="a0"/>
        <w:tabs>
          <w:tab w:val="left" w:pos="851"/>
        </w:tabs>
        <w:ind w:firstLine="0"/>
        <w:rPr>
          <w:sz w:val="18"/>
          <w:szCs w:val="28"/>
        </w:rPr>
      </w:pPr>
    </w:p>
    <w:p w14:paraId="5CE5FE76" w14:textId="77777777" w:rsidR="000A1C99" w:rsidRPr="000A1C99" w:rsidRDefault="000A1C99" w:rsidP="000902D2">
      <w:pPr>
        <w:pStyle w:val="a0"/>
        <w:tabs>
          <w:tab w:val="left" w:pos="851"/>
        </w:tabs>
        <w:ind w:firstLine="567"/>
        <w:rPr>
          <w:sz w:val="28"/>
          <w:szCs w:val="28"/>
        </w:rPr>
      </w:pPr>
      <w:r w:rsidRPr="000A1C99">
        <w:rPr>
          <w:sz w:val="28"/>
          <w:szCs w:val="28"/>
        </w:rPr>
        <w:t>Сумма прибыли рассчитывается исходя из планируемого минимального уровня рентабельности затрат организации-разработчика по формуле:</w:t>
      </w:r>
    </w:p>
    <w:p w14:paraId="7E5FED59" w14:textId="77777777" w:rsidR="000A1C99" w:rsidRPr="00386D97" w:rsidRDefault="000A1C99" w:rsidP="000A1C99">
      <w:pPr>
        <w:pStyle w:val="a0"/>
        <w:tabs>
          <w:tab w:val="left" w:pos="851"/>
        </w:tabs>
        <w:ind w:firstLine="0"/>
        <w:rPr>
          <w:szCs w:val="28"/>
        </w:rPr>
      </w:pPr>
    </w:p>
    <w:p w14:paraId="41217288" w14:textId="44F7F7D0" w:rsidR="000A1C99" w:rsidRPr="000A1C99" w:rsidRDefault="000902D2" w:rsidP="00A450AA">
      <w:pPr>
        <w:pStyle w:val="a0"/>
        <w:tabs>
          <w:tab w:val="left" w:pos="851"/>
        </w:tabs>
        <w:ind w:firstLine="0"/>
        <w:jc w:val="right"/>
        <w:rPr>
          <w:sz w:val="28"/>
          <w:szCs w:val="28"/>
        </w:rPr>
      </w:pPr>
      <w:r>
        <w:rPr>
          <w:sz w:val="28"/>
          <w:szCs w:val="28"/>
        </w:rPr>
        <w:tab/>
      </w:r>
      <w:r>
        <w:rPr>
          <w:sz w:val="28"/>
          <w:szCs w:val="28"/>
        </w:rPr>
        <w:tab/>
      </w:r>
      <w:proofErr w:type="spellStart"/>
      <w:r w:rsidR="000A1C99" w:rsidRPr="000A1C99">
        <w:rPr>
          <w:sz w:val="28"/>
          <w:szCs w:val="28"/>
        </w:rPr>
        <w:t>П</w:t>
      </w:r>
      <w:r w:rsidR="00DC170E">
        <w:rPr>
          <w:sz w:val="28"/>
          <w:szCs w:val="28"/>
        </w:rPr>
        <w:t>р</w:t>
      </w:r>
      <w:r w:rsidR="00DC170E" w:rsidRPr="00DC170E">
        <w:rPr>
          <w:szCs w:val="22"/>
        </w:rPr>
        <w:t>мин</w:t>
      </w:r>
      <w:proofErr w:type="spellEnd"/>
      <w:r w:rsidR="00EE7993">
        <w:rPr>
          <w:sz w:val="28"/>
          <w:szCs w:val="28"/>
        </w:rPr>
        <w:t xml:space="preserve"> = </w:t>
      </w:r>
      <w:proofErr w:type="spellStart"/>
      <w:r w:rsidR="00DC170E">
        <w:rPr>
          <w:sz w:val="28"/>
          <w:szCs w:val="28"/>
        </w:rPr>
        <w:t>З</w:t>
      </w:r>
      <w:r w:rsidR="00EE7993">
        <w:rPr>
          <w:sz w:val="28"/>
          <w:szCs w:val="28"/>
        </w:rPr>
        <w:t>п</w:t>
      </w:r>
      <w:proofErr w:type="spellEnd"/>
      <w:r w:rsidR="00EE7993">
        <w:rPr>
          <w:sz w:val="28"/>
          <w:szCs w:val="28"/>
        </w:rPr>
        <w:t xml:space="preserve"> </w:t>
      </w:r>
      <w:r w:rsidR="00EE7993" w:rsidRPr="00E0122C">
        <w:rPr>
          <w:color w:val="333333"/>
          <w:sz w:val="28"/>
          <w:szCs w:val="28"/>
          <w:shd w:val="clear" w:color="auto" w:fill="FFFFFF"/>
        </w:rPr>
        <w:t>×</w:t>
      </w:r>
      <w:r w:rsidR="000A1C99" w:rsidRPr="000A1C99">
        <w:rPr>
          <w:sz w:val="28"/>
          <w:szCs w:val="28"/>
        </w:rPr>
        <w:t xml:space="preserve"> (</w:t>
      </w:r>
      <w:proofErr w:type="spellStart"/>
      <w:r w:rsidR="00DC170E">
        <w:rPr>
          <w:sz w:val="28"/>
          <w:szCs w:val="28"/>
        </w:rPr>
        <w:t>Р</w:t>
      </w:r>
      <w:r w:rsidR="00DC170E" w:rsidRPr="00DC170E">
        <w:rPr>
          <w:szCs w:val="22"/>
        </w:rPr>
        <w:t>мин</w:t>
      </w:r>
      <w:proofErr w:type="spellEnd"/>
      <w:r w:rsidR="000A1C99" w:rsidRPr="000A1C99">
        <w:rPr>
          <w:sz w:val="28"/>
          <w:szCs w:val="28"/>
        </w:rPr>
        <w:t xml:space="preserve"> / 100),</w:t>
      </w:r>
      <w:r w:rsidR="000A1C99" w:rsidRPr="000A1C99">
        <w:rPr>
          <w:sz w:val="28"/>
          <w:szCs w:val="28"/>
        </w:rPr>
        <w:tab/>
      </w:r>
      <w:r w:rsidR="00386D97">
        <w:rPr>
          <w:sz w:val="28"/>
          <w:szCs w:val="28"/>
        </w:rPr>
        <w:t xml:space="preserve">                     </w:t>
      </w:r>
      <w:r w:rsidR="009923C4">
        <w:rPr>
          <w:sz w:val="28"/>
          <w:szCs w:val="28"/>
        </w:rPr>
        <w:t xml:space="preserve">  </w:t>
      </w:r>
      <w:r w:rsidR="009923C4">
        <w:rPr>
          <w:sz w:val="28"/>
          <w:szCs w:val="28"/>
        </w:rPr>
        <w:tab/>
      </w:r>
      <w:r w:rsidR="000A1C99" w:rsidRPr="000A1C99">
        <w:rPr>
          <w:sz w:val="28"/>
          <w:szCs w:val="28"/>
        </w:rPr>
        <w:t>(5)</w:t>
      </w:r>
    </w:p>
    <w:p w14:paraId="3B33A758" w14:textId="77777777" w:rsidR="00386D97" w:rsidRPr="00386D97" w:rsidRDefault="00386D97" w:rsidP="000A1C99">
      <w:pPr>
        <w:pStyle w:val="a0"/>
        <w:tabs>
          <w:tab w:val="left" w:pos="851"/>
        </w:tabs>
        <w:ind w:firstLine="0"/>
        <w:rPr>
          <w:szCs w:val="28"/>
        </w:rPr>
      </w:pPr>
    </w:p>
    <w:p w14:paraId="47A7AFF0" w14:textId="5F3C63AD" w:rsidR="000A1C99" w:rsidRDefault="000A1C99" w:rsidP="00DC170E">
      <w:pPr>
        <w:pStyle w:val="a0"/>
        <w:tabs>
          <w:tab w:val="left" w:pos="851"/>
        </w:tabs>
        <w:ind w:firstLine="0"/>
        <w:rPr>
          <w:sz w:val="28"/>
          <w:szCs w:val="28"/>
        </w:rPr>
      </w:pPr>
      <w:r w:rsidRPr="000A1C99">
        <w:rPr>
          <w:sz w:val="28"/>
          <w:szCs w:val="28"/>
        </w:rPr>
        <w:t xml:space="preserve">где </w:t>
      </w:r>
      <w:proofErr w:type="spellStart"/>
      <w:r w:rsidR="00DC170E">
        <w:rPr>
          <w:sz w:val="28"/>
          <w:szCs w:val="28"/>
        </w:rPr>
        <w:t>Р</w:t>
      </w:r>
      <w:r w:rsidR="00DC170E" w:rsidRPr="00DC170E">
        <w:rPr>
          <w:szCs w:val="22"/>
        </w:rPr>
        <w:t>мин</w:t>
      </w:r>
      <w:proofErr w:type="spellEnd"/>
      <w:r w:rsidRPr="000A1C99">
        <w:rPr>
          <w:sz w:val="28"/>
          <w:szCs w:val="28"/>
        </w:rPr>
        <w:t xml:space="preserve"> </w:t>
      </w:r>
      <w:r w:rsidR="00386D97" w:rsidRPr="00386D97">
        <w:rPr>
          <w:sz w:val="28"/>
          <w:szCs w:val="28"/>
        </w:rPr>
        <w:t>–</w:t>
      </w:r>
      <w:r w:rsidRPr="000A1C99">
        <w:rPr>
          <w:sz w:val="28"/>
          <w:szCs w:val="28"/>
        </w:rPr>
        <w:t xml:space="preserve"> минимальный уровень рентабельности, (</w:t>
      </w:r>
      <w:r w:rsidR="00C85591">
        <w:rPr>
          <w:sz w:val="28"/>
          <w:szCs w:val="28"/>
        </w:rPr>
        <w:t xml:space="preserve">5 </w:t>
      </w:r>
      <w:r w:rsidRPr="000A1C99">
        <w:rPr>
          <w:sz w:val="28"/>
          <w:szCs w:val="28"/>
        </w:rPr>
        <w:t xml:space="preserve">- </w:t>
      </w:r>
      <w:r w:rsidR="00C85591">
        <w:rPr>
          <w:sz w:val="28"/>
          <w:szCs w:val="28"/>
        </w:rPr>
        <w:t>1</w:t>
      </w:r>
      <w:r w:rsidRPr="000A1C99">
        <w:rPr>
          <w:sz w:val="28"/>
          <w:szCs w:val="28"/>
        </w:rPr>
        <w:t>0%).</w:t>
      </w:r>
    </w:p>
    <w:p w14:paraId="25F21E77" w14:textId="526DD396" w:rsidR="000A1C99" w:rsidRPr="000A1C99" w:rsidRDefault="0028420B" w:rsidP="00386D97">
      <w:pPr>
        <w:pStyle w:val="a0"/>
        <w:tabs>
          <w:tab w:val="left" w:pos="851"/>
        </w:tabs>
        <w:ind w:firstLine="709"/>
        <w:rPr>
          <w:b/>
          <w:sz w:val="28"/>
          <w:szCs w:val="28"/>
        </w:rPr>
      </w:pPr>
      <w:bookmarkStart w:id="39" w:name="_Toc457904927"/>
      <w:r>
        <w:rPr>
          <w:b/>
          <w:sz w:val="28"/>
          <w:szCs w:val="28"/>
        </w:rPr>
        <w:t>3</w:t>
      </w:r>
      <w:r w:rsidR="000902D2">
        <w:rPr>
          <w:b/>
          <w:sz w:val="28"/>
          <w:szCs w:val="28"/>
        </w:rPr>
        <w:t>.</w:t>
      </w:r>
      <w:r w:rsidR="00926515">
        <w:rPr>
          <w:b/>
          <w:sz w:val="28"/>
          <w:szCs w:val="28"/>
        </w:rPr>
        <w:t>4</w:t>
      </w:r>
      <w:r w:rsidR="000902D2">
        <w:rPr>
          <w:b/>
          <w:sz w:val="28"/>
          <w:szCs w:val="28"/>
        </w:rPr>
        <w:t xml:space="preserve"> </w:t>
      </w:r>
      <w:r w:rsidR="000A1C99" w:rsidRPr="000A1C99">
        <w:rPr>
          <w:b/>
          <w:sz w:val="28"/>
          <w:szCs w:val="28"/>
        </w:rPr>
        <w:t xml:space="preserve">Оценка конкурентоспособности </w:t>
      </w:r>
      <w:bookmarkEnd w:id="39"/>
      <w:r w:rsidR="00390755">
        <w:rPr>
          <w:b/>
          <w:sz w:val="28"/>
          <w:szCs w:val="28"/>
        </w:rPr>
        <w:t>проекта</w:t>
      </w:r>
    </w:p>
    <w:p w14:paraId="548785B5" w14:textId="77777777" w:rsidR="000A1C99" w:rsidRPr="000A1C99" w:rsidRDefault="000A1C99" w:rsidP="000A1C99">
      <w:pPr>
        <w:pStyle w:val="a0"/>
        <w:tabs>
          <w:tab w:val="left" w:pos="851"/>
        </w:tabs>
        <w:ind w:firstLine="0"/>
        <w:rPr>
          <w:b/>
          <w:sz w:val="28"/>
          <w:szCs w:val="28"/>
        </w:rPr>
      </w:pPr>
    </w:p>
    <w:p w14:paraId="6E215FB8" w14:textId="435143F4" w:rsidR="000A1C99" w:rsidRPr="000A1C99" w:rsidRDefault="006B5B24" w:rsidP="006B5B24">
      <w:pPr>
        <w:widowControl w:val="0"/>
        <w:autoSpaceDE w:val="0"/>
        <w:autoSpaceDN w:val="0"/>
        <w:adjustRightInd w:val="0"/>
        <w:ind w:firstLine="567"/>
        <w:rPr>
          <w:sz w:val="28"/>
          <w:szCs w:val="28"/>
        </w:rPr>
      </w:pPr>
      <w:r w:rsidRPr="00314B8F">
        <w:rPr>
          <w:sz w:val="28"/>
          <w:szCs w:val="28"/>
        </w:rPr>
        <w:t>Оценка конкурентоспособности объекта проектирования производится путем сравнения с показателями варианта, принятого в качестве корректной базы для сравнения. За базовый вариант может быть выбран вариант объекта со сходным назначением или выполняющий одинаковую функцию.</w:t>
      </w:r>
      <w:r>
        <w:rPr>
          <w:sz w:val="28"/>
          <w:szCs w:val="28"/>
        </w:rPr>
        <w:t xml:space="preserve"> </w:t>
      </w:r>
      <w:r w:rsidR="000A1C99" w:rsidRPr="000A1C99">
        <w:rPr>
          <w:sz w:val="28"/>
          <w:szCs w:val="28"/>
        </w:rPr>
        <w:t xml:space="preserve">Выбор базового варианта производится на основе патентного поиска, обзора литературы по заданному направлению, анализа информации, найденной в Интернет и других источниках. После выбора базового варианта необходимо провести анализ и сравнение с разрабатываемым проектом (продуктом) по </w:t>
      </w:r>
      <w:r>
        <w:rPr>
          <w:sz w:val="28"/>
          <w:szCs w:val="28"/>
        </w:rPr>
        <w:t>количественным и качественным критериям</w:t>
      </w:r>
      <w:r w:rsidR="000A1C99" w:rsidRPr="000A1C99">
        <w:rPr>
          <w:sz w:val="28"/>
          <w:szCs w:val="28"/>
        </w:rPr>
        <w:t xml:space="preserve">. Для оценки конкурентоспособности разрабатываемого проекта (продукта) необходимо провести анализ и сравнение с выбранным аналогом по функциональному назначению, основным техническим и эксплуатационным параметрам, областям применения. </w:t>
      </w:r>
    </w:p>
    <w:p w14:paraId="1162166D" w14:textId="77777777" w:rsidR="000A1C99" w:rsidRPr="000A1C99" w:rsidRDefault="000A1C99" w:rsidP="00386D97">
      <w:pPr>
        <w:pStyle w:val="a0"/>
        <w:tabs>
          <w:tab w:val="left" w:pos="851"/>
        </w:tabs>
        <w:ind w:firstLine="567"/>
        <w:rPr>
          <w:sz w:val="28"/>
          <w:szCs w:val="28"/>
        </w:rPr>
      </w:pPr>
      <w:r w:rsidRPr="000A1C99">
        <w:rPr>
          <w:sz w:val="28"/>
          <w:szCs w:val="28"/>
        </w:rPr>
        <w:t>В связи с этим, целесообразно, в качестве оценочных критериев использовать следующие показатели качества:</w:t>
      </w:r>
    </w:p>
    <w:p w14:paraId="7B02FB62" w14:textId="77777777" w:rsidR="000A1C99" w:rsidRPr="0085550F" w:rsidRDefault="000A1C99" w:rsidP="00A450AA">
      <w:pPr>
        <w:pStyle w:val="a0"/>
        <w:numPr>
          <w:ilvl w:val="0"/>
          <w:numId w:val="9"/>
        </w:numPr>
        <w:tabs>
          <w:tab w:val="clear" w:pos="720"/>
          <w:tab w:val="num" w:pos="426"/>
          <w:tab w:val="left" w:pos="851"/>
        </w:tabs>
        <w:ind w:left="0" w:firstLine="709"/>
        <w:rPr>
          <w:color w:val="000000"/>
          <w:sz w:val="28"/>
          <w:szCs w:val="28"/>
        </w:rPr>
      </w:pPr>
      <w:r w:rsidRPr="000A1C99">
        <w:rPr>
          <w:sz w:val="28"/>
          <w:szCs w:val="28"/>
        </w:rPr>
        <w:t xml:space="preserve">назначение проекта (продукта) (функциональные возможности, </w:t>
      </w:r>
      <w:r w:rsidRPr="0085550F">
        <w:rPr>
          <w:color w:val="000000"/>
          <w:sz w:val="28"/>
          <w:szCs w:val="28"/>
        </w:rPr>
        <w:t>соответствие последним достижениям науки и техники, запросам потребителей (организации, предприятия), и т.п.);</w:t>
      </w:r>
    </w:p>
    <w:p w14:paraId="3C72C9C0" w14:textId="77777777" w:rsidR="000A1C99" w:rsidRPr="0085550F" w:rsidRDefault="003E3C74" w:rsidP="00A450AA">
      <w:pPr>
        <w:pStyle w:val="a0"/>
        <w:numPr>
          <w:ilvl w:val="0"/>
          <w:numId w:val="9"/>
        </w:numPr>
        <w:tabs>
          <w:tab w:val="clear" w:pos="720"/>
          <w:tab w:val="num" w:pos="426"/>
          <w:tab w:val="left" w:pos="851"/>
        </w:tabs>
        <w:ind w:left="0" w:firstLine="709"/>
        <w:rPr>
          <w:color w:val="000000"/>
          <w:sz w:val="28"/>
          <w:szCs w:val="28"/>
        </w:rPr>
      </w:pPr>
      <w:hyperlink r:id="rId15" w:tooltip="Надежность товара" w:history="1">
        <w:r w:rsidR="000A1C99" w:rsidRPr="0085550F">
          <w:rPr>
            <w:rStyle w:val="af2"/>
            <w:color w:val="000000"/>
            <w:sz w:val="28"/>
            <w:szCs w:val="28"/>
            <w:u w:val="none"/>
          </w:rPr>
          <w:t>надежность</w:t>
        </w:r>
      </w:hyperlink>
      <w:r w:rsidR="000A1C99" w:rsidRPr="0085550F">
        <w:rPr>
          <w:color w:val="000000"/>
          <w:sz w:val="28"/>
          <w:szCs w:val="28"/>
        </w:rPr>
        <w:t>;</w:t>
      </w:r>
    </w:p>
    <w:p w14:paraId="1AB29B00" w14:textId="77777777" w:rsidR="000A1C99" w:rsidRPr="0085550F" w:rsidRDefault="000A1C99" w:rsidP="00A450AA">
      <w:pPr>
        <w:pStyle w:val="a0"/>
        <w:numPr>
          <w:ilvl w:val="0"/>
          <w:numId w:val="9"/>
        </w:numPr>
        <w:tabs>
          <w:tab w:val="clear" w:pos="720"/>
          <w:tab w:val="num" w:pos="426"/>
          <w:tab w:val="left" w:pos="851"/>
        </w:tabs>
        <w:ind w:left="0" w:firstLine="709"/>
        <w:rPr>
          <w:color w:val="000000"/>
          <w:sz w:val="28"/>
          <w:szCs w:val="28"/>
        </w:rPr>
      </w:pPr>
      <w:r w:rsidRPr="0085550F">
        <w:rPr>
          <w:color w:val="000000"/>
          <w:sz w:val="28"/>
          <w:szCs w:val="28"/>
        </w:rPr>
        <w:t>экономное использование материальных, энергетических ресурсов;</w:t>
      </w:r>
    </w:p>
    <w:p w14:paraId="50F11715" w14:textId="77777777" w:rsidR="000A1C99" w:rsidRPr="0085550F" w:rsidRDefault="003E3C74" w:rsidP="00A450AA">
      <w:pPr>
        <w:pStyle w:val="a0"/>
        <w:numPr>
          <w:ilvl w:val="0"/>
          <w:numId w:val="9"/>
        </w:numPr>
        <w:tabs>
          <w:tab w:val="clear" w:pos="720"/>
          <w:tab w:val="num" w:pos="426"/>
          <w:tab w:val="left" w:pos="851"/>
        </w:tabs>
        <w:ind w:left="0" w:firstLine="709"/>
        <w:rPr>
          <w:color w:val="000000"/>
          <w:sz w:val="28"/>
          <w:szCs w:val="28"/>
        </w:rPr>
      </w:pPr>
      <w:hyperlink r:id="rId16" w:tooltip="Эргономические свойства" w:history="1">
        <w:r w:rsidR="000A1C99" w:rsidRPr="0085550F">
          <w:rPr>
            <w:rStyle w:val="af2"/>
            <w:color w:val="000000"/>
            <w:sz w:val="28"/>
            <w:szCs w:val="28"/>
            <w:u w:val="none"/>
          </w:rPr>
          <w:t>эргономические</w:t>
        </w:r>
      </w:hyperlink>
      <w:r w:rsidR="000A1C99" w:rsidRPr="0085550F">
        <w:rPr>
          <w:color w:val="000000"/>
          <w:sz w:val="28"/>
          <w:szCs w:val="28"/>
        </w:rPr>
        <w:t xml:space="preserve"> (удобство и простота в эксплуатации);</w:t>
      </w:r>
    </w:p>
    <w:p w14:paraId="4C0F506D" w14:textId="77777777" w:rsidR="000A1C99" w:rsidRPr="0085550F" w:rsidRDefault="003E3C74" w:rsidP="00A450AA">
      <w:pPr>
        <w:pStyle w:val="a0"/>
        <w:numPr>
          <w:ilvl w:val="0"/>
          <w:numId w:val="9"/>
        </w:numPr>
        <w:tabs>
          <w:tab w:val="clear" w:pos="720"/>
          <w:tab w:val="num" w:pos="426"/>
          <w:tab w:val="left" w:pos="851"/>
        </w:tabs>
        <w:ind w:left="0" w:firstLine="709"/>
        <w:rPr>
          <w:color w:val="000000"/>
          <w:sz w:val="28"/>
          <w:szCs w:val="28"/>
        </w:rPr>
      </w:pPr>
      <w:hyperlink r:id="rId17" w:tooltip="Эстетические свойства" w:history="1">
        <w:r w:rsidR="000A1C99" w:rsidRPr="0085550F">
          <w:rPr>
            <w:rStyle w:val="af2"/>
            <w:color w:val="000000"/>
            <w:sz w:val="28"/>
            <w:szCs w:val="28"/>
            <w:u w:val="none"/>
          </w:rPr>
          <w:t>эстетические</w:t>
        </w:r>
      </w:hyperlink>
      <w:r w:rsidR="000A1C99" w:rsidRPr="0085550F">
        <w:rPr>
          <w:color w:val="000000"/>
          <w:sz w:val="28"/>
          <w:szCs w:val="28"/>
        </w:rPr>
        <w:t>;</w:t>
      </w:r>
    </w:p>
    <w:p w14:paraId="028D5099" w14:textId="77777777" w:rsidR="000A1C99" w:rsidRPr="0085550F" w:rsidRDefault="003E3C74" w:rsidP="00A450AA">
      <w:pPr>
        <w:pStyle w:val="a0"/>
        <w:numPr>
          <w:ilvl w:val="0"/>
          <w:numId w:val="9"/>
        </w:numPr>
        <w:tabs>
          <w:tab w:val="clear" w:pos="720"/>
          <w:tab w:val="num" w:pos="426"/>
          <w:tab w:val="left" w:pos="851"/>
        </w:tabs>
        <w:ind w:left="0" w:firstLine="709"/>
        <w:rPr>
          <w:color w:val="000000"/>
          <w:sz w:val="28"/>
          <w:szCs w:val="28"/>
        </w:rPr>
      </w:pPr>
      <w:hyperlink r:id="rId18" w:tooltip="Экологические свойства" w:history="1">
        <w:r w:rsidR="000A1C99" w:rsidRPr="0085550F">
          <w:rPr>
            <w:rStyle w:val="af2"/>
            <w:color w:val="000000"/>
            <w:sz w:val="28"/>
            <w:szCs w:val="28"/>
            <w:u w:val="none"/>
          </w:rPr>
          <w:t>экологические</w:t>
        </w:r>
      </w:hyperlink>
      <w:r w:rsidR="000A1C99" w:rsidRPr="0085550F">
        <w:rPr>
          <w:color w:val="000000"/>
          <w:sz w:val="28"/>
          <w:szCs w:val="28"/>
        </w:rPr>
        <w:t>;</w:t>
      </w:r>
    </w:p>
    <w:p w14:paraId="0259BFBF" w14:textId="77777777" w:rsidR="000A1C99" w:rsidRPr="0085550F" w:rsidRDefault="003E3C74" w:rsidP="00A450AA">
      <w:pPr>
        <w:pStyle w:val="a0"/>
        <w:numPr>
          <w:ilvl w:val="0"/>
          <w:numId w:val="9"/>
        </w:numPr>
        <w:tabs>
          <w:tab w:val="clear" w:pos="720"/>
          <w:tab w:val="num" w:pos="426"/>
          <w:tab w:val="left" w:pos="851"/>
        </w:tabs>
        <w:ind w:left="0" w:firstLine="709"/>
        <w:rPr>
          <w:color w:val="000000"/>
          <w:sz w:val="28"/>
          <w:szCs w:val="28"/>
        </w:rPr>
      </w:pPr>
      <w:hyperlink r:id="rId19" w:tooltip="Безопасность товара" w:history="1">
        <w:r w:rsidR="000A1C99" w:rsidRPr="0085550F">
          <w:rPr>
            <w:rStyle w:val="af2"/>
            <w:color w:val="000000"/>
            <w:sz w:val="28"/>
            <w:szCs w:val="28"/>
            <w:u w:val="none"/>
          </w:rPr>
          <w:t>безопасности</w:t>
        </w:r>
      </w:hyperlink>
      <w:r w:rsidR="000A1C99" w:rsidRPr="0085550F">
        <w:rPr>
          <w:color w:val="000000"/>
          <w:sz w:val="28"/>
          <w:szCs w:val="28"/>
        </w:rPr>
        <w:t>;</w:t>
      </w:r>
    </w:p>
    <w:p w14:paraId="481DC4C6" w14:textId="77777777" w:rsidR="000A1C99" w:rsidRPr="0085550F" w:rsidRDefault="000A1C99" w:rsidP="00A450AA">
      <w:pPr>
        <w:pStyle w:val="a0"/>
        <w:numPr>
          <w:ilvl w:val="0"/>
          <w:numId w:val="9"/>
        </w:numPr>
        <w:tabs>
          <w:tab w:val="clear" w:pos="720"/>
          <w:tab w:val="num" w:pos="426"/>
          <w:tab w:val="left" w:pos="851"/>
        </w:tabs>
        <w:ind w:left="0" w:firstLine="709"/>
        <w:rPr>
          <w:color w:val="000000"/>
          <w:sz w:val="28"/>
          <w:szCs w:val="28"/>
        </w:rPr>
      </w:pPr>
      <w:r w:rsidRPr="0085550F">
        <w:rPr>
          <w:color w:val="000000"/>
          <w:sz w:val="28"/>
          <w:szCs w:val="28"/>
        </w:rPr>
        <w:t>патентно-правовые (патентные чистота и защита);</w:t>
      </w:r>
    </w:p>
    <w:p w14:paraId="3912CE38" w14:textId="77777777" w:rsidR="000A1C99" w:rsidRPr="000A1C99" w:rsidRDefault="000A1C99" w:rsidP="00A450AA">
      <w:pPr>
        <w:pStyle w:val="a0"/>
        <w:numPr>
          <w:ilvl w:val="0"/>
          <w:numId w:val="9"/>
        </w:numPr>
        <w:tabs>
          <w:tab w:val="clear" w:pos="720"/>
          <w:tab w:val="num" w:pos="426"/>
          <w:tab w:val="left" w:pos="851"/>
        </w:tabs>
        <w:ind w:left="0" w:firstLine="709"/>
        <w:rPr>
          <w:sz w:val="28"/>
          <w:szCs w:val="28"/>
        </w:rPr>
      </w:pPr>
      <w:r w:rsidRPr="0085550F">
        <w:rPr>
          <w:color w:val="000000"/>
          <w:sz w:val="28"/>
          <w:szCs w:val="28"/>
        </w:rPr>
        <w:t>стандартизацию</w:t>
      </w:r>
      <w:r w:rsidRPr="000A1C99">
        <w:rPr>
          <w:sz w:val="28"/>
          <w:szCs w:val="28"/>
        </w:rPr>
        <w:t xml:space="preserve"> и унификацию;</w:t>
      </w:r>
    </w:p>
    <w:p w14:paraId="217E1AEE" w14:textId="77777777" w:rsidR="000A1C99" w:rsidRPr="000A1C99" w:rsidRDefault="000A1C99" w:rsidP="00A450AA">
      <w:pPr>
        <w:pStyle w:val="a0"/>
        <w:numPr>
          <w:ilvl w:val="0"/>
          <w:numId w:val="9"/>
        </w:numPr>
        <w:tabs>
          <w:tab w:val="clear" w:pos="720"/>
          <w:tab w:val="num" w:pos="426"/>
          <w:tab w:val="left" w:pos="851"/>
        </w:tabs>
        <w:ind w:left="0" w:firstLine="709"/>
        <w:rPr>
          <w:sz w:val="28"/>
          <w:szCs w:val="28"/>
        </w:rPr>
      </w:pPr>
      <w:r w:rsidRPr="000A1C99">
        <w:rPr>
          <w:sz w:val="28"/>
          <w:szCs w:val="28"/>
        </w:rPr>
        <w:t>технологичность ремонта;</w:t>
      </w:r>
    </w:p>
    <w:p w14:paraId="38A089E0" w14:textId="11E4B289" w:rsidR="00385A81" w:rsidRPr="009A1C08" w:rsidRDefault="000A1C99" w:rsidP="009A1C08">
      <w:pPr>
        <w:pStyle w:val="a0"/>
        <w:numPr>
          <w:ilvl w:val="0"/>
          <w:numId w:val="9"/>
        </w:numPr>
        <w:tabs>
          <w:tab w:val="clear" w:pos="720"/>
          <w:tab w:val="num" w:pos="426"/>
          <w:tab w:val="left" w:pos="851"/>
        </w:tabs>
        <w:ind w:left="0" w:firstLine="709"/>
        <w:rPr>
          <w:sz w:val="28"/>
          <w:szCs w:val="28"/>
        </w:rPr>
      </w:pPr>
      <w:r w:rsidRPr="000A1C99">
        <w:rPr>
          <w:sz w:val="28"/>
          <w:szCs w:val="28"/>
        </w:rPr>
        <w:t>и т.д.</w:t>
      </w:r>
    </w:p>
    <w:p w14:paraId="7C348825" w14:textId="2A95F903" w:rsidR="00385A81" w:rsidRDefault="00385A81" w:rsidP="006B5B24">
      <w:pPr>
        <w:pStyle w:val="a0"/>
        <w:tabs>
          <w:tab w:val="left" w:pos="851"/>
        </w:tabs>
        <w:ind w:firstLine="0"/>
        <w:rPr>
          <w:sz w:val="28"/>
          <w:szCs w:val="28"/>
        </w:rPr>
      </w:pPr>
    </w:p>
    <w:p w14:paraId="567EB677" w14:textId="562ACCEB" w:rsidR="00F60838" w:rsidRDefault="00F60838" w:rsidP="006B5B24">
      <w:pPr>
        <w:pStyle w:val="a0"/>
        <w:tabs>
          <w:tab w:val="left" w:pos="851"/>
        </w:tabs>
        <w:ind w:firstLine="0"/>
        <w:rPr>
          <w:sz w:val="28"/>
          <w:szCs w:val="28"/>
        </w:rPr>
      </w:pPr>
    </w:p>
    <w:p w14:paraId="13BC8447" w14:textId="77EAC678" w:rsidR="00F917A2" w:rsidRPr="00EE7B6A" w:rsidRDefault="00F917A2" w:rsidP="00F917A2">
      <w:pPr>
        <w:widowControl w:val="0"/>
        <w:tabs>
          <w:tab w:val="left" w:pos="1040"/>
        </w:tabs>
        <w:spacing w:line="360" w:lineRule="auto"/>
        <w:ind w:right="-57"/>
        <w:jc w:val="center"/>
        <w:rPr>
          <w:b/>
          <w:snapToGrid w:val="0"/>
          <w:sz w:val="28"/>
          <w:szCs w:val="28"/>
        </w:rPr>
      </w:pPr>
      <w:bookmarkStart w:id="40" w:name="_Toc292974664"/>
      <w:bookmarkStart w:id="41" w:name="_Toc317607233"/>
      <w:r w:rsidRPr="00EE7B6A">
        <w:rPr>
          <w:b/>
          <w:snapToGrid w:val="0"/>
          <w:sz w:val="28"/>
          <w:szCs w:val="28"/>
        </w:rPr>
        <w:t>Литература</w:t>
      </w:r>
    </w:p>
    <w:p w14:paraId="422B5576" w14:textId="77777777" w:rsidR="00F917A2" w:rsidRDefault="00F917A2" w:rsidP="00F917A2">
      <w:pPr>
        <w:rPr>
          <w:sz w:val="28"/>
          <w:szCs w:val="28"/>
        </w:rPr>
      </w:pPr>
    </w:p>
    <w:p w14:paraId="137A5627" w14:textId="77777777" w:rsidR="00F917A2" w:rsidRDefault="00F917A2" w:rsidP="00F917A2">
      <w:pPr>
        <w:numPr>
          <w:ilvl w:val="0"/>
          <w:numId w:val="1"/>
        </w:numPr>
        <w:ind w:left="714" w:hanging="357"/>
        <w:rPr>
          <w:color w:val="000000"/>
          <w:sz w:val="28"/>
          <w:szCs w:val="28"/>
        </w:rPr>
      </w:pPr>
      <w:r w:rsidRPr="00F4105B">
        <w:rPr>
          <w:color w:val="000000"/>
          <w:sz w:val="28"/>
          <w:szCs w:val="28"/>
        </w:rPr>
        <w:t xml:space="preserve">Воробьева, И. П. Экономика и управление производством: учебное пособие для </w:t>
      </w:r>
      <w:proofErr w:type="spellStart"/>
      <w:r w:rsidRPr="00F4105B">
        <w:rPr>
          <w:color w:val="000000"/>
          <w:sz w:val="28"/>
          <w:szCs w:val="28"/>
        </w:rPr>
        <w:t>бакалавриата</w:t>
      </w:r>
      <w:proofErr w:type="spellEnd"/>
      <w:r w:rsidRPr="00F4105B">
        <w:rPr>
          <w:color w:val="000000"/>
          <w:sz w:val="28"/>
          <w:szCs w:val="28"/>
        </w:rPr>
        <w:t xml:space="preserve"> и магистратуры / И. П. Воробьева, О. С. </w:t>
      </w:r>
      <w:proofErr w:type="spellStart"/>
      <w:r w:rsidRPr="00F4105B">
        <w:rPr>
          <w:color w:val="000000"/>
          <w:sz w:val="28"/>
          <w:szCs w:val="28"/>
        </w:rPr>
        <w:t>Селевич</w:t>
      </w:r>
      <w:proofErr w:type="spellEnd"/>
      <w:r w:rsidRPr="00F4105B">
        <w:rPr>
          <w:color w:val="000000"/>
          <w:sz w:val="28"/>
          <w:szCs w:val="28"/>
        </w:rPr>
        <w:t xml:space="preserve">. — М.: Издательство </w:t>
      </w:r>
      <w:proofErr w:type="spellStart"/>
      <w:r w:rsidRPr="00F4105B">
        <w:rPr>
          <w:color w:val="000000"/>
          <w:sz w:val="28"/>
          <w:szCs w:val="28"/>
        </w:rPr>
        <w:t>Юрайт</w:t>
      </w:r>
      <w:proofErr w:type="spellEnd"/>
      <w:r w:rsidRPr="00F4105B">
        <w:rPr>
          <w:color w:val="000000"/>
          <w:sz w:val="28"/>
          <w:szCs w:val="28"/>
        </w:rPr>
        <w:t>, 2017. — 191 с.</w:t>
      </w:r>
    </w:p>
    <w:p w14:paraId="5747D82E" w14:textId="77777777" w:rsidR="00F917A2" w:rsidRPr="00845E7D" w:rsidRDefault="00F917A2" w:rsidP="00F917A2">
      <w:pPr>
        <w:numPr>
          <w:ilvl w:val="0"/>
          <w:numId w:val="1"/>
        </w:numPr>
        <w:ind w:left="714" w:hanging="357"/>
        <w:rPr>
          <w:color w:val="000000"/>
          <w:sz w:val="28"/>
          <w:szCs w:val="28"/>
        </w:rPr>
      </w:pPr>
      <w:r w:rsidRPr="00845E7D">
        <w:rPr>
          <w:color w:val="000000"/>
          <w:sz w:val="28"/>
          <w:szCs w:val="28"/>
        </w:rPr>
        <w:t xml:space="preserve">Поздняков, Владимир Яковлевич. Экономика отрасли: учебное пособие / В. Я. Поздняков, С. В. </w:t>
      </w:r>
      <w:proofErr w:type="gramStart"/>
      <w:r w:rsidRPr="00845E7D">
        <w:rPr>
          <w:color w:val="000000"/>
          <w:sz w:val="28"/>
          <w:szCs w:val="28"/>
        </w:rPr>
        <w:t>Казаков.—</w:t>
      </w:r>
      <w:proofErr w:type="gramEnd"/>
      <w:r w:rsidRPr="00845E7D">
        <w:rPr>
          <w:color w:val="000000"/>
          <w:sz w:val="28"/>
          <w:szCs w:val="28"/>
        </w:rPr>
        <w:t xml:space="preserve"> </w:t>
      </w:r>
      <w:proofErr w:type="spellStart"/>
      <w:r w:rsidRPr="00845E7D">
        <w:rPr>
          <w:color w:val="000000"/>
          <w:sz w:val="28"/>
          <w:szCs w:val="28"/>
        </w:rPr>
        <w:t>испр</w:t>
      </w:r>
      <w:proofErr w:type="spellEnd"/>
      <w:r w:rsidRPr="00845E7D">
        <w:rPr>
          <w:color w:val="000000"/>
          <w:sz w:val="28"/>
          <w:szCs w:val="28"/>
        </w:rPr>
        <w:t>. изд. — М. : Инфра-М, 2014.</w:t>
      </w:r>
    </w:p>
    <w:p w14:paraId="7A3D3785" w14:textId="77777777" w:rsidR="00F917A2" w:rsidRPr="00845E7D" w:rsidRDefault="00F917A2" w:rsidP="00F917A2">
      <w:pPr>
        <w:numPr>
          <w:ilvl w:val="0"/>
          <w:numId w:val="1"/>
        </w:numPr>
        <w:ind w:left="714" w:hanging="357"/>
        <w:rPr>
          <w:color w:val="000000"/>
          <w:sz w:val="28"/>
          <w:szCs w:val="28"/>
        </w:rPr>
      </w:pPr>
      <w:r w:rsidRPr="00845E7D">
        <w:rPr>
          <w:color w:val="000000"/>
          <w:sz w:val="28"/>
          <w:szCs w:val="28"/>
        </w:rPr>
        <w:t xml:space="preserve">Экономика и управление в энергетике: учебник для магистров / Государственный университет управления (ГУУ); под ред. Н. Г. Любимовой, Е. С. </w:t>
      </w:r>
      <w:proofErr w:type="gramStart"/>
      <w:r w:rsidRPr="00845E7D">
        <w:rPr>
          <w:color w:val="000000"/>
          <w:sz w:val="28"/>
          <w:szCs w:val="28"/>
        </w:rPr>
        <w:t>Петровского.—</w:t>
      </w:r>
      <w:proofErr w:type="gramEnd"/>
      <w:r w:rsidRPr="00845E7D">
        <w:rPr>
          <w:color w:val="000000"/>
          <w:sz w:val="28"/>
          <w:szCs w:val="28"/>
        </w:rPr>
        <w:t xml:space="preserve"> Москва : </w:t>
      </w:r>
      <w:proofErr w:type="spellStart"/>
      <w:r w:rsidRPr="00845E7D">
        <w:rPr>
          <w:color w:val="000000"/>
          <w:sz w:val="28"/>
          <w:szCs w:val="28"/>
        </w:rPr>
        <w:t>Юрайт</w:t>
      </w:r>
      <w:proofErr w:type="spellEnd"/>
      <w:r w:rsidRPr="00845E7D">
        <w:rPr>
          <w:color w:val="000000"/>
          <w:sz w:val="28"/>
          <w:szCs w:val="28"/>
        </w:rPr>
        <w:t>, 2014 .— 485 с.: ил.</w:t>
      </w:r>
    </w:p>
    <w:p w14:paraId="1987EF37" w14:textId="77777777" w:rsidR="00F917A2" w:rsidRPr="00E6265E" w:rsidRDefault="00F917A2" w:rsidP="00F917A2">
      <w:pPr>
        <w:numPr>
          <w:ilvl w:val="0"/>
          <w:numId w:val="1"/>
        </w:numPr>
        <w:ind w:left="714" w:hanging="357"/>
        <w:rPr>
          <w:sz w:val="28"/>
          <w:szCs w:val="28"/>
        </w:rPr>
      </w:pPr>
      <w:proofErr w:type="spellStart"/>
      <w:r w:rsidRPr="00E6265E">
        <w:rPr>
          <w:color w:val="000000"/>
          <w:sz w:val="28"/>
          <w:szCs w:val="28"/>
        </w:rPr>
        <w:t>Клочкова</w:t>
      </w:r>
      <w:proofErr w:type="spellEnd"/>
      <w:r w:rsidRPr="00E6265E">
        <w:rPr>
          <w:color w:val="000000"/>
          <w:sz w:val="28"/>
          <w:szCs w:val="28"/>
        </w:rPr>
        <w:t xml:space="preserve">, Е. Н. Экономика предприятия: учебник для прикладного </w:t>
      </w:r>
      <w:proofErr w:type="spellStart"/>
      <w:r w:rsidRPr="00E6265E">
        <w:rPr>
          <w:color w:val="000000"/>
          <w:sz w:val="28"/>
          <w:szCs w:val="28"/>
        </w:rPr>
        <w:t>бакалавриата</w:t>
      </w:r>
      <w:proofErr w:type="spellEnd"/>
      <w:r w:rsidRPr="00E6265E">
        <w:rPr>
          <w:color w:val="000000"/>
          <w:sz w:val="28"/>
          <w:szCs w:val="28"/>
        </w:rPr>
        <w:t xml:space="preserve"> / Е. Н. </w:t>
      </w:r>
      <w:proofErr w:type="spellStart"/>
      <w:r w:rsidRPr="00E6265E">
        <w:rPr>
          <w:color w:val="000000"/>
          <w:sz w:val="28"/>
          <w:szCs w:val="28"/>
        </w:rPr>
        <w:t>Клочкова</w:t>
      </w:r>
      <w:proofErr w:type="spellEnd"/>
      <w:r w:rsidRPr="00E6265E">
        <w:rPr>
          <w:color w:val="000000"/>
          <w:sz w:val="28"/>
          <w:szCs w:val="28"/>
        </w:rPr>
        <w:t xml:space="preserve">, В. И. Кузнецов, Т. Е. Платонова; под ред. Е. Н. </w:t>
      </w:r>
      <w:proofErr w:type="spellStart"/>
      <w:r w:rsidRPr="00E6265E">
        <w:rPr>
          <w:color w:val="000000"/>
          <w:sz w:val="28"/>
          <w:szCs w:val="28"/>
        </w:rPr>
        <w:t>Клочковой</w:t>
      </w:r>
      <w:proofErr w:type="spellEnd"/>
      <w:r w:rsidRPr="00E6265E">
        <w:rPr>
          <w:color w:val="000000"/>
          <w:sz w:val="28"/>
          <w:szCs w:val="28"/>
        </w:rPr>
        <w:t xml:space="preserve">. — М.: Издательство </w:t>
      </w:r>
      <w:proofErr w:type="spellStart"/>
      <w:r w:rsidRPr="00E6265E">
        <w:rPr>
          <w:color w:val="000000"/>
          <w:sz w:val="28"/>
          <w:szCs w:val="28"/>
        </w:rPr>
        <w:t>Юрайт</w:t>
      </w:r>
      <w:proofErr w:type="spellEnd"/>
      <w:r w:rsidRPr="00E6265E">
        <w:rPr>
          <w:color w:val="000000"/>
          <w:sz w:val="28"/>
          <w:szCs w:val="28"/>
        </w:rPr>
        <w:t xml:space="preserve">, 2018. — 447 с. </w:t>
      </w:r>
    </w:p>
    <w:p w14:paraId="0EF0DB3D" w14:textId="77777777" w:rsidR="00F917A2" w:rsidRPr="0027373A" w:rsidRDefault="00F917A2" w:rsidP="00F917A2">
      <w:pPr>
        <w:numPr>
          <w:ilvl w:val="0"/>
          <w:numId w:val="1"/>
        </w:numPr>
        <w:ind w:left="714" w:hanging="357"/>
        <w:rPr>
          <w:sz w:val="28"/>
          <w:szCs w:val="28"/>
        </w:rPr>
      </w:pPr>
      <w:proofErr w:type="spellStart"/>
      <w:r w:rsidRPr="00F4105B">
        <w:rPr>
          <w:color w:val="000000"/>
          <w:sz w:val="28"/>
          <w:szCs w:val="28"/>
        </w:rPr>
        <w:t>Чалдаева</w:t>
      </w:r>
      <w:proofErr w:type="spellEnd"/>
      <w:r w:rsidRPr="00F4105B">
        <w:rPr>
          <w:color w:val="000000"/>
          <w:sz w:val="28"/>
          <w:szCs w:val="28"/>
        </w:rPr>
        <w:t xml:space="preserve">, Л. А. Экономика предприятия: учебник и практикум для академического </w:t>
      </w:r>
      <w:proofErr w:type="spellStart"/>
      <w:r w:rsidRPr="00F4105B">
        <w:rPr>
          <w:color w:val="000000"/>
          <w:sz w:val="28"/>
          <w:szCs w:val="28"/>
        </w:rPr>
        <w:t>бакалавриата</w:t>
      </w:r>
      <w:proofErr w:type="spellEnd"/>
      <w:r w:rsidRPr="00F4105B">
        <w:rPr>
          <w:color w:val="000000"/>
          <w:sz w:val="28"/>
          <w:szCs w:val="28"/>
        </w:rPr>
        <w:t xml:space="preserve"> / Л. А. </w:t>
      </w:r>
      <w:proofErr w:type="spellStart"/>
      <w:r w:rsidRPr="00F4105B">
        <w:rPr>
          <w:color w:val="000000"/>
          <w:sz w:val="28"/>
          <w:szCs w:val="28"/>
        </w:rPr>
        <w:t>Чалдаева</w:t>
      </w:r>
      <w:proofErr w:type="spellEnd"/>
      <w:r w:rsidRPr="00F4105B">
        <w:rPr>
          <w:color w:val="000000"/>
          <w:sz w:val="28"/>
          <w:szCs w:val="28"/>
        </w:rPr>
        <w:t xml:space="preserve">. — 5-е изд., пер. и доп. — М.: Издательство </w:t>
      </w:r>
      <w:proofErr w:type="spellStart"/>
      <w:r w:rsidRPr="00F4105B">
        <w:rPr>
          <w:color w:val="000000"/>
          <w:sz w:val="28"/>
          <w:szCs w:val="28"/>
        </w:rPr>
        <w:t>Юрайт</w:t>
      </w:r>
      <w:proofErr w:type="spellEnd"/>
      <w:r w:rsidRPr="00F4105B">
        <w:rPr>
          <w:color w:val="000000"/>
          <w:sz w:val="28"/>
          <w:szCs w:val="28"/>
        </w:rPr>
        <w:t>, 2015. — 435 с.</w:t>
      </w:r>
      <w:r w:rsidRPr="0027373A">
        <w:rPr>
          <w:sz w:val="28"/>
          <w:szCs w:val="28"/>
        </w:rPr>
        <w:t xml:space="preserve"> </w:t>
      </w:r>
    </w:p>
    <w:p w14:paraId="491766DC" w14:textId="77777777" w:rsidR="00F917A2" w:rsidRDefault="00F917A2" w:rsidP="00F917A2">
      <w:pPr>
        <w:numPr>
          <w:ilvl w:val="0"/>
          <w:numId w:val="1"/>
        </w:numPr>
        <w:ind w:left="714" w:hanging="357"/>
        <w:rPr>
          <w:sz w:val="28"/>
          <w:szCs w:val="28"/>
        </w:rPr>
      </w:pPr>
      <w:r w:rsidRPr="00F4105B">
        <w:rPr>
          <w:sz w:val="28"/>
          <w:szCs w:val="28"/>
        </w:rPr>
        <w:t xml:space="preserve">Экономика предприятия: учебник и практикум для академического </w:t>
      </w:r>
      <w:proofErr w:type="spellStart"/>
      <w:r w:rsidRPr="00F4105B">
        <w:rPr>
          <w:sz w:val="28"/>
          <w:szCs w:val="28"/>
        </w:rPr>
        <w:t>бакалавриата</w:t>
      </w:r>
      <w:proofErr w:type="spellEnd"/>
      <w:r w:rsidRPr="00F4105B">
        <w:rPr>
          <w:sz w:val="28"/>
          <w:szCs w:val="28"/>
        </w:rPr>
        <w:t xml:space="preserve"> / А. В. </w:t>
      </w:r>
      <w:proofErr w:type="spellStart"/>
      <w:r w:rsidRPr="00F4105B">
        <w:rPr>
          <w:sz w:val="28"/>
          <w:szCs w:val="28"/>
        </w:rPr>
        <w:t>Колышкин</w:t>
      </w:r>
      <w:proofErr w:type="spellEnd"/>
      <w:r w:rsidRPr="00F4105B">
        <w:rPr>
          <w:sz w:val="28"/>
          <w:szCs w:val="28"/>
        </w:rPr>
        <w:t xml:space="preserve"> [и др.]; под ред. А. В. </w:t>
      </w:r>
      <w:proofErr w:type="spellStart"/>
      <w:r w:rsidRPr="00F4105B">
        <w:rPr>
          <w:sz w:val="28"/>
          <w:szCs w:val="28"/>
        </w:rPr>
        <w:t>Колышкина</w:t>
      </w:r>
      <w:proofErr w:type="spellEnd"/>
      <w:r w:rsidRPr="00F4105B">
        <w:rPr>
          <w:sz w:val="28"/>
          <w:szCs w:val="28"/>
        </w:rPr>
        <w:t xml:space="preserve">, С. А. Смирнова. — М.: Издательство </w:t>
      </w:r>
      <w:proofErr w:type="spellStart"/>
      <w:r w:rsidRPr="00F4105B">
        <w:rPr>
          <w:sz w:val="28"/>
          <w:szCs w:val="28"/>
        </w:rPr>
        <w:t>Юрайт</w:t>
      </w:r>
      <w:proofErr w:type="spellEnd"/>
      <w:r w:rsidRPr="00F4105B">
        <w:rPr>
          <w:sz w:val="28"/>
          <w:szCs w:val="28"/>
        </w:rPr>
        <w:t>, 2018. — 498 с.</w:t>
      </w:r>
    </w:p>
    <w:p w14:paraId="21D1EC80" w14:textId="77777777" w:rsidR="00F917A2" w:rsidRDefault="00F917A2" w:rsidP="00F917A2">
      <w:pPr>
        <w:numPr>
          <w:ilvl w:val="0"/>
          <w:numId w:val="1"/>
        </w:numPr>
        <w:ind w:left="714" w:hanging="357"/>
        <w:rPr>
          <w:sz w:val="28"/>
          <w:szCs w:val="28"/>
        </w:rPr>
      </w:pPr>
      <w:proofErr w:type="spellStart"/>
      <w:r w:rsidRPr="00E6265E">
        <w:rPr>
          <w:sz w:val="28"/>
          <w:szCs w:val="28"/>
        </w:rPr>
        <w:t>Гарнов</w:t>
      </w:r>
      <w:proofErr w:type="spellEnd"/>
      <w:r w:rsidRPr="00E6265E">
        <w:rPr>
          <w:sz w:val="28"/>
          <w:szCs w:val="28"/>
        </w:rPr>
        <w:t xml:space="preserve">, А. П. Экономика предприятия: учебник для бакалавров / А. П. </w:t>
      </w:r>
      <w:proofErr w:type="spellStart"/>
      <w:r w:rsidRPr="00E6265E">
        <w:rPr>
          <w:sz w:val="28"/>
          <w:szCs w:val="28"/>
        </w:rPr>
        <w:t>Гарнов</w:t>
      </w:r>
      <w:proofErr w:type="spellEnd"/>
      <w:r w:rsidRPr="00E6265E">
        <w:rPr>
          <w:sz w:val="28"/>
          <w:szCs w:val="28"/>
        </w:rPr>
        <w:t xml:space="preserve">, Е. А. </w:t>
      </w:r>
      <w:proofErr w:type="spellStart"/>
      <w:r w:rsidRPr="00E6265E">
        <w:rPr>
          <w:sz w:val="28"/>
          <w:szCs w:val="28"/>
        </w:rPr>
        <w:t>Хлевная</w:t>
      </w:r>
      <w:proofErr w:type="spellEnd"/>
      <w:r w:rsidRPr="00E6265E">
        <w:rPr>
          <w:sz w:val="28"/>
          <w:szCs w:val="28"/>
        </w:rPr>
        <w:t xml:space="preserve">, А. В. </w:t>
      </w:r>
      <w:proofErr w:type="spellStart"/>
      <w:r w:rsidRPr="00E6265E">
        <w:rPr>
          <w:sz w:val="28"/>
          <w:szCs w:val="28"/>
        </w:rPr>
        <w:t>Мыльник</w:t>
      </w:r>
      <w:proofErr w:type="spellEnd"/>
      <w:r w:rsidRPr="00E6265E">
        <w:rPr>
          <w:sz w:val="28"/>
          <w:szCs w:val="28"/>
        </w:rPr>
        <w:t xml:space="preserve">. — М.: Издательство </w:t>
      </w:r>
      <w:proofErr w:type="spellStart"/>
      <w:r w:rsidRPr="00E6265E">
        <w:rPr>
          <w:sz w:val="28"/>
          <w:szCs w:val="28"/>
        </w:rPr>
        <w:t>Юрайт</w:t>
      </w:r>
      <w:proofErr w:type="spellEnd"/>
      <w:r w:rsidRPr="00E6265E">
        <w:rPr>
          <w:sz w:val="28"/>
          <w:szCs w:val="28"/>
        </w:rPr>
        <w:t>, 2019. — 303 с.</w:t>
      </w:r>
    </w:p>
    <w:p w14:paraId="0D6AB788" w14:textId="77777777" w:rsidR="00F917A2" w:rsidRDefault="00F917A2" w:rsidP="00F917A2">
      <w:pPr>
        <w:numPr>
          <w:ilvl w:val="0"/>
          <w:numId w:val="1"/>
        </w:numPr>
        <w:ind w:left="714" w:hanging="357"/>
        <w:rPr>
          <w:sz w:val="28"/>
          <w:szCs w:val="28"/>
        </w:rPr>
      </w:pPr>
      <w:r w:rsidRPr="00E6265E">
        <w:rPr>
          <w:sz w:val="28"/>
          <w:szCs w:val="28"/>
        </w:rPr>
        <w:t xml:space="preserve">Коршунов, В. В. Экономика организации (предприятия): учебник и практикум для прикладного </w:t>
      </w:r>
      <w:proofErr w:type="spellStart"/>
      <w:r w:rsidRPr="00E6265E">
        <w:rPr>
          <w:sz w:val="28"/>
          <w:szCs w:val="28"/>
        </w:rPr>
        <w:t>бакалавриата</w:t>
      </w:r>
      <w:proofErr w:type="spellEnd"/>
      <w:r w:rsidRPr="00E6265E">
        <w:rPr>
          <w:sz w:val="28"/>
          <w:szCs w:val="28"/>
        </w:rPr>
        <w:t xml:space="preserve"> / В. В. Коршунов. — 4-е изд., пер. и доп. — М.: Издательство </w:t>
      </w:r>
      <w:proofErr w:type="spellStart"/>
      <w:r w:rsidRPr="00E6265E">
        <w:rPr>
          <w:sz w:val="28"/>
          <w:szCs w:val="28"/>
        </w:rPr>
        <w:t>Юрайт</w:t>
      </w:r>
      <w:proofErr w:type="spellEnd"/>
      <w:r w:rsidRPr="00E6265E">
        <w:rPr>
          <w:sz w:val="28"/>
          <w:szCs w:val="28"/>
        </w:rPr>
        <w:t>, 2018. — 313 с.</w:t>
      </w:r>
    </w:p>
    <w:p w14:paraId="7015BA1A" w14:textId="1464839D" w:rsidR="009923C4" w:rsidRPr="009923C4" w:rsidRDefault="00F917A2" w:rsidP="009923C4">
      <w:pPr>
        <w:numPr>
          <w:ilvl w:val="0"/>
          <w:numId w:val="1"/>
        </w:numPr>
        <w:ind w:left="714" w:hanging="357"/>
        <w:rPr>
          <w:sz w:val="28"/>
          <w:szCs w:val="28"/>
        </w:rPr>
      </w:pPr>
      <w:r w:rsidRPr="00BE600C">
        <w:rPr>
          <w:snapToGrid w:val="0"/>
          <w:sz w:val="28"/>
          <w:szCs w:val="28"/>
        </w:rPr>
        <w:t>Организация производства на предприятиях химической промыш</w:t>
      </w:r>
      <w:r>
        <w:rPr>
          <w:snapToGrid w:val="0"/>
          <w:sz w:val="28"/>
          <w:szCs w:val="28"/>
        </w:rPr>
        <w:t>ленности</w:t>
      </w:r>
      <w:r w:rsidRPr="00BE600C">
        <w:rPr>
          <w:snapToGrid w:val="0"/>
          <w:sz w:val="28"/>
          <w:szCs w:val="28"/>
        </w:rPr>
        <w:t xml:space="preserve">: учебное пособие / Б. П. Белозеров, Ю. Ф. Кобзарь, О. П. </w:t>
      </w:r>
      <w:proofErr w:type="gramStart"/>
      <w:r w:rsidRPr="00BE600C">
        <w:rPr>
          <w:snapToGrid w:val="0"/>
          <w:sz w:val="28"/>
          <w:szCs w:val="28"/>
        </w:rPr>
        <w:t>Недоспасова.—</w:t>
      </w:r>
      <w:proofErr w:type="gramEnd"/>
      <w:r w:rsidRPr="00BE600C">
        <w:rPr>
          <w:snapToGrid w:val="0"/>
          <w:sz w:val="28"/>
          <w:szCs w:val="28"/>
        </w:rPr>
        <w:t xml:space="preserve"> Северск: Изд-во СТИ НИЯУ МИФИ, 2013 .— 248</w:t>
      </w:r>
      <w:r>
        <w:rPr>
          <w:snapToGrid w:val="0"/>
          <w:sz w:val="28"/>
          <w:szCs w:val="28"/>
        </w:rPr>
        <w:t xml:space="preserve"> с.</w:t>
      </w:r>
      <w:bookmarkEnd w:id="40"/>
      <w:bookmarkEnd w:id="41"/>
    </w:p>
    <w:p w14:paraId="7A6DBEA0" w14:textId="0C91684B" w:rsidR="009923C4" w:rsidRPr="009923C4" w:rsidRDefault="009923C4" w:rsidP="009923C4">
      <w:pPr>
        <w:tabs>
          <w:tab w:val="left" w:pos="2302"/>
        </w:tabs>
        <w:rPr>
          <w:sz w:val="28"/>
          <w:szCs w:val="28"/>
        </w:rPr>
        <w:sectPr w:rsidR="009923C4" w:rsidRPr="009923C4" w:rsidSect="00676E14">
          <w:type w:val="continuous"/>
          <w:pgSz w:w="11906" w:h="16838"/>
          <w:pgMar w:top="1134" w:right="1418" w:bottom="1418" w:left="1418" w:header="708" w:footer="708" w:gutter="0"/>
          <w:cols w:space="708"/>
          <w:docGrid w:linePitch="360"/>
        </w:sectPr>
      </w:pPr>
      <w:r>
        <w:rPr>
          <w:sz w:val="28"/>
          <w:szCs w:val="28"/>
        </w:rPr>
        <w:tab/>
      </w:r>
    </w:p>
    <w:p w14:paraId="33A755C4" w14:textId="220B68FC" w:rsidR="00F60838" w:rsidRPr="00060FD4" w:rsidRDefault="00F60838" w:rsidP="00F60838">
      <w:pPr>
        <w:jc w:val="center"/>
        <w:rPr>
          <w:b/>
          <w:sz w:val="28"/>
          <w:szCs w:val="24"/>
        </w:rPr>
      </w:pPr>
      <w:r w:rsidRPr="00060FD4">
        <w:rPr>
          <w:b/>
          <w:sz w:val="28"/>
          <w:szCs w:val="24"/>
        </w:rPr>
        <w:lastRenderedPageBreak/>
        <w:t xml:space="preserve">Приложение </w:t>
      </w:r>
      <w:r>
        <w:rPr>
          <w:b/>
          <w:sz w:val="28"/>
          <w:szCs w:val="24"/>
        </w:rPr>
        <w:t>А</w:t>
      </w:r>
    </w:p>
    <w:p w14:paraId="359201C4" w14:textId="77777777" w:rsidR="00F60838" w:rsidRPr="00060FD4" w:rsidRDefault="00F60838" w:rsidP="00F60838">
      <w:pPr>
        <w:jc w:val="center"/>
        <w:rPr>
          <w:iCs/>
          <w:sz w:val="28"/>
          <w:szCs w:val="24"/>
        </w:rPr>
      </w:pPr>
      <w:r w:rsidRPr="00060FD4">
        <w:rPr>
          <w:iCs/>
          <w:sz w:val="28"/>
          <w:szCs w:val="24"/>
        </w:rPr>
        <w:t>(рекомендуемое)</w:t>
      </w:r>
    </w:p>
    <w:p w14:paraId="3D5A9392" w14:textId="77777777" w:rsidR="00F60838" w:rsidRPr="00060FD4" w:rsidRDefault="00F60838" w:rsidP="00F60838">
      <w:pPr>
        <w:keepNext/>
        <w:jc w:val="center"/>
        <w:outlineLvl w:val="0"/>
        <w:rPr>
          <w:sz w:val="28"/>
          <w:szCs w:val="24"/>
        </w:rPr>
      </w:pPr>
      <w:r w:rsidRPr="00060FD4">
        <w:rPr>
          <w:sz w:val="28"/>
          <w:szCs w:val="24"/>
        </w:rPr>
        <w:t>Титульный лист курсовой работы</w:t>
      </w:r>
    </w:p>
    <w:p w14:paraId="56DC19EF" w14:textId="77777777" w:rsidR="00F60838" w:rsidRPr="00663EC9" w:rsidRDefault="00F60838" w:rsidP="00F60838">
      <w:pPr>
        <w:jc w:val="right"/>
        <w:rPr>
          <w:i/>
          <w:sz w:val="24"/>
          <w:szCs w:val="24"/>
          <w:highlight w:val="yellow"/>
        </w:rPr>
      </w:pPr>
    </w:p>
    <w:p w14:paraId="54DBD41E" w14:textId="77777777" w:rsidR="00F60838" w:rsidRPr="00FF5781" w:rsidRDefault="00F60838" w:rsidP="00F60838">
      <w:pPr>
        <w:tabs>
          <w:tab w:val="left" w:pos="4066"/>
        </w:tabs>
        <w:jc w:val="center"/>
        <w:rPr>
          <w:b/>
          <w:sz w:val="24"/>
          <w:szCs w:val="24"/>
        </w:rPr>
      </w:pPr>
      <w:r w:rsidRPr="00060FD4">
        <w:rPr>
          <w:b/>
          <w:spacing w:val="20"/>
          <w:sz w:val="24"/>
          <w:szCs w:val="24"/>
        </w:rPr>
        <w:t xml:space="preserve"> </w:t>
      </w:r>
    </w:p>
    <w:p w14:paraId="10656B20" w14:textId="77777777" w:rsidR="00F60838" w:rsidRPr="00EF54D0" w:rsidRDefault="00F60838" w:rsidP="00F60838">
      <w:pPr>
        <w:jc w:val="center"/>
        <w:rPr>
          <w:sz w:val="24"/>
          <w:szCs w:val="24"/>
        </w:rPr>
      </w:pPr>
      <w:r w:rsidRPr="00EF54D0">
        <w:rPr>
          <w:sz w:val="24"/>
          <w:szCs w:val="24"/>
        </w:rPr>
        <w:t>МИНИСТЕРСТВО НАУКИ И ВЫСШЕГО ОБРАЗОВАНИЯ РФ</w:t>
      </w:r>
    </w:p>
    <w:p w14:paraId="1DCB7781" w14:textId="77777777" w:rsidR="00F60838" w:rsidRPr="00EF54D0" w:rsidRDefault="00F60838" w:rsidP="00F60838">
      <w:pPr>
        <w:jc w:val="center"/>
        <w:rPr>
          <w:sz w:val="24"/>
          <w:szCs w:val="24"/>
        </w:rPr>
      </w:pPr>
      <w:r w:rsidRPr="00EF54D0">
        <w:rPr>
          <w:sz w:val="24"/>
          <w:szCs w:val="24"/>
        </w:rPr>
        <w:t>Северский технологический институт – филиал</w:t>
      </w:r>
    </w:p>
    <w:p w14:paraId="21B45147" w14:textId="77777777" w:rsidR="00F60838" w:rsidRPr="00EF54D0" w:rsidRDefault="00F60838" w:rsidP="00F60838">
      <w:pPr>
        <w:jc w:val="center"/>
        <w:rPr>
          <w:sz w:val="24"/>
          <w:szCs w:val="24"/>
        </w:rPr>
      </w:pPr>
      <w:r w:rsidRPr="00EF54D0">
        <w:rPr>
          <w:sz w:val="24"/>
          <w:szCs w:val="24"/>
        </w:rPr>
        <w:t>федерального государственного автономного образовательного учреждения</w:t>
      </w:r>
    </w:p>
    <w:p w14:paraId="1D9EDA3A" w14:textId="77777777" w:rsidR="00F60838" w:rsidRPr="00EF54D0" w:rsidRDefault="00F60838" w:rsidP="00F60838">
      <w:pPr>
        <w:jc w:val="center"/>
        <w:rPr>
          <w:sz w:val="24"/>
          <w:szCs w:val="24"/>
        </w:rPr>
      </w:pPr>
      <w:r w:rsidRPr="00EF54D0">
        <w:rPr>
          <w:sz w:val="24"/>
          <w:szCs w:val="24"/>
        </w:rPr>
        <w:t xml:space="preserve"> высшего образования</w:t>
      </w:r>
    </w:p>
    <w:p w14:paraId="722696D8" w14:textId="77777777" w:rsidR="00F60838" w:rsidRPr="00EF54D0" w:rsidRDefault="00F60838" w:rsidP="00F60838">
      <w:pPr>
        <w:jc w:val="center"/>
        <w:rPr>
          <w:b/>
          <w:sz w:val="24"/>
          <w:szCs w:val="24"/>
        </w:rPr>
      </w:pPr>
      <w:r w:rsidRPr="00EF54D0">
        <w:rPr>
          <w:b/>
          <w:sz w:val="24"/>
          <w:szCs w:val="24"/>
        </w:rPr>
        <w:t>«Национальный исследовательский ядерный университет «МИФИ»</w:t>
      </w:r>
    </w:p>
    <w:p w14:paraId="4D75CA03" w14:textId="77777777" w:rsidR="00F60838" w:rsidRPr="00EF54D0" w:rsidRDefault="00F60838" w:rsidP="00F60838">
      <w:pPr>
        <w:jc w:val="center"/>
        <w:rPr>
          <w:b/>
          <w:sz w:val="24"/>
          <w:szCs w:val="24"/>
        </w:rPr>
      </w:pPr>
      <w:r w:rsidRPr="00EF54D0">
        <w:rPr>
          <w:b/>
          <w:sz w:val="24"/>
          <w:szCs w:val="24"/>
        </w:rPr>
        <w:t>(СТИ НИЯУ МИФИ)</w:t>
      </w:r>
    </w:p>
    <w:p w14:paraId="3AD3C482" w14:textId="77777777" w:rsidR="00F60838" w:rsidRDefault="00F60838" w:rsidP="00F60838">
      <w:pPr>
        <w:jc w:val="center"/>
        <w:rPr>
          <w:sz w:val="24"/>
          <w:szCs w:val="24"/>
        </w:rPr>
      </w:pPr>
    </w:p>
    <w:p w14:paraId="69268CE2" w14:textId="77777777" w:rsidR="00F60838" w:rsidRPr="00FF5781" w:rsidRDefault="00F60838" w:rsidP="00F60838">
      <w:pPr>
        <w:jc w:val="center"/>
        <w:rPr>
          <w:sz w:val="24"/>
          <w:szCs w:val="24"/>
        </w:rPr>
      </w:pPr>
    </w:p>
    <w:p w14:paraId="06F7BC41" w14:textId="77777777" w:rsidR="00F60838" w:rsidRPr="00FF5781" w:rsidRDefault="00F60838" w:rsidP="00F60838">
      <w:pPr>
        <w:jc w:val="center"/>
        <w:rPr>
          <w:sz w:val="24"/>
          <w:szCs w:val="24"/>
        </w:rPr>
      </w:pPr>
    </w:p>
    <w:p w14:paraId="68FDD0A5" w14:textId="77777777" w:rsidR="00F60838" w:rsidRDefault="00F60838" w:rsidP="00F60838">
      <w:pPr>
        <w:jc w:val="right"/>
        <w:rPr>
          <w:sz w:val="24"/>
          <w:szCs w:val="24"/>
        </w:rPr>
      </w:pPr>
    </w:p>
    <w:p w14:paraId="6C3A2B45" w14:textId="77777777" w:rsidR="00F60838" w:rsidRDefault="00F60838" w:rsidP="00F60838">
      <w:pPr>
        <w:jc w:val="right"/>
        <w:rPr>
          <w:sz w:val="24"/>
          <w:szCs w:val="24"/>
        </w:rPr>
      </w:pPr>
    </w:p>
    <w:p w14:paraId="0E9AF466" w14:textId="77777777" w:rsidR="00F60838" w:rsidRPr="00FF5781" w:rsidRDefault="00F60838" w:rsidP="00F60838">
      <w:pPr>
        <w:jc w:val="right"/>
        <w:rPr>
          <w:sz w:val="24"/>
          <w:szCs w:val="24"/>
        </w:rPr>
      </w:pPr>
      <w:r w:rsidRPr="00FF5781">
        <w:rPr>
          <w:sz w:val="24"/>
          <w:szCs w:val="24"/>
        </w:rPr>
        <w:t xml:space="preserve">Кафедра </w:t>
      </w:r>
      <w:proofErr w:type="spellStart"/>
      <w:r w:rsidRPr="00FF5781">
        <w:rPr>
          <w:sz w:val="24"/>
          <w:szCs w:val="24"/>
        </w:rPr>
        <w:t>ЭФиМ</w:t>
      </w:r>
      <w:proofErr w:type="spellEnd"/>
    </w:p>
    <w:p w14:paraId="699EAA1E" w14:textId="77777777" w:rsidR="00F60838" w:rsidRPr="00FF5781" w:rsidRDefault="00F60838" w:rsidP="00F60838">
      <w:pPr>
        <w:jc w:val="right"/>
        <w:rPr>
          <w:sz w:val="24"/>
          <w:szCs w:val="24"/>
        </w:rPr>
      </w:pPr>
    </w:p>
    <w:p w14:paraId="06F14287" w14:textId="77777777" w:rsidR="00F60838" w:rsidRDefault="00F60838" w:rsidP="00F60838">
      <w:pPr>
        <w:jc w:val="right"/>
        <w:rPr>
          <w:sz w:val="24"/>
          <w:szCs w:val="24"/>
        </w:rPr>
      </w:pPr>
    </w:p>
    <w:p w14:paraId="7091F1A8" w14:textId="77777777" w:rsidR="00F60838" w:rsidRDefault="00F60838" w:rsidP="00F60838">
      <w:pPr>
        <w:jc w:val="right"/>
        <w:rPr>
          <w:sz w:val="24"/>
          <w:szCs w:val="24"/>
        </w:rPr>
      </w:pPr>
    </w:p>
    <w:p w14:paraId="29F0B836" w14:textId="77777777" w:rsidR="00F60838" w:rsidRDefault="00F60838" w:rsidP="00F60838">
      <w:pPr>
        <w:jc w:val="right"/>
        <w:rPr>
          <w:sz w:val="24"/>
          <w:szCs w:val="24"/>
        </w:rPr>
      </w:pPr>
    </w:p>
    <w:p w14:paraId="12D7C4F7" w14:textId="77777777" w:rsidR="00F60838" w:rsidRDefault="00F60838" w:rsidP="00F60838">
      <w:pPr>
        <w:jc w:val="right"/>
        <w:rPr>
          <w:sz w:val="24"/>
          <w:szCs w:val="24"/>
        </w:rPr>
      </w:pPr>
    </w:p>
    <w:p w14:paraId="7AABE6EF" w14:textId="77777777" w:rsidR="00F60838" w:rsidRDefault="00F60838" w:rsidP="00F60838">
      <w:pPr>
        <w:jc w:val="right"/>
        <w:rPr>
          <w:sz w:val="24"/>
          <w:szCs w:val="24"/>
        </w:rPr>
      </w:pPr>
    </w:p>
    <w:p w14:paraId="2FC7494C" w14:textId="77777777" w:rsidR="00F60838" w:rsidRPr="00FF5781" w:rsidRDefault="00F60838" w:rsidP="00F60838">
      <w:pPr>
        <w:jc w:val="right"/>
        <w:rPr>
          <w:sz w:val="24"/>
          <w:szCs w:val="24"/>
        </w:rPr>
      </w:pPr>
    </w:p>
    <w:p w14:paraId="0B53C6CC" w14:textId="77777777" w:rsidR="00F60838" w:rsidRDefault="00F60838" w:rsidP="00F60838">
      <w:pPr>
        <w:jc w:val="center"/>
        <w:rPr>
          <w:sz w:val="24"/>
          <w:szCs w:val="24"/>
        </w:rPr>
      </w:pPr>
      <w:r w:rsidRPr="00FF5781">
        <w:rPr>
          <w:sz w:val="24"/>
          <w:szCs w:val="24"/>
        </w:rPr>
        <w:t>КУРСОВАЯ РАБОТА</w:t>
      </w:r>
    </w:p>
    <w:p w14:paraId="27FE3FF3" w14:textId="77777777" w:rsidR="00F60838" w:rsidRPr="003428E3" w:rsidRDefault="00F60838" w:rsidP="00F60838">
      <w:pPr>
        <w:jc w:val="center"/>
        <w:rPr>
          <w:sz w:val="24"/>
          <w:szCs w:val="24"/>
        </w:rPr>
      </w:pPr>
      <w:r>
        <w:rPr>
          <w:sz w:val="24"/>
          <w:szCs w:val="24"/>
        </w:rPr>
        <w:t xml:space="preserve">По теме: </w:t>
      </w:r>
      <w:r w:rsidRPr="007967A3">
        <w:rPr>
          <w:sz w:val="28"/>
          <w:szCs w:val="28"/>
        </w:rPr>
        <w:t>«</w:t>
      </w:r>
      <w:r w:rsidRPr="003428E3">
        <w:rPr>
          <w:b/>
          <w:bCs/>
          <w:sz w:val="24"/>
          <w:szCs w:val="24"/>
        </w:rPr>
        <w:t>Расчет экономических показателей деятельности предприятия</w:t>
      </w:r>
      <w:r>
        <w:rPr>
          <w:b/>
          <w:bCs/>
          <w:sz w:val="24"/>
          <w:szCs w:val="24"/>
        </w:rPr>
        <w:t>»</w:t>
      </w:r>
      <w:r w:rsidRPr="003428E3">
        <w:rPr>
          <w:b/>
          <w:bCs/>
          <w:sz w:val="24"/>
          <w:szCs w:val="24"/>
        </w:rPr>
        <w:t xml:space="preserve"> </w:t>
      </w:r>
    </w:p>
    <w:p w14:paraId="5FE81DD3" w14:textId="77777777" w:rsidR="00F60838" w:rsidRPr="00FF5781" w:rsidRDefault="00F60838" w:rsidP="00F60838">
      <w:pPr>
        <w:jc w:val="center"/>
        <w:rPr>
          <w:sz w:val="24"/>
          <w:szCs w:val="24"/>
        </w:rPr>
      </w:pPr>
    </w:p>
    <w:p w14:paraId="66CD0B9B" w14:textId="77777777" w:rsidR="00F60838" w:rsidRDefault="00F60838" w:rsidP="00F60838">
      <w:pPr>
        <w:jc w:val="center"/>
        <w:rPr>
          <w:sz w:val="24"/>
          <w:szCs w:val="24"/>
        </w:rPr>
      </w:pPr>
    </w:p>
    <w:p w14:paraId="63431EFC" w14:textId="77777777" w:rsidR="00F60838" w:rsidRPr="00FF5781" w:rsidRDefault="00F60838" w:rsidP="00F60838">
      <w:pPr>
        <w:jc w:val="center"/>
        <w:rPr>
          <w:sz w:val="24"/>
          <w:szCs w:val="24"/>
        </w:rPr>
      </w:pPr>
    </w:p>
    <w:p w14:paraId="2108960C" w14:textId="77777777" w:rsidR="00F60838" w:rsidRDefault="00F60838" w:rsidP="00F60838">
      <w:pPr>
        <w:jc w:val="center"/>
        <w:rPr>
          <w:sz w:val="24"/>
          <w:szCs w:val="24"/>
        </w:rPr>
      </w:pPr>
    </w:p>
    <w:p w14:paraId="6170FE6F" w14:textId="77777777" w:rsidR="00F60838" w:rsidRDefault="00F60838" w:rsidP="00F60838">
      <w:pPr>
        <w:jc w:val="center"/>
        <w:rPr>
          <w:sz w:val="24"/>
          <w:szCs w:val="24"/>
        </w:rPr>
      </w:pPr>
    </w:p>
    <w:p w14:paraId="46DDCB61" w14:textId="77777777" w:rsidR="00F60838" w:rsidRDefault="00F60838" w:rsidP="00F60838">
      <w:pPr>
        <w:jc w:val="center"/>
        <w:rPr>
          <w:sz w:val="24"/>
          <w:szCs w:val="24"/>
        </w:rPr>
      </w:pPr>
    </w:p>
    <w:p w14:paraId="45D02706" w14:textId="77777777" w:rsidR="00F60838" w:rsidRDefault="00F60838" w:rsidP="00F60838">
      <w:pPr>
        <w:jc w:val="center"/>
        <w:rPr>
          <w:sz w:val="24"/>
          <w:szCs w:val="24"/>
        </w:rPr>
      </w:pPr>
    </w:p>
    <w:p w14:paraId="5D75E267" w14:textId="77777777" w:rsidR="00F60838" w:rsidRPr="00FF5781" w:rsidRDefault="00F60838" w:rsidP="00F60838">
      <w:pPr>
        <w:jc w:val="center"/>
        <w:rPr>
          <w:sz w:val="24"/>
          <w:szCs w:val="24"/>
        </w:rPr>
      </w:pPr>
    </w:p>
    <w:p w14:paraId="0E7B5F5D" w14:textId="77777777" w:rsidR="00F60838" w:rsidRPr="00FF5781" w:rsidRDefault="00F60838" w:rsidP="00F60838">
      <w:pPr>
        <w:ind w:left="3600" w:firstLine="720"/>
        <w:rPr>
          <w:sz w:val="24"/>
          <w:szCs w:val="24"/>
        </w:rPr>
      </w:pPr>
      <w:r w:rsidRPr="00FF5781">
        <w:rPr>
          <w:sz w:val="24"/>
          <w:szCs w:val="24"/>
        </w:rPr>
        <w:t xml:space="preserve">Преподаватель </w:t>
      </w:r>
    </w:p>
    <w:p w14:paraId="2E063360" w14:textId="77777777" w:rsidR="00F60838" w:rsidRPr="00FF5781" w:rsidRDefault="00F60838" w:rsidP="00F60838">
      <w:pPr>
        <w:ind w:left="3600" w:firstLine="720"/>
        <w:rPr>
          <w:sz w:val="24"/>
          <w:szCs w:val="24"/>
        </w:rPr>
      </w:pPr>
      <w:r>
        <w:rPr>
          <w:sz w:val="24"/>
          <w:szCs w:val="24"/>
        </w:rPr>
        <w:t>к.э.н., доцент</w:t>
      </w:r>
      <w:r w:rsidRPr="00FF5781">
        <w:rPr>
          <w:sz w:val="24"/>
          <w:szCs w:val="24"/>
        </w:rPr>
        <w:t xml:space="preserve"> __________ Е.С. Воробьева </w:t>
      </w:r>
    </w:p>
    <w:p w14:paraId="3EEDB361" w14:textId="57419EEC" w:rsidR="00F60838" w:rsidRPr="00FF5781" w:rsidRDefault="00F60838" w:rsidP="00F60838">
      <w:pPr>
        <w:ind w:left="3600" w:firstLine="720"/>
        <w:rPr>
          <w:sz w:val="24"/>
          <w:szCs w:val="24"/>
        </w:rPr>
      </w:pPr>
      <w:r>
        <w:rPr>
          <w:sz w:val="24"/>
          <w:szCs w:val="24"/>
        </w:rPr>
        <w:t xml:space="preserve">              </w:t>
      </w:r>
      <w:r w:rsidRPr="00FF5781">
        <w:rPr>
          <w:sz w:val="24"/>
          <w:szCs w:val="24"/>
        </w:rPr>
        <w:t>«___» _________________ 20</w:t>
      </w:r>
      <w:r>
        <w:rPr>
          <w:sz w:val="24"/>
          <w:szCs w:val="24"/>
        </w:rPr>
        <w:t xml:space="preserve">21 </w:t>
      </w:r>
      <w:r w:rsidRPr="00FF5781">
        <w:rPr>
          <w:sz w:val="24"/>
          <w:szCs w:val="24"/>
        </w:rPr>
        <w:t>г.</w:t>
      </w:r>
    </w:p>
    <w:p w14:paraId="40077158" w14:textId="77777777" w:rsidR="00F60838" w:rsidRPr="00FF5781" w:rsidRDefault="00F60838" w:rsidP="00F60838">
      <w:pPr>
        <w:ind w:left="3600" w:firstLine="720"/>
        <w:rPr>
          <w:sz w:val="24"/>
          <w:szCs w:val="24"/>
        </w:rPr>
      </w:pPr>
    </w:p>
    <w:p w14:paraId="78942664" w14:textId="77777777" w:rsidR="00F60838" w:rsidRPr="00FF5781" w:rsidRDefault="00F60838" w:rsidP="00F60838">
      <w:pPr>
        <w:ind w:left="3600" w:firstLine="720"/>
        <w:rPr>
          <w:sz w:val="24"/>
          <w:szCs w:val="24"/>
        </w:rPr>
      </w:pPr>
      <w:r w:rsidRPr="00FF5781">
        <w:rPr>
          <w:sz w:val="24"/>
          <w:szCs w:val="24"/>
        </w:rPr>
        <w:t>Студент</w:t>
      </w:r>
      <w:r>
        <w:rPr>
          <w:sz w:val="24"/>
          <w:szCs w:val="24"/>
        </w:rPr>
        <w:t>, гр.</w:t>
      </w:r>
    </w:p>
    <w:p w14:paraId="6691B9F8" w14:textId="77777777" w:rsidR="00F60838" w:rsidRPr="00FF5781" w:rsidRDefault="00F60838" w:rsidP="00F60838">
      <w:pPr>
        <w:ind w:left="4320"/>
        <w:rPr>
          <w:sz w:val="24"/>
          <w:szCs w:val="24"/>
        </w:rPr>
      </w:pPr>
      <w:r>
        <w:rPr>
          <w:sz w:val="24"/>
          <w:szCs w:val="24"/>
        </w:rPr>
        <w:t xml:space="preserve">           </w:t>
      </w:r>
      <w:r w:rsidRPr="00FF5781">
        <w:rPr>
          <w:sz w:val="24"/>
          <w:szCs w:val="24"/>
        </w:rPr>
        <w:t>_________________А.Б. Петров</w:t>
      </w:r>
    </w:p>
    <w:p w14:paraId="7F9851CE" w14:textId="6F3E1C3A" w:rsidR="00F60838" w:rsidRDefault="00F60838" w:rsidP="00F60838">
      <w:pPr>
        <w:ind w:left="4320"/>
        <w:rPr>
          <w:sz w:val="24"/>
          <w:szCs w:val="24"/>
        </w:rPr>
      </w:pPr>
      <w:r>
        <w:rPr>
          <w:sz w:val="24"/>
          <w:szCs w:val="24"/>
        </w:rPr>
        <w:t xml:space="preserve">            </w:t>
      </w:r>
      <w:r w:rsidRPr="00FF5781">
        <w:rPr>
          <w:sz w:val="24"/>
          <w:szCs w:val="24"/>
        </w:rPr>
        <w:t xml:space="preserve"> «___» ________________ 20</w:t>
      </w:r>
      <w:r>
        <w:rPr>
          <w:sz w:val="24"/>
          <w:szCs w:val="24"/>
        </w:rPr>
        <w:t>21</w:t>
      </w:r>
      <w:r w:rsidRPr="00FF5781">
        <w:rPr>
          <w:sz w:val="24"/>
          <w:szCs w:val="24"/>
        </w:rPr>
        <w:t xml:space="preserve"> г.</w:t>
      </w:r>
    </w:p>
    <w:p w14:paraId="3D86DC98" w14:textId="77777777" w:rsidR="005E1891" w:rsidRDefault="005E1891" w:rsidP="00F917A2">
      <w:pPr>
        <w:pStyle w:val="-11"/>
        <w:tabs>
          <w:tab w:val="left" w:pos="567"/>
        </w:tabs>
        <w:ind w:left="0"/>
        <w:rPr>
          <w:b/>
          <w:sz w:val="28"/>
          <w:szCs w:val="28"/>
        </w:rPr>
      </w:pPr>
    </w:p>
    <w:p w14:paraId="6AAF7F91" w14:textId="77777777" w:rsidR="00F60838" w:rsidRDefault="00F60838" w:rsidP="00F917A2">
      <w:pPr>
        <w:pStyle w:val="-11"/>
        <w:tabs>
          <w:tab w:val="left" w:pos="567"/>
        </w:tabs>
        <w:ind w:left="0"/>
        <w:rPr>
          <w:b/>
          <w:sz w:val="28"/>
          <w:szCs w:val="28"/>
        </w:rPr>
      </w:pPr>
    </w:p>
    <w:p w14:paraId="3423D058" w14:textId="77777777" w:rsidR="00F60838" w:rsidRDefault="00F60838" w:rsidP="00F917A2">
      <w:pPr>
        <w:pStyle w:val="-11"/>
        <w:tabs>
          <w:tab w:val="left" w:pos="567"/>
        </w:tabs>
        <w:ind w:left="0"/>
        <w:rPr>
          <w:b/>
          <w:sz w:val="28"/>
          <w:szCs w:val="28"/>
        </w:rPr>
      </w:pPr>
    </w:p>
    <w:p w14:paraId="5D725C3D" w14:textId="77777777" w:rsidR="00F60838" w:rsidRDefault="00F60838" w:rsidP="00F917A2">
      <w:pPr>
        <w:pStyle w:val="-11"/>
        <w:tabs>
          <w:tab w:val="left" w:pos="567"/>
        </w:tabs>
        <w:ind w:left="0"/>
        <w:rPr>
          <w:b/>
          <w:sz w:val="28"/>
          <w:szCs w:val="28"/>
        </w:rPr>
      </w:pPr>
    </w:p>
    <w:p w14:paraId="2765C8CF" w14:textId="77777777" w:rsidR="00F60838" w:rsidRDefault="00F60838" w:rsidP="00F917A2">
      <w:pPr>
        <w:pStyle w:val="-11"/>
        <w:tabs>
          <w:tab w:val="left" w:pos="567"/>
        </w:tabs>
        <w:ind w:left="0"/>
        <w:rPr>
          <w:b/>
          <w:sz w:val="28"/>
          <w:szCs w:val="28"/>
        </w:rPr>
      </w:pPr>
    </w:p>
    <w:p w14:paraId="591D8A67" w14:textId="066544A5" w:rsidR="00FF5781" w:rsidRPr="002547C1" w:rsidRDefault="00F60838" w:rsidP="00A450AA">
      <w:pPr>
        <w:pStyle w:val="-11"/>
        <w:tabs>
          <w:tab w:val="left" w:pos="567"/>
        </w:tabs>
        <w:ind w:left="0"/>
        <w:jc w:val="center"/>
      </w:pPr>
      <w:r w:rsidRPr="00F60838">
        <w:rPr>
          <w:bCs/>
        </w:rPr>
        <w:t>2021</w:t>
      </w:r>
      <w:bookmarkEnd w:id="1"/>
    </w:p>
    <w:sectPr w:rsidR="00FF5781" w:rsidRPr="002547C1" w:rsidSect="00C77EF9">
      <w:footerReference w:type="even" r:id="rId20"/>
      <w:footerReference w:type="default" r:id="rId21"/>
      <w:pgSz w:w="11907" w:h="16840" w:code="9"/>
      <w:pgMar w:top="1134" w:right="1418" w:bottom="1418" w:left="1418" w:header="851"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FC57" w14:textId="77777777" w:rsidR="003E3C74" w:rsidRDefault="003E3C74">
      <w:r>
        <w:separator/>
      </w:r>
    </w:p>
  </w:endnote>
  <w:endnote w:type="continuationSeparator" w:id="0">
    <w:p w14:paraId="16750553" w14:textId="77777777" w:rsidR="003E3C74" w:rsidRDefault="003E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iosCond">
    <w:altName w:val="Courier New"/>
    <w:panose1 w:val="020B0604020202020204"/>
    <w:charset w:val="00"/>
    <w:family w:val="decorative"/>
    <w:notTrueType/>
    <w:pitch w:val="variable"/>
    <w:sig w:usb0="00000001" w:usb1="00000000" w:usb2="00000000" w:usb3="00000000" w:csb0="00000005" w:csb1="00000000"/>
  </w:font>
  <w:font w:name="PragmaticaC">
    <w:panose1 w:val="020B0604020202020204"/>
    <w:charset w:val="00"/>
    <w:family w:val="decorative"/>
    <w:notTrueType/>
    <w:pitch w:val="variable"/>
    <w:sig w:usb0="00000203"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eeSetC">
    <w:panose1 w:val="020B0604020202020204"/>
    <w:charset w:val="00"/>
    <w:family w:val="decorative"/>
    <w:notTrueType/>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75465"/>
      <w:docPartObj>
        <w:docPartGallery w:val="Page Numbers (Bottom of Page)"/>
        <w:docPartUnique/>
      </w:docPartObj>
    </w:sdtPr>
    <w:sdtEndPr/>
    <w:sdtContent>
      <w:p w14:paraId="01F78ECB" w14:textId="3E3CC708" w:rsidR="00084B9F" w:rsidRDefault="00084B9F">
        <w:pPr>
          <w:pStyle w:val="afa"/>
        </w:pPr>
        <w:r>
          <w:fldChar w:fldCharType="begin"/>
        </w:r>
        <w:r>
          <w:instrText>PAGE   \* MERGEFORMAT</w:instrText>
        </w:r>
        <w:r>
          <w:fldChar w:fldCharType="separate"/>
        </w:r>
        <w:r w:rsidR="005D2C07">
          <w:rPr>
            <w:noProof/>
          </w:rPr>
          <w:t>4</w:t>
        </w:r>
        <w:r>
          <w:fldChar w:fldCharType="end"/>
        </w:r>
      </w:p>
    </w:sdtContent>
  </w:sdt>
  <w:p w14:paraId="7BE35D42" w14:textId="77777777" w:rsidR="00084B9F" w:rsidRDefault="00084B9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598B" w14:textId="39C63689" w:rsidR="00084B9F" w:rsidRDefault="00084B9F" w:rsidP="00100F51">
    <w:pPr>
      <w:pStyle w:val="afa"/>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sidR="005D2C07">
      <w:rPr>
        <w:rStyle w:val="afc"/>
        <w:noProof/>
      </w:rPr>
      <w:t>3</w:t>
    </w:r>
    <w:r>
      <w:rPr>
        <w:rStyle w:val="afc"/>
      </w:rPr>
      <w:fldChar w:fldCharType="end"/>
    </w:r>
  </w:p>
  <w:p w14:paraId="3F3D1864" w14:textId="77777777" w:rsidR="00084B9F" w:rsidRPr="00772192" w:rsidRDefault="00084B9F" w:rsidP="0085550F">
    <w:pPr>
      <w:pStyle w:val="afa"/>
      <w:ind w:right="360"/>
      <w:rPr>
        <w:sz w:val="2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E4AD" w14:textId="77777777" w:rsidR="00084B9F" w:rsidRDefault="00084B9F" w:rsidP="00225B4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0899" w14:textId="77777777" w:rsidR="00084B9F" w:rsidRDefault="00084B9F">
    <w:pPr>
      <w:pStyle w:val="afa"/>
    </w:pPr>
    <w:r>
      <w:fldChar w:fldCharType="begin"/>
    </w:r>
    <w:r>
      <w:instrText>PAGE   \* MERGEFORMAT</w:instrText>
    </w:r>
    <w:r>
      <w:fldChar w:fldCharType="separate"/>
    </w:r>
    <w:r>
      <w:rPr>
        <w:noProof/>
      </w:rPr>
      <w:t>34</w:t>
    </w:r>
    <w:r>
      <w:fldChar w:fldCharType="end"/>
    </w:r>
  </w:p>
  <w:p w14:paraId="49FEA455" w14:textId="77777777" w:rsidR="00084B9F" w:rsidRDefault="00084B9F" w:rsidP="004E2719">
    <w:pPr>
      <w:pStyle w:val="af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CCDB" w14:textId="77777777" w:rsidR="00084B9F" w:rsidRDefault="00084B9F">
    <w:pPr>
      <w:pStyle w:val="afa"/>
      <w:jc w:val="right"/>
    </w:pPr>
    <w:r>
      <w:fldChar w:fldCharType="begin"/>
    </w:r>
    <w:r>
      <w:instrText>PAGE   \* MERGEFORMAT</w:instrText>
    </w:r>
    <w:r>
      <w:fldChar w:fldCharType="separate"/>
    </w:r>
    <w:r>
      <w:rPr>
        <w:noProof/>
      </w:rPr>
      <w:t>43</w:t>
    </w:r>
    <w:r>
      <w:fldChar w:fldCharType="end"/>
    </w:r>
  </w:p>
  <w:p w14:paraId="7F18AAB2" w14:textId="77777777" w:rsidR="00084B9F" w:rsidRDefault="00084B9F" w:rsidP="00CC0676">
    <w:pPr>
      <w:pStyle w:val="af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F9D6" w14:textId="77777777" w:rsidR="003E3C74" w:rsidRDefault="003E3C74">
      <w:r>
        <w:separator/>
      </w:r>
    </w:p>
  </w:footnote>
  <w:footnote w:type="continuationSeparator" w:id="0">
    <w:p w14:paraId="046707EE" w14:textId="77777777" w:rsidR="003E3C74" w:rsidRDefault="003E3C74">
      <w:r>
        <w:continuationSeparator/>
      </w:r>
    </w:p>
  </w:footnote>
  <w:footnote w:id="1">
    <w:p w14:paraId="545DCF33" w14:textId="190FA7AD" w:rsidR="00084B9F" w:rsidRPr="007A0CBD" w:rsidRDefault="00084B9F" w:rsidP="007A0CBD">
      <w:pPr>
        <w:pStyle w:val="aff8"/>
      </w:pPr>
      <w:r>
        <w:rPr>
          <w:rStyle w:val="af6"/>
        </w:rPr>
        <w:footnoteRef/>
      </w:r>
      <w:r>
        <w:t xml:space="preserve"> Классификация основных средств, включаемые в амортизационные группы: </w:t>
      </w:r>
      <w:r w:rsidRPr="007A0CBD">
        <w:t>http://docs.cntd.ru/document/901808053</w:t>
      </w:r>
    </w:p>
  </w:footnote>
  <w:footnote w:id="2">
    <w:p w14:paraId="5F59B2E0" w14:textId="006A1E90" w:rsidR="00084B9F" w:rsidRDefault="00084B9F" w:rsidP="00145ADF">
      <w:pPr>
        <w:pStyle w:val="aff8"/>
      </w:pPr>
      <w:r>
        <w:rPr>
          <w:rStyle w:val="af6"/>
        </w:rPr>
        <w:footnoteRef/>
      </w:r>
      <w:r>
        <w:t xml:space="preserve"> В 2021 году</w:t>
      </w:r>
      <w:r w:rsidRPr="00AD3679">
        <w:t xml:space="preserve"> </w:t>
      </w:r>
      <w:r>
        <w:t>у</w:t>
      </w:r>
      <w:r w:rsidRPr="00AD3679">
        <w:t>становлен на уровне 6,55 руб. за 1 кВт-час.</w:t>
      </w:r>
    </w:p>
  </w:footnote>
  <w:footnote w:id="3">
    <w:p w14:paraId="51327DAB" w14:textId="77777777" w:rsidR="00134028" w:rsidRDefault="00134028" w:rsidP="00134028">
      <w:pPr>
        <w:pStyle w:val="aff8"/>
      </w:pPr>
      <w:r>
        <w:rPr>
          <w:rStyle w:val="af6"/>
        </w:rPr>
        <w:footnoteRef/>
      </w:r>
      <w:r>
        <w:t xml:space="preserve"> Без учета районного коэффициента </w:t>
      </w:r>
    </w:p>
  </w:footnote>
  <w:footnote w:id="4">
    <w:p w14:paraId="7814677F" w14:textId="77777777" w:rsidR="00084B9F" w:rsidRPr="00034DFC" w:rsidRDefault="00084B9F" w:rsidP="000A1C99">
      <w:pPr>
        <w:pStyle w:val="aff8"/>
      </w:pPr>
      <w:r w:rsidRPr="00034DFC">
        <w:rPr>
          <w:rStyle w:val="af6"/>
        </w:rPr>
        <w:footnoteRef/>
      </w:r>
      <w:r w:rsidRPr="00034DFC">
        <w:t xml:space="preserve"> </w:t>
      </w:r>
      <w:r w:rsidRPr="00034DFC">
        <w:rPr>
          <w:color w:val="000000"/>
        </w:rPr>
        <w:t xml:space="preserve">Согласно Федеральному закону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footnote>
  <w:footnote w:id="5">
    <w:p w14:paraId="3AA951DB" w14:textId="77777777" w:rsidR="007F6A8C" w:rsidRPr="007F39A1" w:rsidRDefault="007F6A8C" w:rsidP="007F6A8C">
      <w:pPr>
        <w:pStyle w:val="aff8"/>
        <w:rPr>
          <w:color w:val="000000"/>
        </w:rPr>
      </w:pPr>
      <w:r w:rsidRPr="007F39A1">
        <w:rPr>
          <w:rStyle w:val="af6"/>
          <w:color w:val="000000"/>
        </w:rPr>
        <w:footnoteRef/>
      </w:r>
      <w:r>
        <w:rPr>
          <w:color w:val="000000"/>
        </w:rPr>
        <w:t xml:space="preserve"> </w:t>
      </w:r>
      <w:r w:rsidRPr="007F39A1">
        <w:rPr>
          <w:color w:val="000000"/>
        </w:rPr>
        <w:t>Организация производства на предприятиях химической про</w:t>
      </w:r>
      <w:r>
        <w:rPr>
          <w:color w:val="000000"/>
        </w:rPr>
        <w:t>мышленности</w:t>
      </w:r>
      <w:r w:rsidRPr="007F39A1">
        <w:rPr>
          <w:color w:val="000000"/>
        </w:rPr>
        <w:t xml:space="preserve">: учебное пособие / Б. П. Белозеров, Ю. Ф. Кобзарь, О. П. </w:t>
      </w:r>
      <w:proofErr w:type="gramStart"/>
      <w:r w:rsidRPr="007F39A1">
        <w:rPr>
          <w:color w:val="000000"/>
        </w:rPr>
        <w:t>Недоспасова.—</w:t>
      </w:r>
      <w:proofErr w:type="gramEnd"/>
      <w:r w:rsidRPr="007F39A1">
        <w:rPr>
          <w:color w:val="000000"/>
        </w:rPr>
        <w:t xml:space="preserve"> Северск: Изд-во СТИ НИЯУ МИФИ, 2013 .— 248 с. </w:t>
      </w:r>
    </w:p>
  </w:footnote>
  <w:footnote w:id="6">
    <w:p w14:paraId="0CB602BF" w14:textId="77777777" w:rsidR="007F6A8C" w:rsidRPr="00816F2E" w:rsidRDefault="007F6A8C" w:rsidP="007F6A8C">
      <w:pPr>
        <w:pStyle w:val="aff8"/>
      </w:pPr>
      <w:r w:rsidRPr="00816F2E">
        <w:rPr>
          <w:rStyle w:val="af6"/>
        </w:rPr>
        <w:footnoteRef/>
      </w:r>
      <w:r w:rsidRPr="00816F2E">
        <w:t xml:space="preserve"> </w:t>
      </w:r>
      <w:proofErr w:type="spellStart"/>
      <w:r w:rsidRPr="00816F2E">
        <w:t>Грейд</w:t>
      </w:r>
      <w:proofErr w:type="spellEnd"/>
      <w:r w:rsidRPr="00816F2E">
        <w:t xml:space="preserve"> – это уровень, присвоенный должности/профессии работника по результатам ее оценки с учетом дифференцирующих факторов, таких как степень влияния принимаемых решений на результаты деятельности, </w:t>
      </w:r>
      <w:proofErr w:type="spellStart"/>
      <w:r w:rsidRPr="00816F2E">
        <w:t>инновационность</w:t>
      </w:r>
      <w:proofErr w:type="spellEnd"/>
      <w:r w:rsidRPr="00816F2E">
        <w:t xml:space="preserve"> /</w:t>
      </w:r>
      <w:proofErr w:type="spellStart"/>
      <w:r w:rsidRPr="00816F2E">
        <w:t>регламентированность</w:t>
      </w:r>
      <w:proofErr w:type="spellEnd"/>
      <w:r w:rsidRPr="00816F2E">
        <w:t xml:space="preserve"> деятельности, уровень контактов/взаимодействий, уровень (масштаб) руководства, уровень знаний/опыт руководства коллективом/образование, необходимые для работы в данной должности/профессии.</w:t>
      </w:r>
    </w:p>
  </w:footnote>
  <w:footnote w:id="7">
    <w:p w14:paraId="3D94181A" w14:textId="77777777" w:rsidR="007F6A8C" w:rsidRPr="00E46C71" w:rsidRDefault="007F6A8C" w:rsidP="007F6A8C">
      <w:pPr>
        <w:pStyle w:val="aff8"/>
        <w:rPr>
          <w:sz w:val="24"/>
          <w:szCs w:val="24"/>
        </w:rPr>
      </w:pPr>
      <w:r w:rsidRPr="00816F2E">
        <w:rPr>
          <w:rStyle w:val="af6"/>
        </w:rPr>
        <w:footnoteRef/>
      </w:r>
      <w:r w:rsidRPr="00816F2E">
        <w:t xml:space="preserve"> Районное регулирование применяется на все виды выплат в соответствии с законодательством РФ.</w:t>
      </w:r>
    </w:p>
  </w:footnote>
  <w:footnote w:id="8">
    <w:p w14:paraId="7504995F" w14:textId="79E69B83" w:rsidR="00084B9F" w:rsidRPr="00DC170E" w:rsidRDefault="00084B9F" w:rsidP="00DC170E">
      <w:pPr>
        <w:tabs>
          <w:tab w:val="left" w:pos="0"/>
        </w:tabs>
        <w:rPr>
          <w:kern w:val="24"/>
          <w:sz w:val="28"/>
          <w:szCs w:val="28"/>
        </w:rPr>
      </w:pPr>
      <w:r>
        <w:rPr>
          <w:rStyle w:val="af6"/>
        </w:rPr>
        <w:footnoteRef/>
      </w:r>
      <w:r>
        <w:t xml:space="preserve"> </w:t>
      </w:r>
      <w:r w:rsidRPr="00DC170E">
        <w:rPr>
          <w:kern w:val="24"/>
          <w:sz w:val="20"/>
        </w:rPr>
        <w:t>Прибыль включает в себя сумму средств, необходимых для покрытия расходов организации на развитие производства, социальной сферы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D2F"/>
    <w:multiLevelType w:val="hybridMultilevel"/>
    <w:tmpl w:val="F96AE0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0C388B"/>
    <w:multiLevelType w:val="hybridMultilevel"/>
    <w:tmpl w:val="29B0A230"/>
    <w:lvl w:ilvl="0" w:tplc="18A000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8AB13AA"/>
    <w:multiLevelType w:val="hybridMultilevel"/>
    <w:tmpl w:val="0ED66850"/>
    <w:lvl w:ilvl="0" w:tplc="5296BF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60479"/>
    <w:multiLevelType w:val="multilevel"/>
    <w:tmpl w:val="48DA4E84"/>
    <w:lvl w:ilvl="0">
      <w:start w:val="2"/>
      <w:numFmt w:val="decimal"/>
      <w:lvlText w:val="%1"/>
      <w:lvlJc w:val="left"/>
      <w:pPr>
        <w:ind w:left="580" w:hanging="580"/>
      </w:pPr>
      <w:rPr>
        <w:rFonts w:hint="default"/>
      </w:rPr>
    </w:lvl>
    <w:lvl w:ilvl="1">
      <w:start w:val="1"/>
      <w:numFmt w:val="decimal"/>
      <w:lvlText w:val="%1.%2"/>
      <w:lvlJc w:val="left"/>
      <w:pPr>
        <w:ind w:left="1300" w:hanging="5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4533C9B"/>
    <w:multiLevelType w:val="hybridMultilevel"/>
    <w:tmpl w:val="9EE42E50"/>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2B1082"/>
    <w:multiLevelType w:val="hybridMultilevel"/>
    <w:tmpl w:val="FE1C0F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5252C9"/>
    <w:multiLevelType w:val="multilevel"/>
    <w:tmpl w:val="78FCF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FD0428"/>
    <w:multiLevelType w:val="multilevel"/>
    <w:tmpl w:val="67D4BA6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72C3F5C"/>
    <w:multiLevelType w:val="hybridMultilevel"/>
    <w:tmpl w:val="E4AE7524"/>
    <w:lvl w:ilvl="0" w:tplc="397E271E">
      <w:start w:val="1"/>
      <w:numFmt w:val="bullet"/>
      <w:lvlText w:val=""/>
      <w:lvlJc w:val="left"/>
      <w:pPr>
        <w:ind w:left="2489" w:hanging="360"/>
      </w:pPr>
      <w:rPr>
        <w:rFonts w:ascii="Symbol" w:hAnsi="Symbol" w:hint="default"/>
      </w:rPr>
    </w:lvl>
    <w:lvl w:ilvl="1" w:tplc="04190003" w:tentative="1">
      <w:start w:val="1"/>
      <w:numFmt w:val="bullet"/>
      <w:lvlText w:val="o"/>
      <w:lvlJc w:val="left"/>
      <w:pPr>
        <w:ind w:left="3209" w:hanging="360"/>
      </w:pPr>
      <w:rPr>
        <w:rFonts w:ascii="Courier New" w:hAnsi="Courier New" w:cs="Courier New" w:hint="default"/>
      </w:rPr>
    </w:lvl>
    <w:lvl w:ilvl="2" w:tplc="04190005" w:tentative="1">
      <w:start w:val="1"/>
      <w:numFmt w:val="bullet"/>
      <w:lvlText w:val=""/>
      <w:lvlJc w:val="left"/>
      <w:pPr>
        <w:ind w:left="3929" w:hanging="360"/>
      </w:pPr>
      <w:rPr>
        <w:rFonts w:ascii="Wingdings" w:hAnsi="Wingdings" w:hint="default"/>
      </w:rPr>
    </w:lvl>
    <w:lvl w:ilvl="3" w:tplc="04190001" w:tentative="1">
      <w:start w:val="1"/>
      <w:numFmt w:val="bullet"/>
      <w:lvlText w:val=""/>
      <w:lvlJc w:val="left"/>
      <w:pPr>
        <w:ind w:left="4649" w:hanging="360"/>
      </w:pPr>
      <w:rPr>
        <w:rFonts w:ascii="Symbol" w:hAnsi="Symbol" w:hint="default"/>
      </w:rPr>
    </w:lvl>
    <w:lvl w:ilvl="4" w:tplc="04190003" w:tentative="1">
      <w:start w:val="1"/>
      <w:numFmt w:val="bullet"/>
      <w:lvlText w:val="o"/>
      <w:lvlJc w:val="left"/>
      <w:pPr>
        <w:ind w:left="5369" w:hanging="360"/>
      </w:pPr>
      <w:rPr>
        <w:rFonts w:ascii="Courier New" w:hAnsi="Courier New" w:cs="Courier New" w:hint="default"/>
      </w:rPr>
    </w:lvl>
    <w:lvl w:ilvl="5" w:tplc="04190005" w:tentative="1">
      <w:start w:val="1"/>
      <w:numFmt w:val="bullet"/>
      <w:lvlText w:val=""/>
      <w:lvlJc w:val="left"/>
      <w:pPr>
        <w:ind w:left="6089" w:hanging="360"/>
      </w:pPr>
      <w:rPr>
        <w:rFonts w:ascii="Wingdings" w:hAnsi="Wingdings" w:hint="default"/>
      </w:rPr>
    </w:lvl>
    <w:lvl w:ilvl="6" w:tplc="04190001" w:tentative="1">
      <w:start w:val="1"/>
      <w:numFmt w:val="bullet"/>
      <w:lvlText w:val=""/>
      <w:lvlJc w:val="left"/>
      <w:pPr>
        <w:ind w:left="6809" w:hanging="360"/>
      </w:pPr>
      <w:rPr>
        <w:rFonts w:ascii="Symbol" w:hAnsi="Symbol" w:hint="default"/>
      </w:rPr>
    </w:lvl>
    <w:lvl w:ilvl="7" w:tplc="04190003" w:tentative="1">
      <w:start w:val="1"/>
      <w:numFmt w:val="bullet"/>
      <w:lvlText w:val="o"/>
      <w:lvlJc w:val="left"/>
      <w:pPr>
        <w:ind w:left="7529" w:hanging="360"/>
      </w:pPr>
      <w:rPr>
        <w:rFonts w:ascii="Courier New" w:hAnsi="Courier New" w:cs="Courier New" w:hint="default"/>
      </w:rPr>
    </w:lvl>
    <w:lvl w:ilvl="8" w:tplc="04190005" w:tentative="1">
      <w:start w:val="1"/>
      <w:numFmt w:val="bullet"/>
      <w:lvlText w:val=""/>
      <w:lvlJc w:val="left"/>
      <w:pPr>
        <w:ind w:left="8249" w:hanging="360"/>
      </w:pPr>
      <w:rPr>
        <w:rFonts w:ascii="Wingdings" w:hAnsi="Wingdings" w:hint="default"/>
      </w:rPr>
    </w:lvl>
  </w:abstractNum>
  <w:abstractNum w:abstractNumId="9" w15:restartNumberingAfterBreak="0">
    <w:nsid w:val="3A1575A9"/>
    <w:multiLevelType w:val="hybridMultilevel"/>
    <w:tmpl w:val="88885FD0"/>
    <w:lvl w:ilvl="0" w:tplc="2272E10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3C000346"/>
    <w:multiLevelType w:val="hybridMultilevel"/>
    <w:tmpl w:val="8E0CF762"/>
    <w:lvl w:ilvl="0" w:tplc="DB3404C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4A461F49"/>
    <w:multiLevelType w:val="multilevel"/>
    <w:tmpl w:val="CF0EF81A"/>
    <w:lvl w:ilvl="0">
      <w:start w:val="2"/>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DAD2BF1"/>
    <w:multiLevelType w:val="hybridMultilevel"/>
    <w:tmpl w:val="1038BBFE"/>
    <w:lvl w:ilvl="0" w:tplc="397E271E">
      <w:start w:val="1"/>
      <w:numFmt w:val="bullet"/>
      <w:lvlText w:val=""/>
      <w:lvlJc w:val="left"/>
      <w:pPr>
        <w:tabs>
          <w:tab w:val="num" w:pos="720"/>
        </w:tabs>
        <w:ind w:left="720" w:hanging="360"/>
      </w:pPr>
      <w:rPr>
        <w:rFonts w:ascii="Symbol" w:hAnsi="Symbol" w:hint="default"/>
      </w:rPr>
    </w:lvl>
    <w:lvl w:ilvl="1" w:tplc="000001E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CF257A"/>
    <w:multiLevelType w:val="hybridMultilevel"/>
    <w:tmpl w:val="C0A4C66C"/>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94BE3"/>
    <w:multiLevelType w:val="hybridMultilevel"/>
    <w:tmpl w:val="EBCA4CBA"/>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AC7CB0"/>
    <w:multiLevelType w:val="hybridMultilevel"/>
    <w:tmpl w:val="95A8FA86"/>
    <w:lvl w:ilvl="0" w:tplc="397E27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A610ACF"/>
    <w:multiLevelType w:val="multilevel"/>
    <w:tmpl w:val="8DC42652"/>
    <w:lvl w:ilvl="0">
      <w:start w:val="1"/>
      <w:numFmt w:val="decimal"/>
      <w:lvlText w:val="%1)"/>
      <w:lvlJc w:val="left"/>
      <w:pPr>
        <w:ind w:left="1069" w:hanging="360"/>
      </w:pPr>
      <w:rPr>
        <w:b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01C52B8"/>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8" w15:restartNumberingAfterBreak="0">
    <w:nsid w:val="67F85BE2"/>
    <w:multiLevelType w:val="hybridMultilevel"/>
    <w:tmpl w:val="5198A7A8"/>
    <w:lvl w:ilvl="0" w:tplc="397E271E">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15:restartNumberingAfterBreak="0">
    <w:nsid w:val="68166899"/>
    <w:multiLevelType w:val="hybridMultilevel"/>
    <w:tmpl w:val="FBEA040A"/>
    <w:lvl w:ilvl="0" w:tplc="12FA77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ADA68F7"/>
    <w:multiLevelType w:val="multilevel"/>
    <w:tmpl w:val="2D06BA9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C185B"/>
    <w:multiLevelType w:val="hybridMultilevel"/>
    <w:tmpl w:val="FDE61550"/>
    <w:lvl w:ilvl="0" w:tplc="B3C410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9F421A"/>
    <w:multiLevelType w:val="hybridMultilevel"/>
    <w:tmpl w:val="548AB73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15:restartNumberingAfterBreak="0">
    <w:nsid w:val="721E3D43"/>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4" w15:restartNumberingAfterBreak="0">
    <w:nsid w:val="75871CE7"/>
    <w:multiLevelType w:val="multilevel"/>
    <w:tmpl w:val="1FCE8B46"/>
    <w:lvl w:ilvl="0">
      <w:start w:val="3"/>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A02D24"/>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6" w15:restartNumberingAfterBreak="0">
    <w:nsid w:val="7ABC4EE4"/>
    <w:multiLevelType w:val="multilevel"/>
    <w:tmpl w:val="8C68F3E8"/>
    <w:lvl w:ilvl="0">
      <w:start w:val="3"/>
      <w:numFmt w:val="decimal"/>
      <w:lvlText w:val="%1"/>
      <w:lvlJc w:val="left"/>
      <w:pPr>
        <w:ind w:left="580" w:hanging="580"/>
      </w:pPr>
      <w:rPr>
        <w:rFonts w:hint="default"/>
      </w:rPr>
    </w:lvl>
    <w:lvl w:ilvl="1">
      <w:start w:val="1"/>
      <w:numFmt w:val="decimal"/>
      <w:lvlText w:val="%1.%2"/>
      <w:lvlJc w:val="left"/>
      <w:pPr>
        <w:ind w:left="870" w:hanging="580"/>
      </w:pPr>
      <w:rPr>
        <w:rFonts w:hint="default"/>
      </w:rPr>
    </w:lvl>
    <w:lvl w:ilvl="2">
      <w:start w:val="8"/>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num w:numId="1">
    <w:abstractNumId w:val="2"/>
  </w:num>
  <w:num w:numId="2">
    <w:abstractNumId w:val="21"/>
  </w:num>
  <w:num w:numId="3">
    <w:abstractNumId w:val="10"/>
  </w:num>
  <w:num w:numId="4">
    <w:abstractNumId w:val="8"/>
  </w:num>
  <w:num w:numId="5">
    <w:abstractNumId w:val="12"/>
  </w:num>
  <w:num w:numId="6">
    <w:abstractNumId w:val="6"/>
  </w:num>
  <w:num w:numId="7">
    <w:abstractNumId w:val="24"/>
  </w:num>
  <w:num w:numId="8">
    <w:abstractNumId w:val="26"/>
  </w:num>
  <w:num w:numId="9">
    <w:abstractNumId w:val="20"/>
  </w:num>
  <w:num w:numId="10">
    <w:abstractNumId w:val="16"/>
  </w:num>
  <w:num w:numId="11">
    <w:abstractNumId w:val="5"/>
  </w:num>
  <w:num w:numId="12">
    <w:abstractNumId w:val="11"/>
  </w:num>
  <w:num w:numId="13">
    <w:abstractNumId w:val="3"/>
  </w:num>
  <w:num w:numId="14">
    <w:abstractNumId w:val="14"/>
  </w:num>
  <w:num w:numId="15">
    <w:abstractNumId w:val="4"/>
  </w:num>
  <w:num w:numId="16">
    <w:abstractNumId w:val="15"/>
  </w:num>
  <w:num w:numId="17">
    <w:abstractNumId w:val="1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7"/>
  </w:num>
  <w:num w:numId="21">
    <w:abstractNumId w:val="1"/>
  </w:num>
  <w:num w:numId="22">
    <w:abstractNumId w:val="25"/>
  </w:num>
  <w:num w:numId="23">
    <w:abstractNumId w:val="0"/>
  </w:num>
  <w:num w:numId="24">
    <w:abstractNumId w:val="9"/>
  </w:num>
  <w:num w:numId="25">
    <w:abstractNumId w:val="13"/>
  </w:num>
  <w:num w:numId="26">
    <w:abstractNumId w:val="18"/>
  </w:num>
  <w:num w:numId="27">
    <w:abstractNumId w:val="22"/>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drawingGridHorizontalSpacing w:val="11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EA8"/>
    <w:rsid w:val="00005520"/>
    <w:rsid w:val="00005AF8"/>
    <w:rsid w:val="00010E58"/>
    <w:rsid w:val="00012221"/>
    <w:rsid w:val="00012C50"/>
    <w:rsid w:val="00017C7A"/>
    <w:rsid w:val="00023DDF"/>
    <w:rsid w:val="00024791"/>
    <w:rsid w:val="00033BC6"/>
    <w:rsid w:val="000340EE"/>
    <w:rsid w:val="00036B39"/>
    <w:rsid w:val="00037841"/>
    <w:rsid w:val="00040298"/>
    <w:rsid w:val="00041A73"/>
    <w:rsid w:val="00041D76"/>
    <w:rsid w:val="0004217A"/>
    <w:rsid w:val="0004485F"/>
    <w:rsid w:val="00044920"/>
    <w:rsid w:val="0004507D"/>
    <w:rsid w:val="00047284"/>
    <w:rsid w:val="00050833"/>
    <w:rsid w:val="00051BD0"/>
    <w:rsid w:val="000525CE"/>
    <w:rsid w:val="00055995"/>
    <w:rsid w:val="00057F3B"/>
    <w:rsid w:val="00062523"/>
    <w:rsid w:val="00062888"/>
    <w:rsid w:val="000639FC"/>
    <w:rsid w:val="0006408D"/>
    <w:rsid w:val="00064110"/>
    <w:rsid w:val="00065876"/>
    <w:rsid w:val="0007028F"/>
    <w:rsid w:val="00070B63"/>
    <w:rsid w:val="0007218F"/>
    <w:rsid w:val="00072A27"/>
    <w:rsid w:val="00073F15"/>
    <w:rsid w:val="00075DFD"/>
    <w:rsid w:val="000827CD"/>
    <w:rsid w:val="0008348F"/>
    <w:rsid w:val="00084B9F"/>
    <w:rsid w:val="00084D82"/>
    <w:rsid w:val="00086DBA"/>
    <w:rsid w:val="00087E37"/>
    <w:rsid w:val="00087F2C"/>
    <w:rsid w:val="000902D2"/>
    <w:rsid w:val="00090781"/>
    <w:rsid w:val="00090DDF"/>
    <w:rsid w:val="00091E58"/>
    <w:rsid w:val="00093D2C"/>
    <w:rsid w:val="000949D8"/>
    <w:rsid w:val="000956A7"/>
    <w:rsid w:val="000962D6"/>
    <w:rsid w:val="000964D2"/>
    <w:rsid w:val="000A0E29"/>
    <w:rsid w:val="000A1C99"/>
    <w:rsid w:val="000A2361"/>
    <w:rsid w:val="000A4A3F"/>
    <w:rsid w:val="000A5F20"/>
    <w:rsid w:val="000B045F"/>
    <w:rsid w:val="000B13EF"/>
    <w:rsid w:val="000B15AA"/>
    <w:rsid w:val="000B16EF"/>
    <w:rsid w:val="000B20C5"/>
    <w:rsid w:val="000B2312"/>
    <w:rsid w:val="000B25F6"/>
    <w:rsid w:val="000B6EFC"/>
    <w:rsid w:val="000B7385"/>
    <w:rsid w:val="000C03F3"/>
    <w:rsid w:val="000C09B0"/>
    <w:rsid w:val="000C2230"/>
    <w:rsid w:val="000C3719"/>
    <w:rsid w:val="000C3D6A"/>
    <w:rsid w:val="000C3E38"/>
    <w:rsid w:val="000C5ED7"/>
    <w:rsid w:val="000C6B1E"/>
    <w:rsid w:val="000D22EC"/>
    <w:rsid w:val="000D3682"/>
    <w:rsid w:val="000D4A80"/>
    <w:rsid w:val="000D50D6"/>
    <w:rsid w:val="000E1728"/>
    <w:rsid w:val="000E1F7D"/>
    <w:rsid w:val="000E3304"/>
    <w:rsid w:val="000E4F79"/>
    <w:rsid w:val="000E612B"/>
    <w:rsid w:val="000E6687"/>
    <w:rsid w:val="000E67DA"/>
    <w:rsid w:val="000F2488"/>
    <w:rsid w:val="000F6ACD"/>
    <w:rsid w:val="000F7DA3"/>
    <w:rsid w:val="00100D97"/>
    <w:rsid w:val="00100F51"/>
    <w:rsid w:val="00101389"/>
    <w:rsid w:val="00102C8D"/>
    <w:rsid w:val="001034ED"/>
    <w:rsid w:val="001041C0"/>
    <w:rsid w:val="00106A74"/>
    <w:rsid w:val="00110ED7"/>
    <w:rsid w:val="001117A5"/>
    <w:rsid w:val="00112D50"/>
    <w:rsid w:val="00117B25"/>
    <w:rsid w:val="001203F2"/>
    <w:rsid w:val="001230AA"/>
    <w:rsid w:val="00124BBC"/>
    <w:rsid w:val="00125545"/>
    <w:rsid w:val="0013103E"/>
    <w:rsid w:val="00132273"/>
    <w:rsid w:val="00134028"/>
    <w:rsid w:val="00137460"/>
    <w:rsid w:val="0014085E"/>
    <w:rsid w:val="00142BF2"/>
    <w:rsid w:val="00142F0A"/>
    <w:rsid w:val="001439DB"/>
    <w:rsid w:val="00143EE9"/>
    <w:rsid w:val="0014476D"/>
    <w:rsid w:val="001454B1"/>
    <w:rsid w:val="00145ADF"/>
    <w:rsid w:val="00147724"/>
    <w:rsid w:val="0015374B"/>
    <w:rsid w:val="001538B2"/>
    <w:rsid w:val="00154453"/>
    <w:rsid w:val="00154E50"/>
    <w:rsid w:val="0015589B"/>
    <w:rsid w:val="001565A0"/>
    <w:rsid w:val="00161417"/>
    <w:rsid w:val="00162148"/>
    <w:rsid w:val="001625CB"/>
    <w:rsid w:val="00162F7A"/>
    <w:rsid w:val="00163161"/>
    <w:rsid w:val="001644B1"/>
    <w:rsid w:val="001677F8"/>
    <w:rsid w:val="001679BE"/>
    <w:rsid w:val="00170146"/>
    <w:rsid w:val="00171236"/>
    <w:rsid w:val="00171E1F"/>
    <w:rsid w:val="00174958"/>
    <w:rsid w:val="00174C0E"/>
    <w:rsid w:val="0017577D"/>
    <w:rsid w:val="001771B7"/>
    <w:rsid w:val="00177839"/>
    <w:rsid w:val="00181B41"/>
    <w:rsid w:val="00182A92"/>
    <w:rsid w:val="00182EBC"/>
    <w:rsid w:val="0018376C"/>
    <w:rsid w:val="00183C53"/>
    <w:rsid w:val="00186F2D"/>
    <w:rsid w:val="00187A51"/>
    <w:rsid w:val="00187F46"/>
    <w:rsid w:val="0019009F"/>
    <w:rsid w:val="0019023D"/>
    <w:rsid w:val="00192836"/>
    <w:rsid w:val="00195943"/>
    <w:rsid w:val="00196100"/>
    <w:rsid w:val="001974A5"/>
    <w:rsid w:val="001A1ECE"/>
    <w:rsid w:val="001A286D"/>
    <w:rsid w:val="001A2FEF"/>
    <w:rsid w:val="001A35E2"/>
    <w:rsid w:val="001A6FD8"/>
    <w:rsid w:val="001B5975"/>
    <w:rsid w:val="001B5ADE"/>
    <w:rsid w:val="001B5B7C"/>
    <w:rsid w:val="001B6638"/>
    <w:rsid w:val="001B6B69"/>
    <w:rsid w:val="001C1274"/>
    <w:rsid w:val="001C688F"/>
    <w:rsid w:val="001C7955"/>
    <w:rsid w:val="001D0C4F"/>
    <w:rsid w:val="001D656D"/>
    <w:rsid w:val="001E0750"/>
    <w:rsid w:val="001E0948"/>
    <w:rsid w:val="001E1141"/>
    <w:rsid w:val="001E1832"/>
    <w:rsid w:val="001E22B2"/>
    <w:rsid w:val="001E2A99"/>
    <w:rsid w:val="001E2BA7"/>
    <w:rsid w:val="001E7883"/>
    <w:rsid w:val="001F0481"/>
    <w:rsid w:val="001F1B82"/>
    <w:rsid w:val="001F3A1F"/>
    <w:rsid w:val="001F5437"/>
    <w:rsid w:val="001F6086"/>
    <w:rsid w:val="001F66B6"/>
    <w:rsid w:val="001F7D84"/>
    <w:rsid w:val="002000B7"/>
    <w:rsid w:val="002008E6"/>
    <w:rsid w:val="00202DF8"/>
    <w:rsid w:val="002063A6"/>
    <w:rsid w:val="002069BC"/>
    <w:rsid w:val="002072A5"/>
    <w:rsid w:val="00210347"/>
    <w:rsid w:val="00210629"/>
    <w:rsid w:val="002112D7"/>
    <w:rsid w:val="00212B0E"/>
    <w:rsid w:val="0021394F"/>
    <w:rsid w:val="00213F3C"/>
    <w:rsid w:val="00214316"/>
    <w:rsid w:val="002204CD"/>
    <w:rsid w:val="00222BA3"/>
    <w:rsid w:val="00224344"/>
    <w:rsid w:val="00225188"/>
    <w:rsid w:val="00225B41"/>
    <w:rsid w:val="002269DB"/>
    <w:rsid w:val="00226D27"/>
    <w:rsid w:val="00227DCE"/>
    <w:rsid w:val="002310AD"/>
    <w:rsid w:val="00231555"/>
    <w:rsid w:val="00231F57"/>
    <w:rsid w:val="00232018"/>
    <w:rsid w:val="00237605"/>
    <w:rsid w:val="002404C2"/>
    <w:rsid w:val="00241039"/>
    <w:rsid w:val="0024700C"/>
    <w:rsid w:val="00250049"/>
    <w:rsid w:val="002502B6"/>
    <w:rsid w:val="0025033F"/>
    <w:rsid w:val="00250A00"/>
    <w:rsid w:val="002530C4"/>
    <w:rsid w:val="00253997"/>
    <w:rsid w:val="002547C1"/>
    <w:rsid w:val="00257196"/>
    <w:rsid w:val="00257D29"/>
    <w:rsid w:val="00257FD4"/>
    <w:rsid w:val="00261964"/>
    <w:rsid w:val="00262EC5"/>
    <w:rsid w:val="00263E9E"/>
    <w:rsid w:val="002664DA"/>
    <w:rsid w:val="00267D70"/>
    <w:rsid w:val="00270C5A"/>
    <w:rsid w:val="0027373A"/>
    <w:rsid w:val="00273868"/>
    <w:rsid w:val="00274542"/>
    <w:rsid w:val="002749E3"/>
    <w:rsid w:val="00275D29"/>
    <w:rsid w:val="00280F42"/>
    <w:rsid w:val="0028215E"/>
    <w:rsid w:val="0028420B"/>
    <w:rsid w:val="00284A5B"/>
    <w:rsid w:val="00285DBD"/>
    <w:rsid w:val="0029368D"/>
    <w:rsid w:val="00295840"/>
    <w:rsid w:val="002A0318"/>
    <w:rsid w:val="002A1E91"/>
    <w:rsid w:val="002A2617"/>
    <w:rsid w:val="002A4790"/>
    <w:rsid w:val="002B59A7"/>
    <w:rsid w:val="002B5BB8"/>
    <w:rsid w:val="002B6885"/>
    <w:rsid w:val="002C1859"/>
    <w:rsid w:val="002C39F7"/>
    <w:rsid w:val="002C69DC"/>
    <w:rsid w:val="002C6FE8"/>
    <w:rsid w:val="002D2A1F"/>
    <w:rsid w:val="002D4531"/>
    <w:rsid w:val="002D6893"/>
    <w:rsid w:val="002E117A"/>
    <w:rsid w:val="002E144E"/>
    <w:rsid w:val="002E5EE0"/>
    <w:rsid w:val="002E5F2F"/>
    <w:rsid w:val="002E6475"/>
    <w:rsid w:val="002E6740"/>
    <w:rsid w:val="002E7E62"/>
    <w:rsid w:val="002F1403"/>
    <w:rsid w:val="002F1528"/>
    <w:rsid w:val="002F3190"/>
    <w:rsid w:val="002F7DF7"/>
    <w:rsid w:val="0030084D"/>
    <w:rsid w:val="003008CA"/>
    <w:rsid w:val="00300EDE"/>
    <w:rsid w:val="00301C74"/>
    <w:rsid w:val="003033CB"/>
    <w:rsid w:val="003050F7"/>
    <w:rsid w:val="003054EE"/>
    <w:rsid w:val="003065B5"/>
    <w:rsid w:val="003079FD"/>
    <w:rsid w:val="00307E79"/>
    <w:rsid w:val="003108DF"/>
    <w:rsid w:val="003136B4"/>
    <w:rsid w:val="00313AB0"/>
    <w:rsid w:val="00314A2E"/>
    <w:rsid w:val="00316D10"/>
    <w:rsid w:val="00320013"/>
    <w:rsid w:val="00321049"/>
    <w:rsid w:val="00324217"/>
    <w:rsid w:val="003254C9"/>
    <w:rsid w:val="003272C5"/>
    <w:rsid w:val="003301B3"/>
    <w:rsid w:val="003308CF"/>
    <w:rsid w:val="00331A1E"/>
    <w:rsid w:val="00334108"/>
    <w:rsid w:val="0033646F"/>
    <w:rsid w:val="003371F1"/>
    <w:rsid w:val="0033739D"/>
    <w:rsid w:val="0033793C"/>
    <w:rsid w:val="0034045D"/>
    <w:rsid w:val="003428E3"/>
    <w:rsid w:val="00342EF1"/>
    <w:rsid w:val="0034337B"/>
    <w:rsid w:val="00343808"/>
    <w:rsid w:val="003457F1"/>
    <w:rsid w:val="00346319"/>
    <w:rsid w:val="00354D04"/>
    <w:rsid w:val="00354FAE"/>
    <w:rsid w:val="0036168C"/>
    <w:rsid w:val="00372080"/>
    <w:rsid w:val="003730E4"/>
    <w:rsid w:val="003743FB"/>
    <w:rsid w:val="003748B2"/>
    <w:rsid w:val="00374C78"/>
    <w:rsid w:val="00375163"/>
    <w:rsid w:val="0038510E"/>
    <w:rsid w:val="00385A81"/>
    <w:rsid w:val="00385BCF"/>
    <w:rsid w:val="003860B9"/>
    <w:rsid w:val="003860F9"/>
    <w:rsid w:val="00386A19"/>
    <w:rsid w:val="00386D97"/>
    <w:rsid w:val="00387CC1"/>
    <w:rsid w:val="00390755"/>
    <w:rsid w:val="00392949"/>
    <w:rsid w:val="00395234"/>
    <w:rsid w:val="00395993"/>
    <w:rsid w:val="003979E3"/>
    <w:rsid w:val="003A138A"/>
    <w:rsid w:val="003A6544"/>
    <w:rsid w:val="003A7892"/>
    <w:rsid w:val="003A7CE3"/>
    <w:rsid w:val="003B06E8"/>
    <w:rsid w:val="003B13AC"/>
    <w:rsid w:val="003B2FBB"/>
    <w:rsid w:val="003B4CC0"/>
    <w:rsid w:val="003C1250"/>
    <w:rsid w:val="003C2F1D"/>
    <w:rsid w:val="003C3099"/>
    <w:rsid w:val="003C6B9A"/>
    <w:rsid w:val="003C7B47"/>
    <w:rsid w:val="003D122C"/>
    <w:rsid w:val="003D158D"/>
    <w:rsid w:val="003D1726"/>
    <w:rsid w:val="003D4A19"/>
    <w:rsid w:val="003D7084"/>
    <w:rsid w:val="003E3C74"/>
    <w:rsid w:val="003E5D42"/>
    <w:rsid w:val="003E69E6"/>
    <w:rsid w:val="003E7AEA"/>
    <w:rsid w:val="003E7C67"/>
    <w:rsid w:val="003F131A"/>
    <w:rsid w:val="003F3B8A"/>
    <w:rsid w:val="003F615D"/>
    <w:rsid w:val="003F69A6"/>
    <w:rsid w:val="003F70EC"/>
    <w:rsid w:val="003F7AC4"/>
    <w:rsid w:val="003F7F01"/>
    <w:rsid w:val="004007E0"/>
    <w:rsid w:val="00401E25"/>
    <w:rsid w:val="00401E58"/>
    <w:rsid w:val="00404F69"/>
    <w:rsid w:val="004056E9"/>
    <w:rsid w:val="00406417"/>
    <w:rsid w:val="00406F9D"/>
    <w:rsid w:val="00411D56"/>
    <w:rsid w:val="00413CAE"/>
    <w:rsid w:val="00414496"/>
    <w:rsid w:val="00414E1F"/>
    <w:rsid w:val="0041517B"/>
    <w:rsid w:val="00416308"/>
    <w:rsid w:val="0042378E"/>
    <w:rsid w:val="00425D43"/>
    <w:rsid w:val="00427820"/>
    <w:rsid w:val="00431FF3"/>
    <w:rsid w:val="00433D1E"/>
    <w:rsid w:val="0043432F"/>
    <w:rsid w:val="004347D0"/>
    <w:rsid w:val="0043501D"/>
    <w:rsid w:val="00435CFA"/>
    <w:rsid w:val="00436555"/>
    <w:rsid w:val="00437341"/>
    <w:rsid w:val="00444C8C"/>
    <w:rsid w:val="0044508A"/>
    <w:rsid w:val="00445F17"/>
    <w:rsid w:val="00450C2C"/>
    <w:rsid w:val="00451BC2"/>
    <w:rsid w:val="00453216"/>
    <w:rsid w:val="0045334E"/>
    <w:rsid w:val="004541E4"/>
    <w:rsid w:val="00455CD7"/>
    <w:rsid w:val="0045704B"/>
    <w:rsid w:val="00461F6B"/>
    <w:rsid w:val="004622AD"/>
    <w:rsid w:val="00462479"/>
    <w:rsid w:val="00462B2C"/>
    <w:rsid w:val="0046322E"/>
    <w:rsid w:val="00471BE0"/>
    <w:rsid w:val="0047486D"/>
    <w:rsid w:val="0047492B"/>
    <w:rsid w:val="00474CFF"/>
    <w:rsid w:val="00476EB8"/>
    <w:rsid w:val="004774EF"/>
    <w:rsid w:val="00480B6B"/>
    <w:rsid w:val="00480E36"/>
    <w:rsid w:val="004812CF"/>
    <w:rsid w:val="00481EC6"/>
    <w:rsid w:val="004820B6"/>
    <w:rsid w:val="00482B94"/>
    <w:rsid w:val="004843DF"/>
    <w:rsid w:val="004854FA"/>
    <w:rsid w:val="00487013"/>
    <w:rsid w:val="0048749A"/>
    <w:rsid w:val="004909AE"/>
    <w:rsid w:val="00492E08"/>
    <w:rsid w:val="004940F3"/>
    <w:rsid w:val="00496877"/>
    <w:rsid w:val="00497D1C"/>
    <w:rsid w:val="004A3873"/>
    <w:rsid w:val="004A41B8"/>
    <w:rsid w:val="004A42A1"/>
    <w:rsid w:val="004B1E6A"/>
    <w:rsid w:val="004B44F0"/>
    <w:rsid w:val="004B468B"/>
    <w:rsid w:val="004B488D"/>
    <w:rsid w:val="004B75A3"/>
    <w:rsid w:val="004C06BB"/>
    <w:rsid w:val="004C2176"/>
    <w:rsid w:val="004C26F4"/>
    <w:rsid w:val="004C3A9C"/>
    <w:rsid w:val="004C49BC"/>
    <w:rsid w:val="004C6EBE"/>
    <w:rsid w:val="004D2952"/>
    <w:rsid w:val="004D315D"/>
    <w:rsid w:val="004E00C6"/>
    <w:rsid w:val="004E21D6"/>
    <w:rsid w:val="004E2719"/>
    <w:rsid w:val="004E6E78"/>
    <w:rsid w:val="004E7510"/>
    <w:rsid w:val="004F179E"/>
    <w:rsid w:val="004F21D8"/>
    <w:rsid w:val="004F3A19"/>
    <w:rsid w:val="004F626D"/>
    <w:rsid w:val="004F70AA"/>
    <w:rsid w:val="00500A78"/>
    <w:rsid w:val="00501C86"/>
    <w:rsid w:val="00503DB5"/>
    <w:rsid w:val="00504932"/>
    <w:rsid w:val="0050535D"/>
    <w:rsid w:val="005103BF"/>
    <w:rsid w:val="005123C2"/>
    <w:rsid w:val="005133EA"/>
    <w:rsid w:val="00514689"/>
    <w:rsid w:val="00514D87"/>
    <w:rsid w:val="0051703D"/>
    <w:rsid w:val="0051714C"/>
    <w:rsid w:val="00524103"/>
    <w:rsid w:val="0052545C"/>
    <w:rsid w:val="0053285B"/>
    <w:rsid w:val="0053553F"/>
    <w:rsid w:val="00541185"/>
    <w:rsid w:val="00541FC1"/>
    <w:rsid w:val="005443FC"/>
    <w:rsid w:val="005506D1"/>
    <w:rsid w:val="00550B7C"/>
    <w:rsid w:val="00553D6F"/>
    <w:rsid w:val="00554836"/>
    <w:rsid w:val="005557C9"/>
    <w:rsid w:val="00560347"/>
    <w:rsid w:val="005612EA"/>
    <w:rsid w:val="005629B2"/>
    <w:rsid w:val="00563FB6"/>
    <w:rsid w:val="00566044"/>
    <w:rsid w:val="005671CF"/>
    <w:rsid w:val="005674AD"/>
    <w:rsid w:val="00570097"/>
    <w:rsid w:val="005709BD"/>
    <w:rsid w:val="00570E3D"/>
    <w:rsid w:val="00572DBD"/>
    <w:rsid w:val="00572E08"/>
    <w:rsid w:val="0057320F"/>
    <w:rsid w:val="00573819"/>
    <w:rsid w:val="00574055"/>
    <w:rsid w:val="00574A5D"/>
    <w:rsid w:val="00574D37"/>
    <w:rsid w:val="00575898"/>
    <w:rsid w:val="00575AC1"/>
    <w:rsid w:val="00577CFC"/>
    <w:rsid w:val="00581331"/>
    <w:rsid w:val="00581D90"/>
    <w:rsid w:val="00583865"/>
    <w:rsid w:val="0058394B"/>
    <w:rsid w:val="00583D99"/>
    <w:rsid w:val="00584A76"/>
    <w:rsid w:val="00586638"/>
    <w:rsid w:val="00587E7B"/>
    <w:rsid w:val="00592CE8"/>
    <w:rsid w:val="00594A1B"/>
    <w:rsid w:val="00597D79"/>
    <w:rsid w:val="005A2EC3"/>
    <w:rsid w:val="005A4985"/>
    <w:rsid w:val="005A5801"/>
    <w:rsid w:val="005A6FF8"/>
    <w:rsid w:val="005A72E4"/>
    <w:rsid w:val="005A76B7"/>
    <w:rsid w:val="005A7ED1"/>
    <w:rsid w:val="005B16D8"/>
    <w:rsid w:val="005B5651"/>
    <w:rsid w:val="005C237F"/>
    <w:rsid w:val="005C4340"/>
    <w:rsid w:val="005C4A25"/>
    <w:rsid w:val="005C58A2"/>
    <w:rsid w:val="005C591E"/>
    <w:rsid w:val="005C665B"/>
    <w:rsid w:val="005C79A6"/>
    <w:rsid w:val="005C7DB6"/>
    <w:rsid w:val="005D0FC6"/>
    <w:rsid w:val="005D1B78"/>
    <w:rsid w:val="005D2555"/>
    <w:rsid w:val="005D2C07"/>
    <w:rsid w:val="005D2E1D"/>
    <w:rsid w:val="005D302F"/>
    <w:rsid w:val="005D41D4"/>
    <w:rsid w:val="005D4570"/>
    <w:rsid w:val="005D5997"/>
    <w:rsid w:val="005D61DD"/>
    <w:rsid w:val="005E1891"/>
    <w:rsid w:val="005E2E3F"/>
    <w:rsid w:val="005E366E"/>
    <w:rsid w:val="005F0358"/>
    <w:rsid w:val="005F07FB"/>
    <w:rsid w:val="005F0D30"/>
    <w:rsid w:val="005F0E35"/>
    <w:rsid w:val="005F415E"/>
    <w:rsid w:val="005F640D"/>
    <w:rsid w:val="00601724"/>
    <w:rsid w:val="00602BAE"/>
    <w:rsid w:val="00602D9A"/>
    <w:rsid w:val="00603D93"/>
    <w:rsid w:val="006041E8"/>
    <w:rsid w:val="00604F92"/>
    <w:rsid w:val="0060695F"/>
    <w:rsid w:val="00606F4B"/>
    <w:rsid w:val="00607214"/>
    <w:rsid w:val="006078D7"/>
    <w:rsid w:val="006153C9"/>
    <w:rsid w:val="006153D3"/>
    <w:rsid w:val="006164F6"/>
    <w:rsid w:val="0061672A"/>
    <w:rsid w:val="006171B9"/>
    <w:rsid w:val="00617AD6"/>
    <w:rsid w:val="00617D72"/>
    <w:rsid w:val="0062000E"/>
    <w:rsid w:val="00620782"/>
    <w:rsid w:val="00622A0B"/>
    <w:rsid w:val="00626820"/>
    <w:rsid w:val="00626E44"/>
    <w:rsid w:val="00626F06"/>
    <w:rsid w:val="00630477"/>
    <w:rsid w:val="0063155C"/>
    <w:rsid w:val="00632882"/>
    <w:rsid w:val="00633253"/>
    <w:rsid w:val="00636F2F"/>
    <w:rsid w:val="00637A07"/>
    <w:rsid w:val="00641796"/>
    <w:rsid w:val="00641FF3"/>
    <w:rsid w:val="006423F4"/>
    <w:rsid w:val="006431A8"/>
    <w:rsid w:val="006437C5"/>
    <w:rsid w:val="00646420"/>
    <w:rsid w:val="006468A0"/>
    <w:rsid w:val="00650356"/>
    <w:rsid w:val="006517E6"/>
    <w:rsid w:val="00653FCD"/>
    <w:rsid w:val="00657741"/>
    <w:rsid w:val="00663EC9"/>
    <w:rsid w:val="00664C08"/>
    <w:rsid w:val="0066694C"/>
    <w:rsid w:val="00667223"/>
    <w:rsid w:val="006712B2"/>
    <w:rsid w:val="006743C8"/>
    <w:rsid w:val="00676ACF"/>
    <w:rsid w:val="00676E14"/>
    <w:rsid w:val="00677223"/>
    <w:rsid w:val="00677A89"/>
    <w:rsid w:val="0068216C"/>
    <w:rsid w:val="00682486"/>
    <w:rsid w:val="006840B6"/>
    <w:rsid w:val="0069072F"/>
    <w:rsid w:val="0069163A"/>
    <w:rsid w:val="00693C99"/>
    <w:rsid w:val="006949F8"/>
    <w:rsid w:val="00694DDF"/>
    <w:rsid w:val="00696DA9"/>
    <w:rsid w:val="0069726E"/>
    <w:rsid w:val="006A083B"/>
    <w:rsid w:val="006A0A78"/>
    <w:rsid w:val="006A0A90"/>
    <w:rsid w:val="006A121B"/>
    <w:rsid w:val="006A25F2"/>
    <w:rsid w:val="006A292B"/>
    <w:rsid w:val="006A53E0"/>
    <w:rsid w:val="006A5F48"/>
    <w:rsid w:val="006A7C08"/>
    <w:rsid w:val="006B042D"/>
    <w:rsid w:val="006B0FE0"/>
    <w:rsid w:val="006B268D"/>
    <w:rsid w:val="006B2EF4"/>
    <w:rsid w:val="006B3EBB"/>
    <w:rsid w:val="006B411C"/>
    <w:rsid w:val="006B5B24"/>
    <w:rsid w:val="006B6CCA"/>
    <w:rsid w:val="006B72D5"/>
    <w:rsid w:val="006B7884"/>
    <w:rsid w:val="006B7E19"/>
    <w:rsid w:val="006C22B1"/>
    <w:rsid w:val="006C2946"/>
    <w:rsid w:val="006C2AE1"/>
    <w:rsid w:val="006C4353"/>
    <w:rsid w:val="006C4ED9"/>
    <w:rsid w:val="006D11EC"/>
    <w:rsid w:val="006D2285"/>
    <w:rsid w:val="006D4107"/>
    <w:rsid w:val="006D463F"/>
    <w:rsid w:val="006D7956"/>
    <w:rsid w:val="006E0209"/>
    <w:rsid w:val="006E1929"/>
    <w:rsid w:val="006E1983"/>
    <w:rsid w:val="006E1D3D"/>
    <w:rsid w:val="006E1FE0"/>
    <w:rsid w:val="006E3C42"/>
    <w:rsid w:val="006E40AC"/>
    <w:rsid w:val="006E419E"/>
    <w:rsid w:val="006E6D4D"/>
    <w:rsid w:val="006F04B5"/>
    <w:rsid w:val="006F0D4A"/>
    <w:rsid w:val="006F1364"/>
    <w:rsid w:val="006F2658"/>
    <w:rsid w:val="006F4545"/>
    <w:rsid w:val="006F5169"/>
    <w:rsid w:val="006F5AB9"/>
    <w:rsid w:val="006F62BC"/>
    <w:rsid w:val="00700D5B"/>
    <w:rsid w:val="00701040"/>
    <w:rsid w:val="00703C5D"/>
    <w:rsid w:val="00705206"/>
    <w:rsid w:val="00705850"/>
    <w:rsid w:val="007069DC"/>
    <w:rsid w:val="007069F8"/>
    <w:rsid w:val="00707351"/>
    <w:rsid w:val="00707452"/>
    <w:rsid w:val="00710075"/>
    <w:rsid w:val="0071039C"/>
    <w:rsid w:val="00710544"/>
    <w:rsid w:val="00710C7A"/>
    <w:rsid w:val="0071140E"/>
    <w:rsid w:val="00713D83"/>
    <w:rsid w:val="0071576E"/>
    <w:rsid w:val="00720415"/>
    <w:rsid w:val="0072638B"/>
    <w:rsid w:val="0072704B"/>
    <w:rsid w:val="007274B8"/>
    <w:rsid w:val="007312B6"/>
    <w:rsid w:val="00732DB7"/>
    <w:rsid w:val="007334A8"/>
    <w:rsid w:val="007340A2"/>
    <w:rsid w:val="00734733"/>
    <w:rsid w:val="00735095"/>
    <w:rsid w:val="00735484"/>
    <w:rsid w:val="00737861"/>
    <w:rsid w:val="0074102C"/>
    <w:rsid w:val="00743F4C"/>
    <w:rsid w:val="007442BF"/>
    <w:rsid w:val="00745553"/>
    <w:rsid w:val="00746B91"/>
    <w:rsid w:val="00746DFF"/>
    <w:rsid w:val="0075057B"/>
    <w:rsid w:val="007521BF"/>
    <w:rsid w:val="00752508"/>
    <w:rsid w:val="00756655"/>
    <w:rsid w:val="00756B61"/>
    <w:rsid w:val="007570B9"/>
    <w:rsid w:val="0075735E"/>
    <w:rsid w:val="0076106E"/>
    <w:rsid w:val="007649C9"/>
    <w:rsid w:val="0076775C"/>
    <w:rsid w:val="00770277"/>
    <w:rsid w:val="00770CEA"/>
    <w:rsid w:val="00770EC6"/>
    <w:rsid w:val="00772192"/>
    <w:rsid w:val="00772455"/>
    <w:rsid w:val="007737D1"/>
    <w:rsid w:val="007770A6"/>
    <w:rsid w:val="007839CB"/>
    <w:rsid w:val="0078408B"/>
    <w:rsid w:val="007903B0"/>
    <w:rsid w:val="007906EA"/>
    <w:rsid w:val="0079121B"/>
    <w:rsid w:val="00791B1A"/>
    <w:rsid w:val="007939F4"/>
    <w:rsid w:val="00793FE1"/>
    <w:rsid w:val="007967A3"/>
    <w:rsid w:val="00797CA3"/>
    <w:rsid w:val="007A0CBD"/>
    <w:rsid w:val="007A279F"/>
    <w:rsid w:val="007A62C5"/>
    <w:rsid w:val="007A6B68"/>
    <w:rsid w:val="007A7A46"/>
    <w:rsid w:val="007B0CF4"/>
    <w:rsid w:val="007B3CB4"/>
    <w:rsid w:val="007B4FC5"/>
    <w:rsid w:val="007B55A1"/>
    <w:rsid w:val="007B723A"/>
    <w:rsid w:val="007B72FA"/>
    <w:rsid w:val="007C136D"/>
    <w:rsid w:val="007C490C"/>
    <w:rsid w:val="007C5220"/>
    <w:rsid w:val="007C6ABA"/>
    <w:rsid w:val="007C7927"/>
    <w:rsid w:val="007D3500"/>
    <w:rsid w:val="007D5DA4"/>
    <w:rsid w:val="007D7B54"/>
    <w:rsid w:val="007E46B9"/>
    <w:rsid w:val="007E4A03"/>
    <w:rsid w:val="007E5237"/>
    <w:rsid w:val="007E6817"/>
    <w:rsid w:val="007F1204"/>
    <w:rsid w:val="007F15D4"/>
    <w:rsid w:val="007F39A1"/>
    <w:rsid w:val="007F4613"/>
    <w:rsid w:val="007F5169"/>
    <w:rsid w:val="007F648F"/>
    <w:rsid w:val="007F6A8C"/>
    <w:rsid w:val="007F6B07"/>
    <w:rsid w:val="007F7A53"/>
    <w:rsid w:val="00800677"/>
    <w:rsid w:val="00800806"/>
    <w:rsid w:val="008014AB"/>
    <w:rsid w:val="0080247B"/>
    <w:rsid w:val="00803838"/>
    <w:rsid w:val="00807508"/>
    <w:rsid w:val="00810526"/>
    <w:rsid w:val="00811AF6"/>
    <w:rsid w:val="00812499"/>
    <w:rsid w:val="00812F25"/>
    <w:rsid w:val="0081339C"/>
    <w:rsid w:val="00813682"/>
    <w:rsid w:val="00815BA4"/>
    <w:rsid w:val="00816438"/>
    <w:rsid w:val="008224E5"/>
    <w:rsid w:val="008227DC"/>
    <w:rsid w:val="00822B5C"/>
    <w:rsid w:val="00822D24"/>
    <w:rsid w:val="00823FC4"/>
    <w:rsid w:val="00825E9D"/>
    <w:rsid w:val="008332DF"/>
    <w:rsid w:val="00833542"/>
    <w:rsid w:val="00835B74"/>
    <w:rsid w:val="00836BE5"/>
    <w:rsid w:val="00840187"/>
    <w:rsid w:val="00840AED"/>
    <w:rsid w:val="0084238B"/>
    <w:rsid w:val="00845D13"/>
    <w:rsid w:val="00845E7D"/>
    <w:rsid w:val="00847EC4"/>
    <w:rsid w:val="00850295"/>
    <w:rsid w:val="008514BB"/>
    <w:rsid w:val="0085269A"/>
    <w:rsid w:val="00853402"/>
    <w:rsid w:val="00853EE0"/>
    <w:rsid w:val="0085550F"/>
    <w:rsid w:val="00856E89"/>
    <w:rsid w:val="00863A99"/>
    <w:rsid w:val="00865650"/>
    <w:rsid w:val="00866992"/>
    <w:rsid w:val="00866BB2"/>
    <w:rsid w:val="00867A7C"/>
    <w:rsid w:val="00870842"/>
    <w:rsid w:val="008714DA"/>
    <w:rsid w:val="00871B82"/>
    <w:rsid w:val="00873B72"/>
    <w:rsid w:val="00874AE8"/>
    <w:rsid w:val="00874E14"/>
    <w:rsid w:val="00880576"/>
    <w:rsid w:val="0088166C"/>
    <w:rsid w:val="00881F2A"/>
    <w:rsid w:val="00882FE4"/>
    <w:rsid w:val="00883E2B"/>
    <w:rsid w:val="00883F95"/>
    <w:rsid w:val="0088686D"/>
    <w:rsid w:val="00886CD1"/>
    <w:rsid w:val="0089090E"/>
    <w:rsid w:val="00890DC2"/>
    <w:rsid w:val="00890F19"/>
    <w:rsid w:val="008910BE"/>
    <w:rsid w:val="00896B11"/>
    <w:rsid w:val="0089739C"/>
    <w:rsid w:val="008A04FC"/>
    <w:rsid w:val="008A08D4"/>
    <w:rsid w:val="008A2DAE"/>
    <w:rsid w:val="008A40CF"/>
    <w:rsid w:val="008A4C5F"/>
    <w:rsid w:val="008A52DA"/>
    <w:rsid w:val="008A760D"/>
    <w:rsid w:val="008A7A56"/>
    <w:rsid w:val="008B0E04"/>
    <w:rsid w:val="008B34C8"/>
    <w:rsid w:val="008B5955"/>
    <w:rsid w:val="008B62CD"/>
    <w:rsid w:val="008C2112"/>
    <w:rsid w:val="008C7205"/>
    <w:rsid w:val="008C7DF8"/>
    <w:rsid w:val="008D08F8"/>
    <w:rsid w:val="008D252D"/>
    <w:rsid w:val="008D2AED"/>
    <w:rsid w:val="008D2FA5"/>
    <w:rsid w:val="008D3537"/>
    <w:rsid w:val="008D3E4D"/>
    <w:rsid w:val="008D3E7A"/>
    <w:rsid w:val="008D5144"/>
    <w:rsid w:val="008D7B43"/>
    <w:rsid w:val="008E02F5"/>
    <w:rsid w:val="008E0552"/>
    <w:rsid w:val="008E0704"/>
    <w:rsid w:val="008E2C35"/>
    <w:rsid w:val="008E5417"/>
    <w:rsid w:val="008E61A1"/>
    <w:rsid w:val="008E7442"/>
    <w:rsid w:val="008F02F4"/>
    <w:rsid w:val="008F0E30"/>
    <w:rsid w:val="008F1650"/>
    <w:rsid w:val="008F3B9B"/>
    <w:rsid w:val="008F531C"/>
    <w:rsid w:val="008F5632"/>
    <w:rsid w:val="008F7FAD"/>
    <w:rsid w:val="00902ACC"/>
    <w:rsid w:val="00902C44"/>
    <w:rsid w:val="0090301F"/>
    <w:rsid w:val="00903DEE"/>
    <w:rsid w:val="009047EE"/>
    <w:rsid w:val="0090488E"/>
    <w:rsid w:val="00904A13"/>
    <w:rsid w:val="009050B4"/>
    <w:rsid w:val="0090537E"/>
    <w:rsid w:val="00906084"/>
    <w:rsid w:val="00907B4A"/>
    <w:rsid w:val="009156E6"/>
    <w:rsid w:val="009163FD"/>
    <w:rsid w:val="00925E09"/>
    <w:rsid w:val="00926515"/>
    <w:rsid w:val="009272DD"/>
    <w:rsid w:val="00927ECB"/>
    <w:rsid w:val="009311EF"/>
    <w:rsid w:val="00934C2A"/>
    <w:rsid w:val="0093678E"/>
    <w:rsid w:val="00937996"/>
    <w:rsid w:val="009379E5"/>
    <w:rsid w:val="00940908"/>
    <w:rsid w:val="00941C19"/>
    <w:rsid w:val="009422E2"/>
    <w:rsid w:val="00942619"/>
    <w:rsid w:val="0094325B"/>
    <w:rsid w:val="00944158"/>
    <w:rsid w:val="0094439E"/>
    <w:rsid w:val="009451BB"/>
    <w:rsid w:val="0094530E"/>
    <w:rsid w:val="00947310"/>
    <w:rsid w:val="0095260D"/>
    <w:rsid w:val="0095339B"/>
    <w:rsid w:val="00953E6F"/>
    <w:rsid w:val="009545AA"/>
    <w:rsid w:val="00954E6E"/>
    <w:rsid w:val="00954FC9"/>
    <w:rsid w:val="00956E75"/>
    <w:rsid w:val="0095711F"/>
    <w:rsid w:val="0095725E"/>
    <w:rsid w:val="0095735A"/>
    <w:rsid w:val="00957B0B"/>
    <w:rsid w:val="00957DB6"/>
    <w:rsid w:val="009601D0"/>
    <w:rsid w:val="00960AEE"/>
    <w:rsid w:val="00961E9B"/>
    <w:rsid w:val="00963B60"/>
    <w:rsid w:val="009661BF"/>
    <w:rsid w:val="0096753C"/>
    <w:rsid w:val="00967A47"/>
    <w:rsid w:val="00967E33"/>
    <w:rsid w:val="00970806"/>
    <w:rsid w:val="00972157"/>
    <w:rsid w:val="009760F6"/>
    <w:rsid w:val="00980AAA"/>
    <w:rsid w:val="009812F5"/>
    <w:rsid w:val="00982B5E"/>
    <w:rsid w:val="00983C19"/>
    <w:rsid w:val="00985715"/>
    <w:rsid w:val="00987CE0"/>
    <w:rsid w:val="00990840"/>
    <w:rsid w:val="009915BF"/>
    <w:rsid w:val="009923C4"/>
    <w:rsid w:val="009948BC"/>
    <w:rsid w:val="009979BA"/>
    <w:rsid w:val="009A1C08"/>
    <w:rsid w:val="009A21B0"/>
    <w:rsid w:val="009A345F"/>
    <w:rsid w:val="009A34DC"/>
    <w:rsid w:val="009A3FEF"/>
    <w:rsid w:val="009A4C03"/>
    <w:rsid w:val="009A63EB"/>
    <w:rsid w:val="009A783C"/>
    <w:rsid w:val="009B1EBF"/>
    <w:rsid w:val="009B2FC0"/>
    <w:rsid w:val="009B5A28"/>
    <w:rsid w:val="009B63DD"/>
    <w:rsid w:val="009B702A"/>
    <w:rsid w:val="009B7676"/>
    <w:rsid w:val="009B7C3A"/>
    <w:rsid w:val="009B7F3A"/>
    <w:rsid w:val="009C0924"/>
    <w:rsid w:val="009C391E"/>
    <w:rsid w:val="009C393A"/>
    <w:rsid w:val="009C39B1"/>
    <w:rsid w:val="009C5B32"/>
    <w:rsid w:val="009C6701"/>
    <w:rsid w:val="009C7B63"/>
    <w:rsid w:val="009D2E0C"/>
    <w:rsid w:val="009D6A3C"/>
    <w:rsid w:val="009E03CA"/>
    <w:rsid w:val="009E068C"/>
    <w:rsid w:val="009E15AC"/>
    <w:rsid w:val="009F01E2"/>
    <w:rsid w:val="009F0A83"/>
    <w:rsid w:val="009F5E02"/>
    <w:rsid w:val="009F5E6B"/>
    <w:rsid w:val="00A002E3"/>
    <w:rsid w:val="00A018C6"/>
    <w:rsid w:val="00A03DA7"/>
    <w:rsid w:val="00A061A2"/>
    <w:rsid w:val="00A10002"/>
    <w:rsid w:val="00A11F85"/>
    <w:rsid w:val="00A13F9F"/>
    <w:rsid w:val="00A16216"/>
    <w:rsid w:val="00A1625E"/>
    <w:rsid w:val="00A1650C"/>
    <w:rsid w:val="00A16E2B"/>
    <w:rsid w:val="00A2331D"/>
    <w:rsid w:val="00A23382"/>
    <w:rsid w:val="00A236F5"/>
    <w:rsid w:val="00A23E21"/>
    <w:rsid w:val="00A23F08"/>
    <w:rsid w:val="00A25D1C"/>
    <w:rsid w:val="00A25F49"/>
    <w:rsid w:val="00A31A4B"/>
    <w:rsid w:val="00A32630"/>
    <w:rsid w:val="00A34EB8"/>
    <w:rsid w:val="00A35127"/>
    <w:rsid w:val="00A40158"/>
    <w:rsid w:val="00A4092E"/>
    <w:rsid w:val="00A41E8B"/>
    <w:rsid w:val="00A43EE1"/>
    <w:rsid w:val="00A450AA"/>
    <w:rsid w:val="00A47476"/>
    <w:rsid w:val="00A504FE"/>
    <w:rsid w:val="00A54730"/>
    <w:rsid w:val="00A552A5"/>
    <w:rsid w:val="00A55438"/>
    <w:rsid w:val="00A614B7"/>
    <w:rsid w:val="00A62B71"/>
    <w:rsid w:val="00A66D73"/>
    <w:rsid w:val="00A67133"/>
    <w:rsid w:val="00A672D2"/>
    <w:rsid w:val="00A7018A"/>
    <w:rsid w:val="00A70FD5"/>
    <w:rsid w:val="00A718F8"/>
    <w:rsid w:val="00A72041"/>
    <w:rsid w:val="00A72B02"/>
    <w:rsid w:val="00A741C9"/>
    <w:rsid w:val="00A745F8"/>
    <w:rsid w:val="00A80B4D"/>
    <w:rsid w:val="00A819DC"/>
    <w:rsid w:val="00A82D23"/>
    <w:rsid w:val="00A82EFC"/>
    <w:rsid w:val="00A836EF"/>
    <w:rsid w:val="00A85AAA"/>
    <w:rsid w:val="00A90035"/>
    <w:rsid w:val="00A90274"/>
    <w:rsid w:val="00A92480"/>
    <w:rsid w:val="00A95152"/>
    <w:rsid w:val="00A95FE7"/>
    <w:rsid w:val="00A96477"/>
    <w:rsid w:val="00AA05EF"/>
    <w:rsid w:val="00AA323F"/>
    <w:rsid w:val="00AA3BD3"/>
    <w:rsid w:val="00AA3D44"/>
    <w:rsid w:val="00AA51D2"/>
    <w:rsid w:val="00AA73AD"/>
    <w:rsid w:val="00AA7B88"/>
    <w:rsid w:val="00AA7D6E"/>
    <w:rsid w:val="00AB2410"/>
    <w:rsid w:val="00AB2FC2"/>
    <w:rsid w:val="00AB3108"/>
    <w:rsid w:val="00AB3251"/>
    <w:rsid w:val="00AB3950"/>
    <w:rsid w:val="00AB5A88"/>
    <w:rsid w:val="00AC04A2"/>
    <w:rsid w:val="00AC0A56"/>
    <w:rsid w:val="00AC2576"/>
    <w:rsid w:val="00AC5F0B"/>
    <w:rsid w:val="00AD03A3"/>
    <w:rsid w:val="00AD3679"/>
    <w:rsid w:val="00AD40A1"/>
    <w:rsid w:val="00AD41AC"/>
    <w:rsid w:val="00AD5644"/>
    <w:rsid w:val="00AD749F"/>
    <w:rsid w:val="00AD75BC"/>
    <w:rsid w:val="00AE0354"/>
    <w:rsid w:val="00AE1529"/>
    <w:rsid w:val="00AE2245"/>
    <w:rsid w:val="00AE2ACC"/>
    <w:rsid w:val="00AE30F4"/>
    <w:rsid w:val="00AE3D16"/>
    <w:rsid w:val="00AE459A"/>
    <w:rsid w:val="00AE5E22"/>
    <w:rsid w:val="00AE6F15"/>
    <w:rsid w:val="00AF1BA8"/>
    <w:rsid w:val="00AF1F2A"/>
    <w:rsid w:val="00AF2208"/>
    <w:rsid w:val="00AF2A49"/>
    <w:rsid w:val="00AF386D"/>
    <w:rsid w:val="00AF3DB3"/>
    <w:rsid w:val="00AF55F7"/>
    <w:rsid w:val="00AF5DFB"/>
    <w:rsid w:val="00AF6784"/>
    <w:rsid w:val="00AF7545"/>
    <w:rsid w:val="00AF7943"/>
    <w:rsid w:val="00B00CB2"/>
    <w:rsid w:val="00B0296E"/>
    <w:rsid w:val="00B03B7E"/>
    <w:rsid w:val="00B05B04"/>
    <w:rsid w:val="00B07122"/>
    <w:rsid w:val="00B07347"/>
    <w:rsid w:val="00B12E32"/>
    <w:rsid w:val="00B13BB5"/>
    <w:rsid w:val="00B163B0"/>
    <w:rsid w:val="00B20CF6"/>
    <w:rsid w:val="00B22A60"/>
    <w:rsid w:val="00B23242"/>
    <w:rsid w:val="00B23E02"/>
    <w:rsid w:val="00B241FF"/>
    <w:rsid w:val="00B26367"/>
    <w:rsid w:val="00B273C4"/>
    <w:rsid w:val="00B27F61"/>
    <w:rsid w:val="00B31048"/>
    <w:rsid w:val="00B32EC3"/>
    <w:rsid w:val="00B3334D"/>
    <w:rsid w:val="00B35BFD"/>
    <w:rsid w:val="00B4081D"/>
    <w:rsid w:val="00B41F15"/>
    <w:rsid w:val="00B43BE8"/>
    <w:rsid w:val="00B44BC4"/>
    <w:rsid w:val="00B46157"/>
    <w:rsid w:val="00B51F93"/>
    <w:rsid w:val="00B5247E"/>
    <w:rsid w:val="00B55142"/>
    <w:rsid w:val="00B61E73"/>
    <w:rsid w:val="00B62059"/>
    <w:rsid w:val="00B63974"/>
    <w:rsid w:val="00B64859"/>
    <w:rsid w:val="00B65760"/>
    <w:rsid w:val="00B659B3"/>
    <w:rsid w:val="00B65B87"/>
    <w:rsid w:val="00B66AD9"/>
    <w:rsid w:val="00B67B53"/>
    <w:rsid w:val="00B719FE"/>
    <w:rsid w:val="00B73558"/>
    <w:rsid w:val="00B74F43"/>
    <w:rsid w:val="00B75D0F"/>
    <w:rsid w:val="00B763D1"/>
    <w:rsid w:val="00B76B10"/>
    <w:rsid w:val="00B76C4E"/>
    <w:rsid w:val="00B76F71"/>
    <w:rsid w:val="00B77503"/>
    <w:rsid w:val="00B842E5"/>
    <w:rsid w:val="00B85667"/>
    <w:rsid w:val="00B86247"/>
    <w:rsid w:val="00B86A66"/>
    <w:rsid w:val="00B92C88"/>
    <w:rsid w:val="00B93369"/>
    <w:rsid w:val="00B93ACF"/>
    <w:rsid w:val="00B93DCF"/>
    <w:rsid w:val="00B95C4D"/>
    <w:rsid w:val="00B978BC"/>
    <w:rsid w:val="00BA199A"/>
    <w:rsid w:val="00BA1AA6"/>
    <w:rsid w:val="00BA3569"/>
    <w:rsid w:val="00BA4EDC"/>
    <w:rsid w:val="00BA5B05"/>
    <w:rsid w:val="00BB10EE"/>
    <w:rsid w:val="00BB24F4"/>
    <w:rsid w:val="00BB5839"/>
    <w:rsid w:val="00BB644B"/>
    <w:rsid w:val="00BB7E99"/>
    <w:rsid w:val="00BC0361"/>
    <w:rsid w:val="00BC1A12"/>
    <w:rsid w:val="00BC1B4B"/>
    <w:rsid w:val="00BC21F1"/>
    <w:rsid w:val="00BC3DC7"/>
    <w:rsid w:val="00BC421C"/>
    <w:rsid w:val="00BC5071"/>
    <w:rsid w:val="00BC52FA"/>
    <w:rsid w:val="00BC784B"/>
    <w:rsid w:val="00BD00A8"/>
    <w:rsid w:val="00BD380B"/>
    <w:rsid w:val="00BD4A85"/>
    <w:rsid w:val="00BD4D3A"/>
    <w:rsid w:val="00BD6CA8"/>
    <w:rsid w:val="00BD7728"/>
    <w:rsid w:val="00BE4557"/>
    <w:rsid w:val="00BE4B68"/>
    <w:rsid w:val="00BE552F"/>
    <w:rsid w:val="00BE5728"/>
    <w:rsid w:val="00BE600C"/>
    <w:rsid w:val="00BE64A9"/>
    <w:rsid w:val="00BE6592"/>
    <w:rsid w:val="00BE7A89"/>
    <w:rsid w:val="00BE7EE9"/>
    <w:rsid w:val="00BF128A"/>
    <w:rsid w:val="00BF3186"/>
    <w:rsid w:val="00BF6772"/>
    <w:rsid w:val="00BF7960"/>
    <w:rsid w:val="00BF7AEC"/>
    <w:rsid w:val="00C06753"/>
    <w:rsid w:val="00C06D89"/>
    <w:rsid w:val="00C10215"/>
    <w:rsid w:val="00C11A00"/>
    <w:rsid w:val="00C12671"/>
    <w:rsid w:val="00C13EC7"/>
    <w:rsid w:val="00C207F5"/>
    <w:rsid w:val="00C21032"/>
    <w:rsid w:val="00C21FAB"/>
    <w:rsid w:val="00C230C4"/>
    <w:rsid w:val="00C23AC9"/>
    <w:rsid w:val="00C23E96"/>
    <w:rsid w:val="00C2471C"/>
    <w:rsid w:val="00C263A3"/>
    <w:rsid w:val="00C32720"/>
    <w:rsid w:val="00C35C38"/>
    <w:rsid w:val="00C36DF8"/>
    <w:rsid w:val="00C41554"/>
    <w:rsid w:val="00C41815"/>
    <w:rsid w:val="00C42572"/>
    <w:rsid w:val="00C4355E"/>
    <w:rsid w:val="00C43589"/>
    <w:rsid w:val="00C4491B"/>
    <w:rsid w:val="00C45B60"/>
    <w:rsid w:val="00C5132D"/>
    <w:rsid w:val="00C520C1"/>
    <w:rsid w:val="00C549D9"/>
    <w:rsid w:val="00C556DB"/>
    <w:rsid w:val="00C5572C"/>
    <w:rsid w:val="00C563DE"/>
    <w:rsid w:val="00C61C2F"/>
    <w:rsid w:val="00C620AC"/>
    <w:rsid w:val="00C6313B"/>
    <w:rsid w:val="00C635B4"/>
    <w:rsid w:val="00C64577"/>
    <w:rsid w:val="00C660B5"/>
    <w:rsid w:val="00C703A2"/>
    <w:rsid w:val="00C735FF"/>
    <w:rsid w:val="00C7529F"/>
    <w:rsid w:val="00C7739F"/>
    <w:rsid w:val="00C775AE"/>
    <w:rsid w:val="00C77EF9"/>
    <w:rsid w:val="00C8111A"/>
    <w:rsid w:val="00C812E6"/>
    <w:rsid w:val="00C83118"/>
    <w:rsid w:val="00C8404F"/>
    <w:rsid w:val="00C842B6"/>
    <w:rsid w:val="00C85591"/>
    <w:rsid w:val="00C867E1"/>
    <w:rsid w:val="00C8689A"/>
    <w:rsid w:val="00C90E14"/>
    <w:rsid w:val="00C94934"/>
    <w:rsid w:val="00C9520D"/>
    <w:rsid w:val="00C9529B"/>
    <w:rsid w:val="00C955F4"/>
    <w:rsid w:val="00C96670"/>
    <w:rsid w:val="00CA0E3A"/>
    <w:rsid w:val="00CA230E"/>
    <w:rsid w:val="00CA2A18"/>
    <w:rsid w:val="00CA2F4E"/>
    <w:rsid w:val="00CA446D"/>
    <w:rsid w:val="00CB1211"/>
    <w:rsid w:val="00CB20D0"/>
    <w:rsid w:val="00CB2F4D"/>
    <w:rsid w:val="00CB311E"/>
    <w:rsid w:val="00CB3AEA"/>
    <w:rsid w:val="00CB50FE"/>
    <w:rsid w:val="00CB7A4B"/>
    <w:rsid w:val="00CC0676"/>
    <w:rsid w:val="00CC094E"/>
    <w:rsid w:val="00CC0DA2"/>
    <w:rsid w:val="00CC163F"/>
    <w:rsid w:val="00CC2A30"/>
    <w:rsid w:val="00CC538D"/>
    <w:rsid w:val="00CC589C"/>
    <w:rsid w:val="00CC5D59"/>
    <w:rsid w:val="00CC5EB7"/>
    <w:rsid w:val="00CC7A14"/>
    <w:rsid w:val="00CD0CF9"/>
    <w:rsid w:val="00CD1AE4"/>
    <w:rsid w:val="00CD3864"/>
    <w:rsid w:val="00CD45EF"/>
    <w:rsid w:val="00CD536A"/>
    <w:rsid w:val="00CD72F8"/>
    <w:rsid w:val="00CD76E6"/>
    <w:rsid w:val="00CE1126"/>
    <w:rsid w:val="00CE1D6F"/>
    <w:rsid w:val="00CE58B9"/>
    <w:rsid w:val="00CE681C"/>
    <w:rsid w:val="00CE6CB5"/>
    <w:rsid w:val="00CE7C9A"/>
    <w:rsid w:val="00CF0513"/>
    <w:rsid w:val="00CF1894"/>
    <w:rsid w:val="00CF2BAF"/>
    <w:rsid w:val="00CF5C0D"/>
    <w:rsid w:val="00CF7ADD"/>
    <w:rsid w:val="00D00543"/>
    <w:rsid w:val="00D00BE2"/>
    <w:rsid w:val="00D01EE3"/>
    <w:rsid w:val="00D0238E"/>
    <w:rsid w:val="00D02E2D"/>
    <w:rsid w:val="00D03485"/>
    <w:rsid w:val="00D05512"/>
    <w:rsid w:val="00D05E9B"/>
    <w:rsid w:val="00D0633B"/>
    <w:rsid w:val="00D0799A"/>
    <w:rsid w:val="00D107D6"/>
    <w:rsid w:val="00D113DF"/>
    <w:rsid w:val="00D12E0C"/>
    <w:rsid w:val="00D1321D"/>
    <w:rsid w:val="00D13F3B"/>
    <w:rsid w:val="00D1478C"/>
    <w:rsid w:val="00D15A50"/>
    <w:rsid w:val="00D15B54"/>
    <w:rsid w:val="00D173AB"/>
    <w:rsid w:val="00D208F1"/>
    <w:rsid w:val="00D2095E"/>
    <w:rsid w:val="00D22A81"/>
    <w:rsid w:val="00D25C1E"/>
    <w:rsid w:val="00D30688"/>
    <w:rsid w:val="00D3100B"/>
    <w:rsid w:val="00D32CC9"/>
    <w:rsid w:val="00D34873"/>
    <w:rsid w:val="00D354A9"/>
    <w:rsid w:val="00D35EA8"/>
    <w:rsid w:val="00D361F7"/>
    <w:rsid w:val="00D36F0F"/>
    <w:rsid w:val="00D37EA0"/>
    <w:rsid w:val="00D404F7"/>
    <w:rsid w:val="00D42D84"/>
    <w:rsid w:val="00D42E85"/>
    <w:rsid w:val="00D440DC"/>
    <w:rsid w:val="00D478E4"/>
    <w:rsid w:val="00D536C5"/>
    <w:rsid w:val="00D54610"/>
    <w:rsid w:val="00D54F10"/>
    <w:rsid w:val="00D56F4E"/>
    <w:rsid w:val="00D608CD"/>
    <w:rsid w:val="00D618EE"/>
    <w:rsid w:val="00D61951"/>
    <w:rsid w:val="00D62020"/>
    <w:rsid w:val="00D628C2"/>
    <w:rsid w:val="00D644BC"/>
    <w:rsid w:val="00D66F8B"/>
    <w:rsid w:val="00D70856"/>
    <w:rsid w:val="00D71A8E"/>
    <w:rsid w:val="00D7358C"/>
    <w:rsid w:val="00D73812"/>
    <w:rsid w:val="00D74412"/>
    <w:rsid w:val="00D759F6"/>
    <w:rsid w:val="00D814A0"/>
    <w:rsid w:val="00D81E6B"/>
    <w:rsid w:val="00D82F9A"/>
    <w:rsid w:val="00D847AF"/>
    <w:rsid w:val="00D84B8F"/>
    <w:rsid w:val="00D84BDE"/>
    <w:rsid w:val="00D86B74"/>
    <w:rsid w:val="00D87D69"/>
    <w:rsid w:val="00D90EA2"/>
    <w:rsid w:val="00D92BC3"/>
    <w:rsid w:val="00D96DB0"/>
    <w:rsid w:val="00D97133"/>
    <w:rsid w:val="00DA0F2C"/>
    <w:rsid w:val="00DA11F9"/>
    <w:rsid w:val="00DA1472"/>
    <w:rsid w:val="00DA3C9E"/>
    <w:rsid w:val="00DA63B0"/>
    <w:rsid w:val="00DA6443"/>
    <w:rsid w:val="00DA7361"/>
    <w:rsid w:val="00DA7A9C"/>
    <w:rsid w:val="00DB0AB1"/>
    <w:rsid w:val="00DB1801"/>
    <w:rsid w:val="00DB206E"/>
    <w:rsid w:val="00DB29E7"/>
    <w:rsid w:val="00DB345E"/>
    <w:rsid w:val="00DB4147"/>
    <w:rsid w:val="00DC0EAA"/>
    <w:rsid w:val="00DC170E"/>
    <w:rsid w:val="00DC3267"/>
    <w:rsid w:val="00DC37DE"/>
    <w:rsid w:val="00DC396E"/>
    <w:rsid w:val="00DC4FDD"/>
    <w:rsid w:val="00DC5424"/>
    <w:rsid w:val="00DC7E32"/>
    <w:rsid w:val="00DD2A5C"/>
    <w:rsid w:val="00DD77CD"/>
    <w:rsid w:val="00DD7D9C"/>
    <w:rsid w:val="00DE02ED"/>
    <w:rsid w:val="00DE2A71"/>
    <w:rsid w:val="00DE3C9A"/>
    <w:rsid w:val="00DE65EB"/>
    <w:rsid w:val="00DE6CA5"/>
    <w:rsid w:val="00DE7D7B"/>
    <w:rsid w:val="00DF1D70"/>
    <w:rsid w:val="00DF25AE"/>
    <w:rsid w:val="00E0122C"/>
    <w:rsid w:val="00E02472"/>
    <w:rsid w:val="00E04D41"/>
    <w:rsid w:val="00E05B3E"/>
    <w:rsid w:val="00E063B2"/>
    <w:rsid w:val="00E10BB7"/>
    <w:rsid w:val="00E1263D"/>
    <w:rsid w:val="00E13406"/>
    <w:rsid w:val="00E13C2A"/>
    <w:rsid w:val="00E16577"/>
    <w:rsid w:val="00E2501C"/>
    <w:rsid w:val="00E256A3"/>
    <w:rsid w:val="00E25CF2"/>
    <w:rsid w:val="00E272E8"/>
    <w:rsid w:val="00E27460"/>
    <w:rsid w:val="00E27914"/>
    <w:rsid w:val="00E320DE"/>
    <w:rsid w:val="00E34093"/>
    <w:rsid w:val="00E34619"/>
    <w:rsid w:val="00E34AB3"/>
    <w:rsid w:val="00E37691"/>
    <w:rsid w:val="00E41752"/>
    <w:rsid w:val="00E42FA3"/>
    <w:rsid w:val="00E43763"/>
    <w:rsid w:val="00E47067"/>
    <w:rsid w:val="00E4724D"/>
    <w:rsid w:val="00E513C4"/>
    <w:rsid w:val="00E538F7"/>
    <w:rsid w:val="00E54839"/>
    <w:rsid w:val="00E54B21"/>
    <w:rsid w:val="00E55C80"/>
    <w:rsid w:val="00E5656E"/>
    <w:rsid w:val="00E630F0"/>
    <w:rsid w:val="00E63240"/>
    <w:rsid w:val="00E63679"/>
    <w:rsid w:val="00E6617A"/>
    <w:rsid w:val="00E673E9"/>
    <w:rsid w:val="00E67E2F"/>
    <w:rsid w:val="00E67E9B"/>
    <w:rsid w:val="00E70159"/>
    <w:rsid w:val="00E714D2"/>
    <w:rsid w:val="00E71EAF"/>
    <w:rsid w:val="00E7215C"/>
    <w:rsid w:val="00E73152"/>
    <w:rsid w:val="00E7337B"/>
    <w:rsid w:val="00E74FEB"/>
    <w:rsid w:val="00E770B4"/>
    <w:rsid w:val="00E773F2"/>
    <w:rsid w:val="00E7744B"/>
    <w:rsid w:val="00E77BC9"/>
    <w:rsid w:val="00E81441"/>
    <w:rsid w:val="00E837FA"/>
    <w:rsid w:val="00E83AD4"/>
    <w:rsid w:val="00E843C3"/>
    <w:rsid w:val="00E87C21"/>
    <w:rsid w:val="00E913E6"/>
    <w:rsid w:val="00E9167A"/>
    <w:rsid w:val="00E918F3"/>
    <w:rsid w:val="00E91BF8"/>
    <w:rsid w:val="00E923DA"/>
    <w:rsid w:val="00E93037"/>
    <w:rsid w:val="00E93199"/>
    <w:rsid w:val="00E9403B"/>
    <w:rsid w:val="00E96806"/>
    <w:rsid w:val="00E969C9"/>
    <w:rsid w:val="00E97581"/>
    <w:rsid w:val="00EA03B2"/>
    <w:rsid w:val="00EA1B4C"/>
    <w:rsid w:val="00EA1C5B"/>
    <w:rsid w:val="00EA2050"/>
    <w:rsid w:val="00EA4097"/>
    <w:rsid w:val="00EA4DBD"/>
    <w:rsid w:val="00EA585E"/>
    <w:rsid w:val="00EA5875"/>
    <w:rsid w:val="00EB00F1"/>
    <w:rsid w:val="00EB1E75"/>
    <w:rsid w:val="00EB4737"/>
    <w:rsid w:val="00EB600B"/>
    <w:rsid w:val="00EB6123"/>
    <w:rsid w:val="00EB6DF8"/>
    <w:rsid w:val="00EB71DB"/>
    <w:rsid w:val="00EB7F52"/>
    <w:rsid w:val="00EC5782"/>
    <w:rsid w:val="00EC6538"/>
    <w:rsid w:val="00EC7310"/>
    <w:rsid w:val="00ED0F22"/>
    <w:rsid w:val="00ED12BA"/>
    <w:rsid w:val="00ED3D26"/>
    <w:rsid w:val="00ED4062"/>
    <w:rsid w:val="00EE133F"/>
    <w:rsid w:val="00EE4433"/>
    <w:rsid w:val="00EE7993"/>
    <w:rsid w:val="00EF5DB7"/>
    <w:rsid w:val="00EF6998"/>
    <w:rsid w:val="00F0028C"/>
    <w:rsid w:val="00F02E12"/>
    <w:rsid w:val="00F02E25"/>
    <w:rsid w:val="00F059A8"/>
    <w:rsid w:val="00F068CE"/>
    <w:rsid w:val="00F06C61"/>
    <w:rsid w:val="00F130EE"/>
    <w:rsid w:val="00F1433B"/>
    <w:rsid w:val="00F1691B"/>
    <w:rsid w:val="00F203C6"/>
    <w:rsid w:val="00F214EB"/>
    <w:rsid w:val="00F2167E"/>
    <w:rsid w:val="00F30488"/>
    <w:rsid w:val="00F34460"/>
    <w:rsid w:val="00F3575A"/>
    <w:rsid w:val="00F358A6"/>
    <w:rsid w:val="00F37388"/>
    <w:rsid w:val="00F434B0"/>
    <w:rsid w:val="00F43CCB"/>
    <w:rsid w:val="00F4472E"/>
    <w:rsid w:val="00F44DDD"/>
    <w:rsid w:val="00F45799"/>
    <w:rsid w:val="00F467EA"/>
    <w:rsid w:val="00F507AE"/>
    <w:rsid w:val="00F50DAC"/>
    <w:rsid w:val="00F531F4"/>
    <w:rsid w:val="00F53B95"/>
    <w:rsid w:val="00F544A3"/>
    <w:rsid w:val="00F55DAA"/>
    <w:rsid w:val="00F572E0"/>
    <w:rsid w:val="00F60601"/>
    <w:rsid w:val="00F60838"/>
    <w:rsid w:val="00F60F8E"/>
    <w:rsid w:val="00F62127"/>
    <w:rsid w:val="00F6328F"/>
    <w:rsid w:val="00F64DFB"/>
    <w:rsid w:val="00F65A61"/>
    <w:rsid w:val="00F65DE5"/>
    <w:rsid w:val="00F66575"/>
    <w:rsid w:val="00F67C8E"/>
    <w:rsid w:val="00F73C1E"/>
    <w:rsid w:val="00F74E24"/>
    <w:rsid w:val="00F75753"/>
    <w:rsid w:val="00F75EA8"/>
    <w:rsid w:val="00F7703B"/>
    <w:rsid w:val="00F80CA7"/>
    <w:rsid w:val="00F824E5"/>
    <w:rsid w:val="00F83E1D"/>
    <w:rsid w:val="00F84115"/>
    <w:rsid w:val="00F90271"/>
    <w:rsid w:val="00F904DC"/>
    <w:rsid w:val="00F90E74"/>
    <w:rsid w:val="00F917A2"/>
    <w:rsid w:val="00F937B8"/>
    <w:rsid w:val="00F95A4A"/>
    <w:rsid w:val="00F9606D"/>
    <w:rsid w:val="00F96080"/>
    <w:rsid w:val="00FA591D"/>
    <w:rsid w:val="00FA5D59"/>
    <w:rsid w:val="00FA62B8"/>
    <w:rsid w:val="00FA63C3"/>
    <w:rsid w:val="00FB129C"/>
    <w:rsid w:val="00FB47FC"/>
    <w:rsid w:val="00FB66A5"/>
    <w:rsid w:val="00FC07A1"/>
    <w:rsid w:val="00FC0F25"/>
    <w:rsid w:val="00FC22D1"/>
    <w:rsid w:val="00FC25B3"/>
    <w:rsid w:val="00FC2B03"/>
    <w:rsid w:val="00FC56FB"/>
    <w:rsid w:val="00FC5EDA"/>
    <w:rsid w:val="00FC6E11"/>
    <w:rsid w:val="00FC70CB"/>
    <w:rsid w:val="00FC7F06"/>
    <w:rsid w:val="00FD027D"/>
    <w:rsid w:val="00FD2F25"/>
    <w:rsid w:val="00FD36A0"/>
    <w:rsid w:val="00FD6707"/>
    <w:rsid w:val="00FD75C1"/>
    <w:rsid w:val="00FE1C5C"/>
    <w:rsid w:val="00FE3374"/>
    <w:rsid w:val="00FE3F9B"/>
    <w:rsid w:val="00FE438B"/>
    <w:rsid w:val="00FE6A1B"/>
    <w:rsid w:val="00FE7B58"/>
    <w:rsid w:val="00FE7F77"/>
    <w:rsid w:val="00FF1E94"/>
    <w:rsid w:val="00FF3470"/>
    <w:rsid w:val="00FF3E3A"/>
    <w:rsid w:val="00FF4089"/>
    <w:rsid w:val="00F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1A8FA5B"/>
  <w15:docId w15:val="{934D909D-2567-864E-846F-67A3E22E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59B3"/>
    <w:pPr>
      <w:jc w:val="both"/>
    </w:pPr>
    <w:rPr>
      <w:sz w:val="22"/>
    </w:rPr>
  </w:style>
  <w:style w:type="paragraph" w:styleId="1">
    <w:name w:val="heading 1"/>
    <w:basedOn w:val="a"/>
    <w:next w:val="a"/>
    <w:link w:val="10"/>
    <w:uiPriority w:val="9"/>
    <w:qFormat/>
    <w:rsid w:val="0094530E"/>
    <w:pPr>
      <w:keepNext/>
      <w:pageBreakBefore/>
      <w:suppressAutoHyphens/>
      <w:spacing w:before="240" w:after="240" w:line="312" w:lineRule="auto"/>
      <w:ind w:left="170" w:right="170"/>
      <w:jc w:val="center"/>
      <w:outlineLvl w:val="0"/>
    </w:pPr>
    <w:rPr>
      <w:rFonts w:ascii="Arial" w:hAnsi="Arial"/>
      <w:b/>
      <w:bCs/>
      <w:caps/>
      <w:sz w:val="20"/>
      <w:szCs w:val="28"/>
    </w:rPr>
  </w:style>
  <w:style w:type="paragraph" w:styleId="2">
    <w:name w:val="heading 2"/>
    <w:basedOn w:val="a"/>
    <w:next w:val="a0"/>
    <w:link w:val="20"/>
    <w:uiPriority w:val="9"/>
    <w:qFormat/>
    <w:rsid w:val="00BE7EE9"/>
    <w:pPr>
      <w:keepNext/>
      <w:keepLines/>
      <w:suppressAutoHyphens/>
      <w:spacing w:before="360" w:after="120" w:line="312" w:lineRule="auto"/>
      <w:ind w:left="170" w:right="170"/>
      <w:jc w:val="center"/>
      <w:outlineLvl w:val="1"/>
    </w:pPr>
    <w:rPr>
      <w:rFonts w:ascii="Arial" w:hAnsi="Arial"/>
      <w:b/>
      <w:bCs/>
      <w:iCs/>
      <w:sz w:val="20"/>
      <w:szCs w:val="24"/>
    </w:rPr>
  </w:style>
  <w:style w:type="paragraph" w:styleId="3">
    <w:name w:val="heading 3"/>
    <w:basedOn w:val="a"/>
    <w:next w:val="a"/>
    <w:link w:val="30"/>
    <w:uiPriority w:val="9"/>
    <w:qFormat/>
    <w:rsid w:val="00BE7EE9"/>
    <w:pPr>
      <w:keepNext/>
      <w:keepLines/>
      <w:suppressAutoHyphens/>
      <w:spacing w:before="240" w:after="120" w:line="264" w:lineRule="auto"/>
      <w:ind w:left="113" w:right="113"/>
      <w:jc w:val="center"/>
      <w:outlineLvl w:val="2"/>
    </w:pPr>
    <w:rPr>
      <w:rFonts w:ascii="Arial" w:hAnsi="Arial"/>
      <w:bCs/>
      <w:i/>
      <w:iCs/>
      <w:sz w:val="20"/>
      <w:szCs w:val="28"/>
    </w:rPr>
  </w:style>
  <w:style w:type="paragraph" w:styleId="4">
    <w:name w:val="heading 4"/>
    <w:basedOn w:val="a"/>
    <w:next w:val="a"/>
    <w:qFormat/>
    <w:pPr>
      <w:keepNext/>
      <w:spacing w:before="240" w:after="240" w:line="264" w:lineRule="auto"/>
      <w:jc w:val="center"/>
      <w:outlineLvl w:val="3"/>
    </w:pPr>
    <w:rPr>
      <w:rFonts w:ascii="HeliosCond" w:hAnsi="HeliosCond"/>
      <w:b/>
      <w:bCs/>
      <w:caps/>
      <w:sz w:val="24"/>
      <w:szCs w:val="24"/>
    </w:rPr>
  </w:style>
  <w:style w:type="paragraph" w:styleId="5">
    <w:name w:val="heading 5"/>
    <w:basedOn w:val="a"/>
    <w:next w:val="a"/>
    <w:qFormat/>
    <w:pPr>
      <w:keepNext/>
      <w:keepLines/>
      <w:suppressAutoHyphens/>
      <w:spacing w:before="120" w:after="120" w:line="264" w:lineRule="auto"/>
      <w:jc w:val="center"/>
      <w:outlineLvl w:val="4"/>
    </w:pPr>
    <w:rPr>
      <w:b/>
      <w:bCs/>
      <w:iCs/>
    </w:rPr>
  </w:style>
  <w:style w:type="paragraph" w:styleId="6">
    <w:name w:val="heading 6"/>
    <w:basedOn w:val="a"/>
    <w:next w:val="a"/>
    <w:link w:val="60"/>
    <w:qFormat/>
    <w:rsid w:val="00BE7EE9"/>
    <w:pPr>
      <w:spacing w:after="60"/>
      <w:jc w:val="center"/>
      <w:outlineLvl w:val="5"/>
    </w:pPr>
    <w:rPr>
      <w:b/>
      <w:bCs/>
    </w:rPr>
  </w:style>
  <w:style w:type="paragraph" w:styleId="7">
    <w:name w:val="heading 7"/>
    <w:basedOn w:val="a0"/>
    <w:next w:val="a0"/>
    <w:qFormat/>
    <w:pPr>
      <w:outlineLvl w:val="6"/>
    </w:pPr>
    <w:rPr>
      <w:b/>
      <w:bCs/>
      <w:i/>
      <w:iCs/>
      <w:caps/>
      <w:sz w:val="28"/>
      <w:szCs w:val="28"/>
    </w:rPr>
  </w:style>
  <w:style w:type="paragraph" w:styleId="8">
    <w:name w:val="heading 8"/>
    <w:basedOn w:val="a0"/>
    <w:next w:val="a0"/>
    <w:link w:val="80"/>
    <w:qFormat/>
    <w:pPr>
      <w:autoSpaceDE w:val="0"/>
      <w:autoSpaceDN w:val="0"/>
      <w:outlineLvl w:val="7"/>
    </w:pPr>
    <w:rPr>
      <w:b/>
      <w:bCs/>
      <w:i/>
      <w:iCs/>
      <w:smallCaps/>
      <w:sz w:val="24"/>
      <w:szCs w:val="24"/>
    </w:rPr>
  </w:style>
  <w:style w:type="paragraph" w:styleId="9">
    <w:name w:val="heading 9"/>
    <w:basedOn w:val="a"/>
    <w:next w:val="a0"/>
    <w:link w:val="90"/>
    <w:uiPriority w:val="9"/>
    <w:qFormat/>
    <w:pPr>
      <w:jc w:val="center"/>
      <w:outlineLvl w:val="8"/>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сновной абзац"/>
    <w:basedOn w:val="a"/>
    <w:link w:val="a4"/>
    <w:rsid w:val="000F2488"/>
    <w:pPr>
      <w:tabs>
        <w:tab w:val="right" w:pos="6237"/>
      </w:tabs>
      <w:spacing w:line="264" w:lineRule="auto"/>
      <w:ind w:firstLine="454"/>
    </w:pPr>
  </w:style>
  <w:style w:type="character" w:customStyle="1" w:styleId="a4">
    <w:name w:val="Основной абзац Знак"/>
    <w:link w:val="a0"/>
    <w:rsid w:val="000F2488"/>
    <w:rPr>
      <w:sz w:val="22"/>
      <w:lang w:val="ru-RU" w:eastAsia="ru-RU" w:bidi="ar-SA"/>
    </w:rPr>
  </w:style>
  <w:style w:type="character" w:customStyle="1" w:styleId="20">
    <w:name w:val="Заголовок 2 Знак"/>
    <w:link w:val="2"/>
    <w:uiPriority w:val="9"/>
    <w:rsid w:val="00BE7EE9"/>
    <w:rPr>
      <w:rFonts w:ascii="Arial" w:hAnsi="Arial"/>
      <w:b/>
      <w:bCs/>
      <w:iCs/>
      <w:szCs w:val="24"/>
      <w:lang w:val="ru-RU" w:eastAsia="ru-RU" w:bidi="ar-SA"/>
    </w:rPr>
  </w:style>
  <w:style w:type="character" w:customStyle="1" w:styleId="60">
    <w:name w:val="Заголовок 6 Знак"/>
    <w:link w:val="6"/>
    <w:rsid w:val="00BE7EE9"/>
    <w:rPr>
      <w:b/>
      <w:bCs/>
      <w:sz w:val="22"/>
      <w:lang w:val="ru-RU" w:eastAsia="ru-RU" w:bidi="ar-SA"/>
    </w:rPr>
  </w:style>
  <w:style w:type="character" w:customStyle="1" w:styleId="80">
    <w:name w:val="Заголовок 8 Знак"/>
    <w:link w:val="8"/>
    <w:rsid w:val="00481EC6"/>
    <w:rPr>
      <w:b/>
      <w:bCs/>
      <w:i/>
      <w:iCs/>
      <w:smallCaps/>
      <w:sz w:val="24"/>
      <w:szCs w:val="24"/>
      <w:lang w:val="ru-RU" w:eastAsia="ru-RU" w:bidi="ar-SA"/>
    </w:rPr>
  </w:style>
  <w:style w:type="character" w:customStyle="1" w:styleId="90">
    <w:name w:val="Заголовок 9 Знак"/>
    <w:link w:val="9"/>
    <w:rsid w:val="00481EC6"/>
    <w:rPr>
      <w:b/>
      <w:bCs/>
      <w:i/>
      <w:iCs/>
      <w:sz w:val="24"/>
      <w:szCs w:val="24"/>
      <w:lang w:val="ru-RU" w:eastAsia="ru-RU" w:bidi="ar-SA"/>
    </w:rPr>
  </w:style>
  <w:style w:type="paragraph" w:customStyle="1" w:styleId="a5">
    <w:name w:val="Подпись рисунка"/>
    <w:basedOn w:val="a0"/>
    <w:next w:val="a0"/>
    <w:rsid w:val="00594A1B"/>
    <w:pPr>
      <w:keepLines/>
      <w:tabs>
        <w:tab w:val="clear" w:pos="6237"/>
        <w:tab w:val="left" w:pos="851"/>
      </w:tabs>
      <w:suppressAutoHyphens/>
      <w:overflowPunct w:val="0"/>
      <w:autoSpaceDE w:val="0"/>
      <w:autoSpaceDN w:val="0"/>
      <w:adjustRightInd w:val="0"/>
      <w:spacing w:before="60" w:after="240"/>
      <w:ind w:firstLine="0"/>
      <w:jc w:val="center"/>
      <w:textAlignment w:val="baseline"/>
    </w:pPr>
    <w:rPr>
      <w:sz w:val="20"/>
    </w:rPr>
  </w:style>
  <w:style w:type="paragraph" w:customStyle="1" w:styleId="a6">
    <w:name w:val="Название таблицы"/>
    <w:basedOn w:val="a"/>
    <w:next w:val="a"/>
    <w:pPr>
      <w:keepNext/>
      <w:keepLines/>
      <w:suppressAutoHyphens/>
      <w:spacing w:before="240" w:after="120" w:line="264" w:lineRule="auto"/>
      <w:ind w:left="567" w:right="567" w:firstLine="567"/>
      <w:jc w:val="center"/>
    </w:pPr>
    <w:rPr>
      <w:i/>
    </w:rPr>
  </w:style>
  <w:style w:type="paragraph" w:customStyle="1" w:styleId="a7">
    <w:name w:val="Подпись таблицы"/>
    <w:basedOn w:val="a0"/>
    <w:next w:val="a"/>
    <w:link w:val="a8"/>
    <w:pPr>
      <w:keepNext/>
      <w:keepLines/>
      <w:suppressAutoHyphens/>
      <w:spacing w:before="240" w:after="120"/>
      <w:ind w:firstLine="0"/>
      <w:jc w:val="right"/>
    </w:pPr>
    <w:rPr>
      <w:spacing w:val="40"/>
    </w:rPr>
  </w:style>
  <w:style w:type="character" w:customStyle="1" w:styleId="a8">
    <w:name w:val="Подпись таблицы Знак"/>
    <w:link w:val="a7"/>
    <w:rsid w:val="007069DC"/>
    <w:rPr>
      <w:spacing w:val="40"/>
      <w:sz w:val="22"/>
      <w:lang w:val="ru-RU" w:eastAsia="ru-RU" w:bidi="ar-SA"/>
    </w:rPr>
  </w:style>
  <w:style w:type="paragraph" w:customStyle="1" w:styleId="a9">
    <w:name w:val="Примечание"/>
    <w:basedOn w:val="a"/>
    <w:next w:val="a"/>
    <w:pPr>
      <w:keepLines/>
      <w:pBdr>
        <w:top w:val="single" w:sz="4" w:space="1" w:color="auto"/>
        <w:bottom w:val="single" w:sz="4" w:space="1" w:color="auto"/>
      </w:pBdr>
      <w:spacing w:before="60" w:after="60" w:line="288" w:lineRule="auto"/>
    </w:pPr>
    <w:rPr>
      <w:sz w:val="16"/>
    </w:rPr>
  </w:style>
  <w:style w:type="paragraph" w:customStyle="1" w:styleId="-21">
    <w:name w:val="Таблица-сетка 21"/>
    <w:pPr>
      <w:tabs>
        <w:tab w:val="num" w:pos="360"/>
      </w:tabs>
      <w:ind w:left="360" w:hanging="360"/>
      <w:jc w:val="both"/>
    </w:pPr>
    <w:rPr>
      <w:noProof/>
    </w:rPr>
  </w:style>
  <w:style w:type="paragraph" w:customStyle="1" w:styleId="aa">
    <w:name w:val="Таблица"/>
    <w:basedOn w:val="a0"/>
    <w:pPr>
      <w:keepLines/>
      <w:ind w:firstLine="0"/>
      <w:jc w:val="left"/>
    </w:pPr>
    <w:rPr>
      <w:sz w:val="19"/>
    </w:rPr>
  </w:style>
  <w:style w:type="paragraph" w:customStyle="1" w:styleId="ab">
    <w:name w:val="Абзац"/>
    <w:basedOn w:val="a"/>
    <w:link w:val="ac"/>
    <w:rsid w:val="00C61C2F"/>
    <w:pPr>
      <w:tabs>
        <w:tab w:val="right" w:pos="5940"/>
      </w:tabs>
      <w:spacing w:line="264" w:lineRule="auto"/>
      <w:ind w:firstLine="454"/>
    </w:pPr>
    <w:rPr>
      <w:rFonts w:cs="Courier New"/>
      <w:sz w:val="20"/>
      <w:szCs w:val="28"/>
    </w:rPr>
  </w:style>
  <w:style w:type="character" w:customStyle="1" w:styleId="ac">
    <w:name w:val="Абзац Знак"/>
    <w:link w:val="ab"/>
    <w:rsid w:val="00AF386D"/>
    <w:rPr>
      <w:rFonts w:cs="Courier New"/>
      <w:szCs w:val="28"/>
      <w:lang w:val="ru-RU" w:eastAsia="ru-RU" w:bidi="ar-SA"/>
    </w:rPr>
  </w:style>
  <w:style w:type="character" w:customStyle="1" w:styleId="ad">
    <w:name w:val="Разреженный"/>
    <w:rPr>
      <w:spacing w:val="30"/>
    </w:rPr>
  </w:style>
  <w:style w:type="paragraph" w:customStyle="1" w:styleId="ae">
    <w:name w:val="Курсив"/>
    <w:basedOn w:val="a"/>
    <w:next w:val="a"/>
    <w:pPr>
      <w:keepNext/>
      <w:spacing w:before="120" w:line="264" w:lineRule="auto"/>
      <w:ind w:firstLine="567"/>
    </w:pPr>
    <w:rPr>
      <w:bCs/>
      <w:i/>
    </w:rPr>
  </w:style>
  <w:style w:type="paragraph" w:styleId="af">
    <w:name w:val="header"/>
    <w:basedOn w:val="a"/>
    <w:link w:val="af0"/>
    <w:uiPriority w:val="99"/>
    <w:rPr>
      <w:rFonts w:ascii="Arial" w:hAnsi="Arial" w:cs="Arial"/>
      <w:b/>
      <w:bCs/>
      <w:i/>
      <w:iCs/>
    </w:rPr>
  </w:style>
  <w:style w:type="paragraph" w:customStyle="1" w:styleId="af1">
    <w:name w:val="Вопрос"/>
    <w:basedOn w:val="a0"/>
    <w:pPr>
      <w:tabs>
        <w:tab w:val="right" w:leader="underscore" w:pos="6124"/>
      </w:tabs>
      <w:spacing w:before="20" w:after="20"/>
      <w:ind w:firstLine="0"/>
    </w:pPr>
    <w:rPr>
      <w:rFonts w:ascii="HeliosCond" w:hAnsi="HeliosCond"/>
      <w:iCs/>
      <w:sz w:val="18"/>
    </w:rPr>
  </w:style>
  <w:style w:type="character" w:styleId="af2">
    <w:name w:val="Hyperlink"/>
    <w:uiPriority w:val="99"/>
    <w:rPr>
      <w:color w:val="0000FF"/>
      <w:u w:val="single"/>
    </w:rPr>
  </w:style>
  <w:style w:type="paragraph" w:styleId="af3">
    <w:name w:val="Date"/>
    <w:basedOn w:val="a"/>
    <w:next w:val="a"/>
    <w:pPr>
      <w:spacing w:before="240" w:after="240" w:line="264" w:lineRule="auto"/>
      <w:jc w:val="center"/>
    </w:pPr>
  </w:style>
  <w:style w:type="paragraph" w:customStyle="1" w:styleId="af4">
    <w:name w:val="Жирный"/>
    <w:basedOn w:val="a0"/>
    <w:next w:val="a0"/>
    <w:pPr>
      <w:keepNext/>
      <w:spacing w:before="120"/>
    </w:pPr>
    <w:rPr>
      <w:b/>
    </w:rPr>
  </w:style>
  <w:style w:type="paragraph" w:customStyle="1" w:styleId="11">
    <w:name w:val="Заголовок1"/>
    <w:pPr>
      <w:autoSpaceDE w:val="0"/>
      <w:autoSpaceDN w:val="0"/>
      <w:adjustRightInd w:val="0"/>
      <w:spacing w:line="342" w:lineRule="atLeast"/>
      <w:jc w:val="center"/>
    </w:pPr>
    <w:rPr>
      <w:rFonts w:ascii="PragmaticaC" w:hAnsi="PragmaticaC"/>
      <w:b/>
      <w:bCs/>
      <w:caps/>
      <w:sz w:val="28"/>
      <w:szCs w:val="28"/>
    </w:rPr>
  </w:style>
  <w:style w:type="character" w:styleId="af5">
    <w:name w:val="endnote reference"/>
    <w:semiHidden/>
    <w:rPr>
      <w:vertAlign w:val="superscript"/>
    </w:rPr>
  </w:style>
  <w:style w:type="character" w:styleId="af6">
    <w:name w:val="footnote reference"/>
    <w:uiPriority w:val="99"/>
    <w:semiHidden/>
    <w:rPr>
      <w:vertAlign w:val="superscript"/>
    </w:rPr>
  </w:style>
  <w:style w:type="paragraph" w:styleId="af7">
    <w:name w:val="List Bullet"/>
    <w:basedOn w:val="a"/>
    <w:next w:val="a"/>
    <w:rsid w:val="001B5ADE"/>
    <w:pPr>
      <w:tabs>
        <w:tab w:val="left" w:pos="680"/>
        <w:tab w:val="num" w:pos="814"/>
      </w:tabs>
      <w:spacing w:line="264" w:lineRule="auto"/>
      <w:ind w:firstLine="454"/>
    </w:pPr>
  </w:style>
  <w:style w:type="paragraph" w:styleId="af8">
    <w:name w:val="Title"/>
    <w:basedOn w:val="a"/>
    <w:link w:val="af9"/>
    <w:qFormat/>
    <w:pPr>
      <w:jc w:val="center"/>
    </w:pPr>
    <w:rPr>
      <w:caps/>
      <w:sz w:val="28"/>
    </w:rPr>
  </w:style>
  <w:style w:type="paragraph" w:styleId="afa">
    <w:name w:val="footer"/>
    <w:basedOn w:val="a"/>
    <w:link w:val="afb"/>
    <w:uiPriority w:val="99"/>
    <w:pPr>
      <w:tabs>
        <w:tab w:val="center" w:pos="4677"/>
        <w:tab w:val="right" w:pos="9355"/>
      </w:tabs>
      <w:jc w:val="left"/>
    </w:pPr>
    <w:rPr>
      <w:sz w:val="24"/>
      <w:szCs w:val="24"/>
    </w:rPr>
  </w:style>
  <w:style w:type="character" w:customStyle="1" w:styleId="afb">
    <w:name w:val="Нижний колонтитул Знак"/>
    <w:link w:val="afa"/>
    <w:uiPriority w:val="99"/>
    <w:rsid w:val="00C8689A"/>
    <w:rPr>
      <w:sz w:val="24"/>
      <w:szCs w:val="24"/>
      <w:lang w:val="ru-RU" w:eastAsia="ru-RU" w:bidi="ar-SA"/>
    </w:rPr>
  </w:style>
  <w:style w:type="character" w:styleId="afc">
    <w:name w:val="page number"/>
    <w:basedOn w:val="a1"/>
  </w:style>
  <w:style w:type="paragraph" w:styleId="af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pPr>
      <w:spacing w:before="100" w:beforeAutospacing="1" w:after="100" w:afterAutospacing="1"/>
      <w:jc w:val="left"/>
    </w:pPr>
    <w:rPr>
      <w:sz w:val="24"/>
      <w:szCs w:val="24"/>
    </w:rPr>
  </w:style>
  <w:style w:type="character" w:customStyle="1" w:styleId="a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d"/>
    <w:rsid w:val="001538B2"/>
    <w:rPr>
      <w:sz w:val="24"/>
      <w:szCs w:val="24"/>
      <w:lang w:val="ru-RU" w:eastAsia="ru-RU" w:bidi="ar-SA"/>
    </w:rPr>
  </w:style>
  <w:style w:type="paragraph" w:styleId="12">
    <w:name w:val="toc 1"/>
    <w:basedOn w:val="a"/>
    <w:next w:val="a"/>
    <w:uiPriority w:val="39"/>
    <w:rsid w:val="008A40CF"/>
    <w:pPr>
      <w:keepLines/>
      <w:tabs>
        <w:tab w:val="right" w:leader="dot" w:pos="6237"/>
      </w:tabs>
      <w:suppressAutoHyphens/>
      <w:spacing w:before="120" w:line="264" w:lineRule="auto"/>
      <w:jc w:val="left"/>
    </w:pPr>
    <w:rPr>
      <w:rFonts w:cs="Arial"/>
      <w:bCs/>
      <w:noProof/>
      <w:sz w:val="20"/>
      <w:szCs w:val="26"/>
    </w:rPr>
  </w:style>
  <w:style w:type="paragraph" w:styleId="21">
    <w:name w:val="toc 2"/>
    <w:basedOn w:val="a"/>
    <w:next w:val="a"/>
    <w:uiPriority w:val="39"/>
    <w:rsid w:val="008A40CF"/>
    <w:pPr>
      <w:tabs>
        <w:tab w:val="right" w:leader="dot" w:pos="6237"/>
      </w:tabs>
      <w:suppressAutoHyphens/>
      <w:spacing w:before="120" w:line="264" w:lineRule="auto"/>
      <w:jc w:val="left"/>
    </w:pPr>
    <w:rPr>
      <w:rFonts w:cs="Arial"/>
      <w:noProof/>
      <w:sz w:val="20"/>
      <w:szCs w:val="22"/>
    </w:rPr>
  </w:style>
  <w:style w:type="paragraph" w:styleId="31">
    <w:name w:val="toc 3"/>
    <w:basedOn w:val="a"/>
    <w:next w:val="a"/>
    <w:autoRedefine/>
    <w:uiPriority w:val="39"/>
    <w:rsid w:val="008A40CF"/>
    <w:pPr>
      <w:tabs>
        <w:tab w:val="right" w:leader="dot" w:pos="6237"/>
      </w:tabs>
      <w:spacing w:before="60" w:line="264" w:lineRule="auto"/>
      <w:ind w:left="340" w:right="454"/>
      <w:jc w:val="left"/>
    </w:pPr>
    <w:rPr>
      <w:sz w:val="20"/>
    </w:rPr>
  </w:style>
  <w:style w:type="paragraph" w:styleId="40">
    <w:name w:val="toc 4"/>
    <w:basedOn w:val="a"/>
    <w:next w:val="a"/>
    <w:autoRedefine/>
    <w:semiHidden/>
    <w:pPr>
      <w:ind w:left="600"/>
      <w:jc w:val="left"/>
    </w:pPr>
  </w:style>
  <w:style w:type="paragraph" w:styleId="50">
    <w:name w:val="toc 5"/>
    <w:basedOn w:val="a"/>
    <w:next w:val="a"/>
    <w:autoRedefine/>
    <w:semiHidden/>
    <w:pPr>
      <w:ind w:left="800" w:firstLine="369"/>
    </w:pPr>
  </w:style>
  <w:style w:type="paragraph" w:styleId="61">
    <w:name w:val="toc 6"/>
    <w:basedOn w:val="a"/>
    <w:next w:val="a"/>
    <w:autoRedefine/>
    <w:semiHidden/>
    <w:pPr>
      <w:ind w:left="1000"/>
    </w:pPr>
  </w:style>
  <w:style w:type="paragraph" w:styleId="70">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firstLine="369"/>
    </w:pPr>
  </w:style>
  <w:style w:type="paragraph" w:styleId="aff">
    <w:name w:val="Subtitle"/>
    <w:basedOn w:val="a"/>
    <w:qFormat/>
    <w:pPr>
      <w:overflowPunct w:val="0"/>
      <w:autoSpaceDE w:val="0"/>
      <w:autoSpaceDN w:val="0"/>
      <w:adjustRightInd w:val="0"/>
      <w:spacing w:before="60"/>
      <w:jc w:val="center"/>
      <w:textAlignment w:val="baseline"/>
    </w:pPr>
    <w:rPr>
      <w:b/>
      <w:color w:val="0000FF"/>
      <w:sz w:val="36"/>
    </w:rPr>
  </w:style>
  <w:style w:type="paragraph" w:customStyle="1" w:styleId="13">
    <w:name w:val="Подзаголовок 1"/>
    <w:basedOn w:val="11"/>
    <w:pPr>
      <w:spacing w:line="246" w:lineRule="atLeast"/>
    </w:pPr>
    <w:rPr>
      <w:caps w:val="0"/>
      <w:sz w:val="20"/>
      <w:szCs w:val="20"/>
    </w:rPr>
  </w:style>
  <w:style w:type="paragraph" w:customStyle="1" w:styleId="22">
    <w:name w:val="Подзаголовок 2"/>
    <w:basedOn w:val="13"/>
    <w:rPr>
      <w:b w:val="0"/>
      <w:bCs w:val="0"/>
      <w:i/>
      <w:iCs/>
      <w:sz w:val="22"/>
      <w:szCs w:val="22"/>
    </w:rPr>
  </w:style>
  <w:style w:type="paragraph" w:customStyle="1" w:styleId="aff0">
    <w:name w:val="Подпись к таблице"/>
    <w:basedOn w:val="a"/>
    <w:next w:val="a"/>
    <w:link w:val="aff1"/>
    <w:rsid w:val="00BA1AA6"/>
    <w:pPr>
      <w:spacing w:before="80" w:after="80"/>
      <w:jc w:val="center"/>
    </w:pPr>
    <w:rPr>
      <w:b/>
      <w:szCs w:val="24"/>
    </w:rPr>
  </w:style>
  <w:style w:type="character" w:customStyle="1" w:styleId="aff1">
    <w:name w:val="Подпись к таблице Знак"/>
    <w:link w:val="aff0"/>
    <w:rsid w:val="00295840"/>
    <w:rPr>
      <w:b/>
      <w:sz w:val="22"/>
      <w:szCs w:val="24"/>
      <w:lang w:val="ru-RU" w:eastAsia="ru-RU" w:bidi="ar-SA"/>
    </w:rPr>
  </w:style>
  <w:style w:type="paragraph" w:customStyle="1" w:styleId="aff2">
    <w:name w:val="Предсписковый абзац"/>
    <w:basedOn w:val="a0"/>
    <w:next w:val="a0"/>
    <w:pPr>
      <w:keepNext/>
    </w:pPr>
  </w:style>
  <w:style w:type="character" w:styleId="aff3">
    <w:name w:val="FollowedHyperlink"/>
    <w:rPr>
      <w:color w:val="800080"/>
      <w:u w:val="single"/>
    </w:rPr>
  </w:style>
  <w:style w:type="paragraph" w:styleId="aff4">
    <w:name w:val="List"/>
    <w:basedOn w:val="a"/>
    <w:pPr>
      <w:tabs>
        <w:tab w:val="num" w:pos="644"/>
      </w:tabs>
      <w:autoSpaceDE w:val="0"/>
      <w:autoSpaceDN w:val="0"/>
      <w:adjustRightInd w:val="0"/>
      <w:ind w:firstLine="284"/>
    </w:pPr>
  </w:style>
  <w:style w:type="paragraph" w:customStyle="1" w:styleId="-">
    <w:name w:val="Список -"/>
    <w:basedOn w:val="a"/>
    <w:pPr>
      <w:tabs>
        <w:tab w:val="left" w:pos="907"/>
      </w:tabs>
      <w:overflowPunct w:val="0"/>
      <w:autoSpaceDE w:val="0"/>
      <w:autoSpaceDN w:val="0"/>
      <w:adjustRightInd w:val="0"/>
      <w:spacing w:before="20" w:after="20" w:line="300" w:lineRule="auto"/>
      <w:ind w:left="907" w:hanging="227"/>
      <w:textAlignment w:val="baseline"/>
    </w:pPr>
  </w:style>
  <w:style w:type="paragraph" w:customStyle="1" w:styleId="aff5">
    <w:name w:val="Список +"/>
    <w:basedOn w:val="a"/>
    <w:pPr>
      <w:tabs>
        <w:tab w:val="num" w:pos="644"/>
        <w:tab w:val="left" w:pos="851"/>
      </w:tabs>
      <w:overflowPunct w:val="0"/>
      <w:autoSpaceDE w:val="0"/>
      <w:autoSpaceDN w:val="0"/>
      <w:adjustRightInd w:val="0"/>
      <w:spacing w:before="20" w:after="40" w:line="252" w:lineRule="auto"/>
      <w:ind w:left="851" w:hanging="284"/>
      <w:textAlignment w:val="baseline"/>
    </w:pPr>
    <w:rPr>
      <w:color w:val="000000"/>
      <w:sz w:val="24"/>
      <w:szCs w:val="24"/>
    </w:rPr>
  </w:style>
  <w:style w:type="paragraph" w:styleId="aff6">
    <w:name w:val="annotation text"/>
    <w:basedOn w:val="a"/>
    <w:link w:val="aff7"/>
    <w:semiHidden/>
  </w:style>
  <w:style w:type="paragraph" w:styleId="aff8">
    <w:name w:val="footnote text"/>
    <w:basedOn w:val="aff6"/>
    <w:next w:val="a"/>
    <w:link w:val="aff9"/>
    <w:uiPriority w:val="99"/>
    <w:semiHidden/>
    <w:rPr>
      <w:sz w:val="18"/>
      <w:szCs w:val="18"/>
    </w:rPr>
  </w:style>
  <w:style w:type="paragraph" w:customStyle="1" w:styleId="affa">
    <w:name w:val="Центрированный жирный"/>
    <w:basedOn w:val="a"/>
    <w:next w:val="a"/>
    <w:link w:val="affb"/>
    <w:rsid w:val="00392949"/>
    <w:pPr>
      <w:keepLines/>
      <w:tabs>
        <w:tab w:val="center" w:pos="3232"/>
        <w:tab w:val="right" w:pos="6464"/>
      </w:tabs>
      <w:suppressAutoHyphens/>
      <w:overflowPunct w:val="0"/>
      <w:autoSpaceDE w:val="0"/>
      <w:autoSpaceDN w:val="0"/>
      <w:adjustRightInd w:val="0"/>
      <w:spacing w:before="120" w:after="120"/>
      <w:jc w:val="center"/>
      <w:textAlignment w:val="baseline"/>
    </w:pPr>
    <w:rPr>
      <w:noProof/>
    </w:rPr>
  </w:style>
  <w:style w:type="character" w:customStyle="1" w:styleId="affb">
    <w:name w:val="Центрированный жирный Знак"/>
    <w:link w:val="affa"/>
    <w:rsid w:val="00392949"/>
    <w:rPr>
      <w:noProof/>
      <w:sz w:val="22"/>
      <w:lang w:val="ru-RU" w:eastAsia="ru-RU" w:bidi="ar-SA"/>
    </w:rPr>
  </w:style>
  <w:style w:type="paragraph" w:styleId="32">
    <w:name w:val="List Bullet 3"/>
    <w:basedOn w:val="a"/>
    <w:rsid w:val="00EA585E"/>
    <w:pPr>
      <w:tabs>
        <w:tab w:val="num" w:pos="680"/>
        <w:tab w:val="num" w:pos="926"/>
      </w:tabs>
      <w:spacing w:line="264" w:lineRule="auto"/>
      <w:ind w:firstLine="454"/>
    </w:pPr>
  </w:style>
  <w:style w:type="character" w:customStyle="1" w:styleId="FontStyle147">
    <w:name w:val="Font Style147"/>
    <w:rsid w:val="00F75EA8"/>
    <w:rPr>
      <w:rFonts w:ascii="Century Schoolbook" w:hAnsi="Century Schoolbook" w:cs="Courier New"/>
      <w:sz w:val="26"/>
      <w:szCs w:val="26"/>
    </w:rPr>
  </w:style>
  <w:style w:type="paragraph" w:customStyle="1" w:styleId="CharChar">
    <w:name w:val="Char Char"/>
    <w:basedOn w:val="a"/>
    <w:rsid w:val="005557C9"/>
    <w:pPr>
      <w:spacing w:after="160" w:line="240" w:lineRule="exact"/>
    </w:pPr>
    <w:rPr>
      <w:rFonts w:ascii="Verdana" w:hAnsi="Verdana"/>
      <w:sz w:val="20"/>
      <w:lang w:val="en-US" w:eastAsia="en-US"/>
    </w:rPr>
  </w:style>
  <w:style w:type="paragraph" w:styleId="affc">
    <w:name w:val="Body Text Indent"/>
    <w:aliases w:val="Основной текст 1"/>
    <w:basedOn w:val="a"/>
    <w:rsid w:val="005557C9"/>
    <w:pPr>
      <w:spacing w:after="120"/>
      <w:ind w:left="283"/>
      <w:jc w:val="left"/>
    </w:pPr>
    <w:rPr>
      <w:sz w:val="24"/>
      <w:szCs w:val="24"/>
    </w:rPr>
  </w:style>
  <w:style w:type="character" w:customStyle="1" w:styleId="A50">
    <w:name w:val="A5"/>
    <w:rsid w:val="00840AED"/>
    <w:rPr>
      <w:rFonts w:cs="FreeSetC"/>
      <w:color w:val="000000"/>
      <w:sz w:val="18"/>
      <w:szCs w:val="18"/>
    </w:rPr>
  </w:style>
  <w:style w:type="paragraph" w:styleId="HTML">
    <w:name w:val="HTML Preformatted"/>
    <w:basedOn w:val="a"/>
    <w:rsid w:val="0015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styleId="affd">
    <w:name w:val="Strong"/>
    <w:uiPriority w:val="22"/>
    <w:qFormat/>
    <w:rsid w:val="001538B2"/>
    <w:rPr>
      <w:b/>
      <w:bCs/>
    </w:rPr>
  </w:style>
  <w:style w:type="paragraph" w:styleId="affe">
    <w:name w:val="Body Text"/>
    <w:basedOn w:val="a"/>
    <w:rsid w:val="00F96080"/>
    <w:pPr>
      <w:spacing w:after="120"/>
      <w:jc w:val="left"/>
    </w:pPr>
    <w:rPr>
      <w:sz w:val="24"/>
      <w:szCs w:val="24"/>
    </w:rPr>
  </w:style>
  <w:style w:type="paragraph" w:styleId="23">
    <w:name w:val="List Bullet 2"/>
    <w:basedOn w:val="a"/>
    <w:rsid w:val="002A4790"/>
    <w:pPr>
      <w:tabs>
        <w:tab w:val="num" w:pos="643"/>
      </w:tabs>
      <w:ind w:left="643" w:hanging="360"/>
      <w:jc w:val="left"/>
    </w:pPr>
    <w:rPr>
      <w:rFonts w:ascii="Arial" w:hAnsi="Arial" w:cs="Arial"/>
      <w:sz w:val="24"/>
      <w:szCs w:val="28"/>
    </w:rPr>
  </w:style>
  <w:style w:type="table" w:styleId="afff">
    <w:name w:val="Table Grid"/>
    <w:basedOn w:val="a2"/>
    <w:uiPriority w:val="59"/>
    <w:rsid w:val="007525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title">
    <w:name w:val="brief-title"/>
    <w:basedOn w:val="a"/>
    <w:rsid w:val="00574055"/>
    <w:pPr>
      <w:spacing w:before="75" w:after="75" w:line="195" w:lineRule="atLeast"/>
      <w:jc w:val="left"/>
    </w:pPr>
    <w:rPr>
      <w:rFonts w:ascii="Tahoma" w:hAnsi="Tahoma" w:cs="Tahoma"/>
      <w:b/>
      <w:bCs/>
      <w:color w:val="A92525"/>
      <w:sz w:val="18"/>
      <w:szCs w:val="18"/>
    </w:rPr>
  </w:style>
  <w:style w:type="paragraph" w:customStyle="1" w:styleId="Default">
    <w:name w:val="Default"/>
    <w:rsid w:val="00574055"/>
    <w:pPr>
      <w:autoSpaceDE w:val="0"/>
      <w:autoSpaceDN w:val="0"/>
      <w:adjustRightInd w:val="0"/>
    </w:pPr>
    <w:rPr>
      <w:rFonts w:ascii="Arial" w:hAnsi="Arial" w:cs="Arial"/>
      <w:color w:val="000000"/>
      <w:sz w:val="24"/>
      <w:szCs w:val="24"/>
    </w:rPr>
  </w:style>
  <w:style w:type="paragraph" w:customStyle="1" w:styleId="text">
    <w:name w:val="text"/>
    <w:basedOn w:val="a"/>
    <w:rsid w:val="00560347"/>
    <w:pPr>
      <w:spacing w:before="100" w:beforeAutospacing="1" w:after="100" w:afterAutospacing="1"/>
      <w:jc w:val="left"/>
    </w:pPr>
    <w:rPr>
      <w:color w:val="000000"/>
      <w:sz w:val="18"/>
      <w:szCs w:val="18"/>
    </w:rPr>
  </w:style>
  <w:style w:type="paragraph" w:customStyle="1" w:styleId="base-case">
    <w:name w:val="base-case"/>
    <w:basedOn w:val="a"/>
    <w:rsid w:val="00BE4557"/>
    <w:pPr>
      <w:suppressAutoHyphens/>
      <w:spacing w:before="75" w:after="75"/>
      <w:ind w:firstLine="225"/>
      <w:jc w:val="left"/>
    </w:pPr>
    <w:rPr>
      <w:color w:val="000000"/>
      <w:sz w:val="20"/>
      <w:lang w:eastAsia="ar-SA"/>
    </w:rPr>
  </w:style>
  <w:style w:type="paragraph" w:styleId="24">
    <w:name w:val="Body Text Indent 2"/>
    <w:basedOn w:val="a"/>
    <w:link w:val="25"/>
    <w:rsid w:val="00BE4557"/>
    <w:pPr>
      <w:spacing w:after="120" w:line="480" w:lineRule="auto"/>
      <w:ind w:left="283"/>
      <w:jc w:val="left"/>
    </w:pPr>
    <w:rPr>
      <w:sz w:val="24"/>
      <w:szCs w:val="24"/>
    </w:rPr>
  </w:style>
  <w:style w:type="character" w:customStyle="1" w:styleId="25">
    <w:name w:val="Основной текст с отступом 2 Знак"/>
    <w:link w:val="24"/>
    <w:rsid w:val="0094530E"/>
    <w:rPr>
      <w:sz w:val="24"/>
      <w:szCs w:val="24"/>
      <w:lang w:val="ru-RU" w:eastAsia="ru-RU" w:bidi="ar-SA"/>
    </w:rPr>
  </w:style>
  <w:style w:type="character" w:styleId="afff0">
    <w:name w:val="Emphasis"/>
    <w:qFormat/>
    <w:rsid w:val="00664C08"/>
    <w:rPr>
      <w:b/>
      <w:bCs/>
      <w:i w:val="0"/>
      <w:iCs w:val="0"/>
    </w:rPr>
  </w:style>
  <w:style w:type="paragraph" w:styleId="26">
    <w:name w:val="Body Text 2"/>
    <w:basedOn w:val="a"/>
    <w:rsid w:val="00664C08"/>
    <w:pPr>
      <w:spacing w:after="120" w:line="480" w:lineRule="auto"/>
      <w:jc w:val="left"/>
    </w:pPr>
    <w:rPr>
      <w:sz w:val="24"/>
      <w:szCs w:val="24"/>
    </w:rPr>
  </w:style>
  <w:style w:type="paragraph" w:customStyle="1" w:styleId="afff1">
    <w:name w:val="?сновной текст"/>
    <w:basedOn w:val="a"/>
    <w:rsid w:val="00664C08"/>
    <w:pPr>
      <w:widowControl w:val="0"/>
      <w:autoSpaceDE w:val="0"/>
      <w:autoSpaceDN w:val="0"/>
      <w:adjustRightInd w:val="0"/>
      <w:spacing w:after="119"/>
      <w:jc w:val="left"/>
    </w:pPr>
    <w:rPr>
      <w:sz w:val="20"/>
    </w:rPr>
  </w:style>
  <w:style w:type="paragraph" w:styleId="27">
    <w:name w:val="List 2"/>
    <w:basedOn w:val="a"/>
    <w:rsid w:val="00481EC6"/>
    <w:pPr>
      <w:ind w:left="566" w:hanging="283"/>
    </w:pPr>
  </w:style>
  <w:style w:type="paragraph" w:customStyle="1" w:styleId="rvps698610">
    <w:name w:val="rvps698610"/>
    <w:basedOn w:val="a"/>
    <w:rsid w:val="00481EC6"/>
    <w:pPr>
      <w:spacing w:after="150"/>
      <w:ind w:right="300"/>
      <w:jc w:val="left"/>
    </w:pPr>
    <w:rPr>
      <w:rFonts w:ascii="Arial" w:hAnsi="Arial" w:cs="Arial"/>
      <w:color w:val="000000"/>
      <w:sz w:val="18"/>
      <w:szCs w:val="18"/>
    </w:rPr>
  </w:style>
  <w:style w:type="paragraph" w:styleId="33">
    <w:name w:val="Body Text Indent 3"/>
    <w:basedOn w:val="a"/>
    <w:rsid w:val="00481EC6"/>
    <w:pPr>
      <w:ind w:firstLine="600"/>
      <w:jc w:val="left"/>
    </w:pPr>
    <w:rPr>
      <w:sz w:val="28"/>
      <w:szCs w:val="28"/>
    </w:rPr>
  </w:style>
  <w:style w:type="paragraph" w:customStyle="1" w:styleId="h2">
    <w:name w:val="h2"/>
    <w:basedOn w:val="a"/>
    <w:rsid w:val="00481EC6"/>
    <w:pPr>
      <w:spacing w:before="100" w:beforeAutospacing="1" w:after="100" w:afterAutospacing="1"/>
      <w:jc w:val="left"/>
    </w:pPr>
    <w:rPr>
      <w:rFonts w:ascii="Arial" w:hAnsi="Arial" w:cs="Arial"/>
      <w:b/>
      <w:bCs/>
      <w:color w:val="6699CC"/>
      <w:sz w:val="21"/>
      <w:szCs w:val="21"/>
    </w:rPr>
  </w:style>
  <w:style w:type="paragraph" w:styleId="afff2">
    <w:name w:val="Body Text First Indent"/>
    <w:basedOn w:val="affe"/>
    <w:rsid w:val="00481EC6"/>
    <w:pPr>
      <w:ind w:firstLine="210"/>
    </w:pPr>
  </w:style>
  <w:style w:type="paragraph" w:styleId="28">
    <w:name w:val="Body Text First Indent 2"/>
    <w:basedOn w:val="affc"/>
    <w:rsid w:val="00481EC6"/>
    <w:pPr>
      <w:ind w:firstLine="210"/>
    </w:pPr>
  </w:style>
  <w:style w:type="paragraph" w:styleId="51">
    <w:name w:val="List 5"/>
    <w:basedOn w:val="a"/>
    <w:rsid w:val="00481EC6"/>
    <w:pPr>
      <w:spacing w:before="100" w:beforeAutospacing="1" w:after="100" w:afterAutospacing="1"/>
      <w:jc w:val="left"/>
    </w:pPr>
    <w:rPr>
      <w:sz w:val="24"/>
      <w:szCs w:val="24"/>
    </w:rPr>
  </w:style>
  <w:style w:type="paragraph" w:customStyle="1" w:styleId="cuzadpn">
    <w:name w:val="cuzadpn"/>
    <w:basedOn w:val="a"/>
    <w:rsid w:val="00481EC6"/>
    <w:pPr>
      <w:spacing w:before="100" w:beforeAutospacing="1" w:after="100" w:afterAutospacing="1"/>
      <w:jc w:val="left"/>
    </w:pPr>
    <w:rPr>
      <w:sz w:val="24"/>
      <w:szCs w:val="24"/>
    </w:rPr>
  </w:style>
  <w:style w:type="paragraph" w:customStyle="1" w:styleId="14">
    <w:name w:val="стиль1"/>
    <w:basedOn w:val="a"/>
    <w:rsid w:val="00481EC6"/>
    <w:pPr>
      <w:spacing w:before="100" w:beforeAutospacing="1" w:after="100" w:afterAutospacing="1"/>
      <w:jc w:val="left"/>
    </w:pPr>
    <w:rPr>
      <w:color w:val="000000"/>
      <w:sz w:val="24"/>
      <w:szCs w:val="24"/>
    </w:rPr>
  </w:style>
  <w:style w:type="character" w:customStyle="1" w:styleId="110">
    <w:name w:val="стиль11"/>
    <w:rsid w:val="00481EC6"/>
    <w:rPr>
      <w:color w:val="000000"/>
    </w:rPr>
  </w:style>
  <w:style w:type="paragraph" w:customStyle="1" w:styleId="afff3">
    <w:name w:val="Знак"/>
    <w:basedOn w:val="a"/>
    <w:rsid w:val="00481EC6"/>
    <w:pPr>
      <w:spacing w:before="100" w:beforeAutospacing="1" w:after="100" w:afterAutospacing="1"/>
      <w:jc w:val="left"/>
    </w:pPr>
    <w:rPr>
      <w:rFonts w:ascii="Tahoma" w:hAnsi="Tahoma"/>
      <w:sz w:val="20"/>
      <w:lang w:val="en-US" w:eastAsia="en-US"/>
    </w:rPr>
  </w:style>
  <w:style w:type="paragraph" w:styleId="afff4">
    <w:name w:val="Balloon Text"/>
    <w:basedOn w:val="a"/>
    <w:link w:val="afff5"/>
    <w:uiPriority w:val="99"/>
    <w:rsid w:val="00481EC6"/>
    <w:pPr>
      <w:jc w:val="left"/>
    </w:pPr>
    <w:rPr>
      <w:rFonts w:ascii="Tahoma" w:hAnsi="Tahoma" w:cs="Tahoma"/>
      <w:sz w:val="16"/>
      <w:szCs w:val="16"/>
    </w:rPr>
  </w:style>
  <w:style w:type="character" w:customStyle="1" w:styleId="afff5">
    <w:name w:val="Текст выноски Знак"/>
    <w:link w:val="afff4"/>
    <w:uiPriority w:val="99"/>
    <w:rsid w:val="00481EC6"/>
    <w:rPr>
      <w:rFonts w:ascii="Tahoma" w:hAnsi="Tahoma" w:cs="Tahoma"/>
      <w:sz w:val="16"/>
      <w:szCs w:val="16"/>
      <w:lang w:val="ru-RU" w:eastAsia="ru-RU" w:bidi="ar-SA"/>
    </w:rPr>
  </w:style>
  <w:style w:type="paragraph" w:customStyle="1" w:styleId="15">
    <w:name w:val="Стиль1"/>
    <w:basedOn w:val="a"/>
    <w:rsid w:val="00EA585E"/>
    <w:pPr>
      <w:shd w:val="clear" w:color="auto" w:fill="FFFFFF"/>
      <w:spacing w:before="120" w:after="120" w:line="360" w:lineRule="auto"/>
      <w:jc w:val="center"/>
    </w:pPr>
    <w:rPr>
      <w:b/>
      <w:bCs/>
      <w:color w:val="000000"/>
      <w:spacing w:val="-5"/>
      <w:szCs w:val="28"/>
    </w:rPr>
  </w:style>
  <w:style w:type="paragraph" w:customStyle="1" w:styleId="afff6">
    <w:name w:val="Подзаг."/>
    <w:basedOn w:val="a"/>
    <w:rsid w:val="00583D99"/>
    <w:pPr>
      <w:shd w:val="clear" w:color="auto" w:fill="FFFFFF"/>
      <w:spacing w:before="120" w:after="120"/>
      <w:jc w:val="center"/>
    </w:pPr>
    <w:rPr>
      <w:b/>
      <w:bCs/>
      <w:color w:val="000000"/>
      <w:spacing w:val="-5"/>
      <w:szCs w:val="28"/>
    </w:rPr>
  </w:style>
  <w:style w:type="paragraph" w:styleId="34">
    <w:name w:val="Body Text 3"/>
    <w:basedOn w:val="a"/>
    <w:rsid w:val="00FC07A1"/>
    <w:pPr>
      <w:spacing w:before="180" w:line="288" w:lineRule="auto"/>
      <w:jc w:val="center"/>
    </w:pPr>
    <w:rPr>
      <w:b/>
      <w:szCs w:val="22"/>
    </w:rPr>
  </w:style>
  <w:style w:type="paragraph" w:customStyle="1" w:styleId="-11">
    <w:name w:val="Цветной список - Акцент 11"/>
    <w:basedOn w:val="a"/>
    <w:uiPriority w:val="34"/>
    <w:qFormat/>
    <w:rsid w:val="00E87C21"/>
    <w:pPr>
      <w:ind w:left="720"/>
      <w:contextualSpacing/>
      <w:jc w:val="left"/>
    </w:pPr>
    <w:rPr>
      <w:sz w:val="24"/>
      <w:szCs w:val="24"/>
    </w:rPr>
  </w:style>
  <w:style w:type="paragraph" w:styleId="afff7">
    <w:name w:val="caption"/>
    <w:basedOn w:val="a"/>
    <w:next w:val="a"/>
    <w:qFormat/>
    <w:rsid w:val="004E2719"/>
    <w:pPr>
      <w:spacing w:line="360" w:lineRule="auto"/>
      <w:ind w:firstLine="720"/>
    </w:pPr>
    <w:rPr>
      <w:rFonts w:ascii="Courier New" w:hAnsi="Courier New"/>
      <w:sz w:val="28"/>
    </w:rPr>
  </w:style>
  <w:style w:type="character" w:styleId="afff8">
    <w:name w:val="line number"/>
    <w:basedOn w:val="a1"/>
    <w:rsid w:val="004E2719"/>
  </w:style>
  <w:style w:type="paragraph" w:styleId="41">
    <w:name w:val="List Bullet 4"/>
    <w:basedOn w:val="a"/>
    <w:rsid w:val="00F3575A"/>
    <w:pPr>
      <w:tabs>
        <w:tab w:val="left" w:pos="680"/>
      </w:tabs>
      <w:spacing w:line="264" w:lineRule="auto"/>
      <w:ind w:firstLine="454"/>
    </w:pPr>
  </w:style>
  <w:style w:type="character" w:customStyle="1" w:styleId="FontStyle109">
    <w:name w:val="Font Style109"/>
    <w:rsid w:val="00D84BDE"/>
    <w:rPr>
      <w:rFonts w:ascii="Times New Roman" w:hAnsi="Times New Roman" w:cs="Times New Roman"/>
      <w:sz w:val="18"/>
      <w:szCs w:val="18"/>
    </w:rPr>
  </w:style>
  <w:style w:type="paragraph" w:customStyle="1" w:styleId="Style19">
    <w:name w:val="Style19"/>
    <w:basedOn w:val="a"/>
    <w:rsid w:val="00D84BDE"/>
    <w:pPr>
      <w:widowControl w:val="0"/>
      <w:autoSpaceDE w:val="0"/>
      <w:autoSpaceDN w:val="0"/>
      <w:adjustRightInd w:val="0"/>
      <w:jc w:val="left"/>
    </w:pPr>
    <w:rPr>
      <w:sz w:val="24"/>
      <w:szCs w:val="24"/>
    </w:rPr>
  </w:style>
  <w:style w:type="paragraph" w:customStyle="1" w:styleId="Style1">
    <w:name w:val="Style1"/>
    <w:basedOn w:val="a"/>
    <w:rsid w:val="00D84BDE"/>
    <w:pPr>
      <w:widowControl w:val="0"/>
      <w:autoSpaceDE w:val="0"/>
      <w:autoSpaceDN w:val="0"/>
      <w:adjustRightInd w:val="0"/>
      <w:jc w:val="left"/>
    </w:pPr>
    <w:rPr>
      <w:sz w:val="24"/>
      <w:szCs w:val="24"/>
    </w:rPr>
  </w:style>
  <w:style w:type="paragraph" w:customStyle="1" w:styleId="Style8">
    <w:name w:val="Style8"/>
    <w:basedOn w:val="a"/>
    <w:rsid w:val="00D84BDE"/>
    <w:pPr>
      <w:widowControl w:val="0"/>
      <w:autoSpaceDE w:val="0"/>
      <w:autoSpaceDN w:val="0"/>
      <w:adjustRightInd w:val="0"/>
      <w:jc w:val="left"/>
    </w:pPr>
    <w:rPr>
      <w:sz w:val="24"/>
      <w:szCs w:val="24"/>
    </w:rPr>
  </w:style>
  <w:style w:type="character" w:customStyle="1" w:styleId="FontStyle102">
    <w:name w:val="Font Style102"/>
    <w:rsid w:val="00D84BDE"/>
    <w:rPr>
      <w:rFonts w:ascii="Times New Roman" w:hAnsi="Times New Roman" w:cs="Times New Roman"/>
      <w:b/>
      <w:bCs/>
      <w:sz w:val="14"/>
      <w:szCs w:val="14"/>
    </w:rPr>
  </w:style>
  <w:style w:type="character" w:customStyle="1" w:styleId="FontStyle97">
    <w:name w:val="Font Style97"/>
    <w:rsid w:val="00D84BDE"/>
    <w:rPr>
      <w:rFonts w:ascii="Times New Roman" w:hAnsi="Times New Roman" w:cs="Times New Roman"/>
      <w:b/>
      <w:bCs/>
      <w:i/>
      <w:iCs/>
      <w:sz w:val="16"/>
      <w:szCs w:val="16"/>
    </w:rPr>
  </w:style>
  <w:style w:type="character" w:customStyle="1" w:styleId="FontStyle96">
    <w:name w:val="Font Style96"/>
    <w:rsid w:val="00D84BDE"/>
    <w:rPr>
      <w:rFonts w:ascii="Times New Roman" w:hAnsi="Times New Roman" w:cs="Times New Roman"/>
      <w:b/>
      <w:bCs/>
      <w:i/>
      <w:iCs/>
      <w:spacing w:val="20"/>
      <w:sz w:val="14"/>
      <w:szCs w:val="14"/>
    </w:rPr>
  </w:style>
  <w:style w:type="character" w:customStyle="1" w:styleId="FontStyle110">
    <w:name w:val="Font Style110"/>
    <w:rsid w:val="00D84BDE"/>
    <w:rPr>
      <w:rFonts w:ascii="Times New Roman" w:hAnsi="Times New Roman" w:cs="Times New Roman"/>
      <w:sz w:val="18"/>
      <w:szCs w:val="18"/>
    </w:rPr>
  </w:style>
  <w:style w:type="character" w:customStyle="1" w:styleId="FontStyle88">
    <w:name w:val="Font Style88"/>
    <w:rsid w:val="00D84BDE"/>
    <w:rPr>
      <w:rFonts w:ascii="Arial Narrow" w:hAnsi="Arial Narrow" w:cs="Arial Narrow"/>
      <w:b/>
      <w:bCs/>
      <w:sz w:val="16"/>
      <w:szCs w:val="16"/>
    </w:rPr>
  </w:style>
  <w:style w:type="paragraph" w:customStyle="1" w:styleId="Style7">
    <w:name w:val="Style7"/>
    <w:basedOn w:val="a"/>
    <w:rsid w:val="00D84BDE"/>
    <w:pPr>
      <w:widowControl w:val="0"/>
      <w:autoSpaceDE w:val="0"/>
      <w:autoSpaceDN w:val="0"/>
      <w:adjustRightInd w:val="0"/>
      <w:jc w:val="left"/>
    </w:pPr>
    <w:rPr>
      <w:sz w:val="24"/>
      <w:szCs w:val="24"/>
    </w:rPr>
  </w:style>
  <w:style w:type="paragraph" w:customStyle="1" w:styleId="Style46">
    <w:name w:val="Style46"/>
    <w:basedOn w:val="a"/>
    <w:rsid w:val="00D84BDE"/>
    <w:pPr>
      <w:widowControl w:val="0"/>
      <w:autoSpaceDE w:val="0"/>
      <w:autoSpaceDN w:val="0"/>
      <w:adjustRightInd w:val="0"/>
      <w:jc w:val="left"/>
    </w:pPr>
    <w:rPr>
      <w:sz w:val="24"/>
      <w:szCs w:val="24"/>
    </w:rPr>
  </w:style>
  <w:style w:type="character" w:customStyle="1" w:styleId="FontStyle93">
    <w:name w:val="Font Style93"/>
    <w:rsid w:val="00D84BDE"/>
    <w:rPr>
      <w:rFonts w:ascii="Times New Roman" w:hAnsi="Times New Roman" w:cs="Times New Roman"/>
      <w:b/>
      <w:bCs/>
      <w:spacing w:val="-10"/>
      <w:sz w:val="18"/>
      <w:szCs w:val="18"/>
    </w:rPr>
  </w:style>
  <w:style w:type="paragraph" w:customStyle="1" w:styleId="Style21">
    <w:name w:val="Style21"/>
    <w:basedOn w:val="a"/>
    <w:rsid w:val="00D84BDE"/>
    <w:pPr>
      <w:widowControl w:val="0"/>
      <w:autoSpaceDE w:val="0"/>
      <w:autoSpaceDN w:val="0"/>
      <w:adjustRightInd w:val="0"/>
      <w:jc w:val="left"/>
    </w:pPr>
    <w:rPr>
      <w:sz w:val="24"/>
      <w:szCs w:val="24"/>
    </w:rPr>
  </w:style>
  <w:style w:type="paragraph" w:customStyle="1" w:styleId="Style30">
    <w:name w:val="Style30"/>
    <w:basedOn w:val="a"/>
    <w:rsid w:val="00D84BDE"/>
    <w:pPr>
      <w:widowControl w:val="0"/>
      <w:autoSpaceDE w:val="0"/>
      <w:autoSpaceDN w:val="0"/>
      <w:adjustRightInd w:val="0"/>
      <w:jc w:val="left"/>
    </w:pPr>
    <w:rPr>
      <w:sz w:val="24"/>
      <w:szCs w:val="24"/>
    </w:rPr>
  </w:style>
  <w:style w:type="character" w:customStyle="1" w:styleId="FontStyle101">
    <w:name w:val="Font Style101"/>
    <w:rsid w:val="00D84BDE"/>
    <w:rPr>
      <w:rFonts w:ascii="Times New Roman" w:hAnsi="Times New Roman" w:cs="Times New Roman"/>
      <w:b/>
      <w:bCs/>
      <w:i/>
      <w:iCs/>
      <w:spacing w:val="10"/>
      <w:sz w:val="16"/>
      <w:szCs w:val="16"/>
    </w:rPr>
  </w:style>
  <w:style w:type="character" w:customStyle="1" w:styleId="FontStyle118">
    <w:name w:val="Font Style118"/>
    <w:rsid w:val="00D84BDE"/>
    <w:rPr>
      <w:rFonts w:ascii="Times New Roman" w:hAnsi="Times New Roman" w:cs="Times New Roman"/>
      <w:i/>
      <w:iCs/>
      <w:spacing w:val="10"/>
      <w:sz w:val="10"/>
      <w:szCs w:val="10"/>
    </w:rPr>
  </w:style>
  <w:style w:type="character" w:customStyle="1" w:styleId="FontStyle90">
    <w:name w:val="Font Style90"/>
    <w:rsid w:val="00D84BDE"/>
    <w:rPr>
      <w:rFonts w:ascii="Arial Narrow" w:hAnsi="Arial Narrow" w:cs="Arial Narrow"/>
      <w:i/>
      <w:iCs/>
      <w:sz w:val="36"/>
      <w:szCs w:val="36"/>
    </w:rPr>
  </w:style>
  <w:style w:type="paragraph" w:customStyle="1" w:styleId="Style27">
    <w:name w:val="Style27"/>
    <w:basedOn w:val="a"/>
    <w:rsid w:val="00D84BDE"/>
    <w:pPr>
      <w:widowControl w:val="0"/>
      <w:autoSpaceDE w:val="0"/>
      <w:autoSpaceDN w:val="0"/>
      <w:adjustRightInd w:val="0"/>
      <w:jc w:val="left"/>
    </w:pPr>
    <w:rPr>
      <w:sz w:val="24"/>
      <w:szCs w:val="24"/>
    </w:rPr>
  </w:style>
  <w:style w:type="paragraph" w:customStyle="1" w:styleId="Style67">
    <w:name w:val="Style67"/>
    <w:basedOn w:val="a"/>
    <w:rsid w:val="00D84BDE"/>
    <w:pPr>
      <w:widowControl w:val="0"/>
      <w:autoSpaceDE w:val="0"/>
      <w:autoSpaceDN w:val="0"/>
      <w:adjustRightInd w:val="0"/>
      <w:jc w:val="left"/>
    </w:pPr>
    <w:rPr>
      <w:sz w:val="24"/>
      <w:szCs w:val="24"/>
    </w:rPr>
  </w:style>
  <w:style w:type="paragraph" w:customStyle="1" w:styleId="Style40">
    <w:name w:val="Style40"/>
    <w:basedOn w:val="a"/>
    <w:rsid w:val="00D84BDE"/>
    <w:pPr>
      <w:widowControl w:val="0"/>
      <w:autoSpaceDE w:val="0"/>
      <w:autoSpaceDN w:val="0"/>
      <w:adjustRightInd w:val="0"/>
      <w:jc w:val="left"/>
    </w:pPr>
    <w:rPr>
      <w:sz w:val="24"/>
      <w:szCs w:val="24"/>
    </w:rPr>
  </w:style>
  <w:style w:type="character" w:customStyle="1" w:styleId="FontStyle99">
    <w:name w:val="Font Style99"/>
    <w:rsid w:val="00D84BDE"/>
    <w:rPr>
      <w:rFonts w:ascii="Times New Roman" w:hAnsi="Times New Roman" w:cs="Times New Roman"/>
      <w:i/>
      <w:iCs/>
      <w:smallCaps/>
      <w:spacing w:val="30"/>
      <w:sz w:val="16"/>
      <w:szCs w:val="16"/>
    </w:rPr>
  </w:style>
  <w:style w:type="paragraph" w:customStyle="1" w:styleId="Style22">
    <w:name w:val="Style22"/>
    <w:basedOn w:val="a"/>
    <w:rsid w:val="00D84BDE"/>
    <w:pPr>
      <w:widowControl w:val="0"/>
      <w:autoSpaceDE w:val="0"/>
      <w:autoSpaceDN w:val="0"/>
      <w:adjustRightInd w:val="0"/>
      <w:jc w:val="left"/>
    </w:pPr>
    <w:rPr>
      <w:sz w:val="24"/>
      <w:szCs w:val="24"/>
    </w:rPr>
  </w:style>
  <w:style w:type="paragraph" w:customStyle="1" w:styleId="Style72">
    <w:name w:val="Style72"/>
    <w:basedOn w:val="a"/>
    <w:rsid w:val="00D84BDE"/>
    <w:pPr>
      <w:widowControl w:val="0"/>
      <w:autoSpaceDE w:val="0"/>
      <w:autoSpaceDN w:val="0"/>
      <w:adjustRightInd w:val="0"/>
      <w:jc w:val="left"/>
    </w:pPr>
    <w:rPr>
      <w:sz w:val="24"/>
      <w:szCs w:val="24"/>
    </w:rPr>
  </w:style>
  <w:style w:type="paragraph" w:customStyle="1" w:styleId="Style55">
    <w:name w:val="Style55"/>
    <w:basedOn w:val="a"/>
    <w:rsid w:val="00D84BDE"/>
    <w:pPr>
      <w:widowControl w:val="0"/>
      <w:autoSpaceDE w:val="0"/>
      <w:autoSpaceDN w:val="0"/>
      <w:adjustRightInd w:val="0"/>
      <w:jc w:val="left"/>
    </w:pPr>
    <w:rPr>
      <w:sz w:val="24"/>
      <w:szCs w:val="24"/>
    </w:rPr>
  </w:style>
  <w:style w:type="character" w:customStyle="1" w:styleId="FontStyle95">
    <w:name w:val="Font Style95"/>
    <w:rsid w:val="00D84BDE"/>
    <w:rPr>
      <w:rFonts w:ascii="Arial Narrow" w:hAnsi="Arial Narrow" w:cs="Arial Narrow"/>
      <w:b/>
      <w:bCs/>
      <w:sz w:val="12"/>
      <w:szCs w:val="12"/>
    </w:rPr>
  </w:style>
  <w:style w:type="paragraph" w:customStyle="1" w:styleId="Style5">
    <w:name w:val="Style5"/>
    <w:basedOn w:val="a"/>
    <w:rsid w:val="00D84BDE"/>
    <w:pPr>
      <w:widowControl w:val="0"/>
      <w:autoSpaceDE w:val="0"/>
      <w:autoSpaceDN w:val="0"/>
      <w:adjustRightInd w:val="0"/>
      <w:jc w:val="left"/>
    </w:pPr>
    <w:rPr>
      <w:sz w:val="24"/>
      <w:szCs w:val="24"/>
    </w:rPr>
  </w:style>
  <w:style w:type="character" w:customStyle="1" w:styleId="FontStyle116">
    <w:name w:val="Font Style116"/>
    <w:rsid w:val="00D84BDE"/>
    <w:rPr>
      <w:rFonts w:ascii="Times New Roman" w:hAnsi="Times New Roman" w:cs="Times New Roman"/>
      <w:b/>
      <w:bCs/>
      <w:i/>
      <w:iCs/>
      <w:spacing w:val="20"/>
      <w:sz w:val="12"/>
      <w:szCs w:val="12"/>
    </w:rPr>
  </w:style>
  <w:style w:type="paragraph" w:customStyle="1" w:styleId="Style23">
    <w:name w:val="Style23"/>
    <w:basedOn w:val="a"/>
    <w:rsid w:val="00D84BDE"/>
    <w:pPr>
      <w:widowControl w:val="0"/>
      <w:autoSpaceDE w:val="0"/>
      <w:autoSpaceDN w:val="0"/>
      <w:adjustRightInd w:val="0"/>
      <w:jc w:val="left"/>
    </w:pPr>
    <w:rPr>
      <w:sz w:val="24"/>
      <w:szCs w:val="24"/>
    </w:rPr>
  </w:style>
  <w:style w:type="paragraph" w:customStyle="1" w:styleId="Style18">
    <w:name w:val="Style18"/>
    <w:basedOn w:val="a"/>
    <w:rsid w:val="00D84BDE"/>
    <w:pPr>
      <w:widowControl w:val="0"/>
      <w:autoSpaceDE w:val="0"/>
      <w:autoSpaceDN w:val="0"/>
      <w:adjustRightInd w:val="0"/>
      <w:jc w:val="left"/>
    </w:pPr>
    <w:rPr>
      <w:sz w:val="24"/>
      <w:szCs w:val="24"/>
    </w:rPr>
  </w:style>
  <w:style w:type="paragraph" w:customStyle="1" w:styleId="Style43">
    <w:name w:val="Style43"/>
    <w:basedOn w:val="a"/>
    <w:rsid w:val="00D84BDE"/>
    <w:pPr>
      <w:widowControl w:val="0"/>
      <w:autoSpaceDE w:val="0"/>
      <w:autoSpaceDN w:val="0"/>
      <w:adjustRightInd w:val="0"/>
      <w:jc w:val="left"/>
    </w:pPr>
    <w:rPr>
      <w:sz w:val="24"/>
      <w:szCs w:val="24"/>
    </w:rPr>
  </w:style>
  <w:style w:type="paragraph" w:customStyle="1" w:styleId="Style68">
    <w:name w:val="Style68"/>
    <w:basedOn w:val="a"/>
    <w:rsid w:val="00D84BDE"/>
    <w:pPr>
      <w:widowControl w:val="0"/>
      <w:autoSpaceDE w:val="0"/>
      <w:autoSpaceDN w:val="0"/>
      <w:adjustRightInd w:val="0"/>
      <w:jc w:val="left"/>
    </w:pPr>
    <w:rPr>
      <w:sz w:val="24"/>
      <w:szCs w:val="24"/>
    </w:rPr>
  </w:style>
  <w:style w:type="paragraph" w:customStyle="1" w:styleId="Style14">
    <w:name w:val="Style14"/>
    <w:basedOn w:val="a"/>
    <w:rsid w:val="00D84BDE"/>
    <w:pPr>
      <w:widowControl w:val="0"/>
      <w:autoSpaceDE w:val="0"/>
      <w:autoSpaceDN w:val="0"/>
      <w:adjustRightInd w:val="0"/>
      <w:jc w:val="left"/>
    </w:pPr>
    <w:rPr>
      <w:sz w:val="24"/>
      <w:szCs w:val="24"/>
    </w:rPr>
  </w:style>
  <w:style w:type="paragraph" w:customStyle="1" w:styleId="Style66">
    <w:name w:val="Style66"/>
    <w:basedOn w:val="a"/>
    <w:rsid w:val="00D84BDE"/>
    <w:pPr>
      <w:widowControl w:val="0"/>
      <w:autoSpaceDE w:val="0"/>
      <w:autoSpaceDN w:val="0"/>
      <w:adjustRightInd w:val="0"/>
      <w:jc w:val="left"/>
    </w:pPr>
    <w:rPr>
      <w:sz w:val="24"/>
      <w:szCs w:val="24"/>
    </w:rPr>
  </w:style>
  <w:style w:type="paragraph" w:customStyle="1" w:styleId="Style49">
    <w:name w:val="Style49"/>
    <w:basedOn w:val="a"/>
    <w:rsid w:val="00D84BDE"/>
    <w:pPr>
      <w:widowControl w:val="0"/>
      <w:autoSpaceDE w:val="0"/>
      <w:autoSpaceDN w:val="0"/>
      <w:adjustRightInd w:val="0"/>
      <w:jc w:val="left"/>
    </w:pPr>
    <w:rPr>
      <w:sz w:val="24"/>
      <w:szCs w:val="24"/>
    </w:rPr>
  </w:style>
  <w:style w:type="character" w:customStyle="1" w:styleId="FontStyle100">
    <w:name w:val="Font Style100"/>
    <w:rsid w:val="00D84BDE"/>
    <w:rPr>
      <w:rFonts w:ascii="Times New Roman" w:hAnsi="Times New Roman" w:cs="Times New Roman"/>
      <w:b/>
      <w:bCs/>
      <w:i/>
      <w:iCs/>
      <w:sz w:val="14"/>
      <w:szCs w:val="14"/>
    </w:rPr>
  </w:style>
  <w:style w:type="paragraph" w:customStyle="1" w:styleId="Style17">
    <w:name w:val="Style17"/>
    <w:basedOn w:val="a"/>
    <w:rsid w:val="00D84BDE"/>
    <w:pPr>
      <w:widowControl w:val="0"/>
      <w:autoSpaceDE w:val="0"/>
      <w:autoSpaceDN w:val="0"/>
      <w:adjustRightInd w:val="0"/>
      <w:jc w:val="left"/>
    </w:pPr>
    <w:rPr>
      <w:sz w:val="24"/>
      <w:szCs w:val="24"/>
    </w:rPr>
  </w:style>
  <w:style w:type="paragraph" w:customStyle="1" w:styleId="Style31">
    <w:name w:val="Style31"/>
    <w:basedOn w:val="a"/>
    <w:rsid w:val="00D84BDE"/>
    <w:pPr>
      <w:widowControl w:val="0"/>
      <w:autoSpaceDE w:val="0"/>
      <w:autoSpaceDN w:val="0"/>
      <w:adjustRightInd w:val="0"/>
      <w:jc w:val="left"/>
    </w:pPr>
    <w:rPr>
      <w:sz w:val="24"/>
      <w:szCs w:val="24"/>
    </w:rPr>
  </w:style>
  <w:style w:type="paragraph" w:customStyle="1" w:styleId="Style74">
    <w:name w:val="Style74"/>
    <w:basedOn w:val="a"/>
    <w:rsid w:val="00D84BDE"/>
    <w:pPr>
      <w:widowControl w:val="0"/>
      <w:autoSpaceDE w:val="0"/>
      <w:autoSpaceDN w:val="0"/>
      <w:adjustRightInd w:val="0"/>
      <w:jc w:val="left"/>
    </w:pPr>
    <w:rPr>
      <w:sz w:val="24"/>
      <w:szCs w:val="24"/>
    </w:rPr>
  </w:style>
  <w:style w:type="character" w:customStyle="1" w:styleId="FontStyle119">
    <w:name w:val="Font Style119"/>
    <w:rsid w:val="00D84BDE"/>
    <w:rPr>
      <w:rFonts w:ascii="Times New Roman" w:hAnsi="Times New Roman" w:cs="Times New Roman"/>
      <w:spacing w:val="-10"/>
      <w:sz w:val="26"/>
      <w:szCs w:val="26"/>
    </w:rPr>
  </w:style>
  <w:style w:type="character" w:customStyle="1" w:styleId="FontStyle117">
    <w:name w:val="Font Style117"/>
    <w:rsid w:val="00D84BDE"/>
    <w:rPr>
      <w:rFonts w:ascii="Times New Roman" w:hAnsi="Times New Roman" w:cs="Times New Roman"/>
      <w:b/>
      <w:bCs/>
      <w:sz w:val="18"/>
      <w:szCs w:val="18"/>
    </w:rPr>
  </w:style>
  <w:style w:type="character" w:customStyle="1" w:styleId="FontStyle11">
    <w:name w:val="Font Style11"/>
    <w:rsid w:val="00D84BDE"/>
    <w:rPr>
      <w:rFonts w:ascii="Times New Roman" w:hAnsi="Times New Roman" w:cs="Times New Roman"/>
      <w:sz w:val="18"/>
      <w:szCs w:val="18"/>
    </w:rPr>
  </w:style>
  <w:style w:type="character" w:customStyle="1" w:styleId="FontStyle12">
    <w:name w:val="Font Style12"/>
    <w:rsid w:val="00D84BDE"/>
    <w:rPr>
      <w:rFonts w:ascii="Times New Roman" w:hAnsi="Times New Roman" w:cs="Times New Roman"/>
      <w:b/>
      <w:bCs/>
      <w:sz w:val="16"/>
      <w:szCs w:val="16"/>
    </w:rPr>
  </w:style>
  <w:style w:type="character" w:customStyle="1" w:styleId="FontStyle49">
    <w:name w:val="Font Style49"/>
    <w:rsid w:val="00D84BDE"/>
    <w:rPr>
      <w:rFonts w:ascii="Times New Roman" w:hAnsi="Times New Roman" w:cs="Times New Roman"/>
      <w:sz w:val="20"/>
      <w:szCs w:val="20"/>
    </w:rPr>
  </w:style>
  <w:style w:type="character" w:customStyle="1" w:styleId="FontStyle55">
    <w:name w:val="Font Style55"/>
    <w:rsid w:val="00D84BDE"/>
    <w:rPr>
      <w:rFonts w:ascii="Times New Roman" w:hAnsi="Times New Roman" w:cs="Times New Roman"/>
      <w:sz w:val="18"/>
      <w:szCs w:val="18"/>
    </w:rPr>
  </w:style>
  <w:style w:type="character" w:customStyle="1" w:styleId="FontStyle45">
    <w:name w:val="Font Style45"/>
    <w:rsid w:val="00D84BDE"/>
    <w:rPr>
      <w:rFonts w:ascii="Times New Roman" w:hAnsi="Times New Roman" w:cs="Times New Roman"/>
      <w:b/>
      <w:bCs/>
      <w:sz w:val="20"/>
      <w:szCs w:val="20"/>
    </w:rPr>
  </w:style>
  <w:style w:type="table" w:styleId="35">
    <w:name w:val="Table 3D effects 3"/>
    <w:basedOn w:val="a2"/>
    <w:rsid w:val="00D84BDE"/>
    <w:tblPr>
      <w:tblStyleRowBandSize w:val="1"/>
      <w:tblStyleColBandSize w:val="1"/>
    </w:tblPr>
    <w:tcPr>
      <w:shd w:val="clear" w:color="auto" w:fill="E6E6E6"/>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
    <w:name w:val="norma"/>
    <w:basedOn w:val="a"/>
    <w:rsid w:val="00D84BDE"/>
    <w:pPr>
      <w:spacing w:before="151" w:after="151"/>
      <w:ind w:left="151" w:right="452"/>
    </w:pPr>
    <w:rPr>
      <w:sz w:val="24"/>
      <w:szCs w:val="24"/>
    </w:rPr>
  </w:style>
  <w:style w:type="paragraph" w:customStyle="1" w:styleId="tab1">
    <w:name w:val="tab_1"/>
    <w:basedOn w:val="a"/>
    <w:rsid w:val="00D84BDE"/>
    <w:pPr>
      <w:spacing w:before="50" w:after="50"/>
      <w:jc w:val="center"/>
    </w:pPr>
    <w:rPr>
      <w:sz w:val="24"/>
      <w:szCs w:val="24"/>
    </w:rPr>
  </w:style>
  <w:style w:type="paragraph" w:customStyle="1" w:styleId="16">
    <w:name w:val="заголовок 1"/>
    <w:basedOn w:val="a"/>
    <w:next w:val="a"/>
    <w:rsid w:val="0094530E"/>
    <w:pPr>
      <w:keepNext/>
      <w:autoSpaceDE w:val="0"/>
      <w:autoSpaceDN w:val="0"/>
      <w:spacing w:line="360" w:lineRule="auto"/>
      <w:ind w:left="1440"/>
      <w:outlineLvl w:val="0"/>
    </w:pPr>
    <w:rPr>
      <w:sz w:val="24"/>
      <w:szCs w:val="24"/>
    </w:rPr>
  </w:style>
  <w:style w:type="paragraph" w:customStyle="1" w:styleId="H4">
    <w:name w:val="H4"/>
    <w:basedOn w:val="a"/>
    <w:next w:val="a"/>
    <w:rsid w:val="0094530E"/>
    <w:pPr>
      <w:keepNext/>
      <w:spacing w:before="100" w:after="100"/>
      <w:jc w:val="left"/>
      <w:outlineLvl w:val="4"/>
    </w:pPr>
    <w:rPr>
      <w:b/>
      <w:snapToGrid w:val="0"/>
      <w:sz w:val="24"/>
    </w:rPr>
  </w:style>
  <w:style w:type="paragraph" w:customStyle="1" w:styleId="ConsPlusNonformat">
    <w:name w:val="ConsPlusNonformat"/>
    <w:rsid w:val="0094530E"/>
    <w:pPr>
      <w:widowControl w:val="0"/>
      <w:autoSpaceDE w:val="0"/>
      <w:autoSpaceDN w:val="0"/>
      <w:adjustRightInd w:val="0"/>
    </w:pPr>
    <w:rPr>
      <w:rFonts w:ascii="Courier New" w:hAnsi="Courier New" w:cs="Courier New"/>
    </w:rPr>
  </w:style>
  <w:style w:type="paragraph" w:customStyle="1" w:styleId="ConsPlusCell">
    <w:name w:val="ConsPlusCell"/>
    <w:rsid w:val="0094530E"/>
    <w:pPr>
      <w:widowControl w:val="0"/>
      <w:autoSpaceDE w:val="0"/>
      <w:autoSpaceDN w:val="0"/>
      <w:adjustRightInd w:val="0"/>
    </w:pPr>
    <w:rPr>
      <w:rFonts w:ascii="Arial" w:hAnsi="Arial" w:cs="Arial"/>
    </w:rPr>
  </w:style>
  <w:style w:type="paragraph" w:customStyle="1" w:styleId="17">
    <w:name w:val="Обычный1"/>
    <w:rsid w:val="0094530E"/>
    <w:pPr>
      <w:spacing w:before="100" w:after="100"/>
    </w:pPr>
    <w:rPr>
      <w:snapToGrid w:val="0"/>
      <w:sz w:val="24"/>
    </w:rPr>
  </w:style>
  <w:style w:type="paragraph" w:customStyle="1" w:styleId="ConsPlusNormal">
    <w:name w:val="ConsPlusNormal"/>
    <w:rsid w:val="0094530E"/>
    <w:pPr>
      <w:widowControl w:val="0"/>
      <w:autoSpaceDE w:val="0"/>
      <w:autoSpaceDN w:val="0"/>
      <w:adjustRightInd w:val="0"/>
      <w:ind w:firstLine="720"/>
    </w:pPr>
    <w:rPr>
      <w:rFonts w:ascii="Arial" w:hAnsi="Arial" w:cs="Arial"/>
    </w:rPr>
  </w:style>
  <w:style w:type="paragraph" w:customStyle="1" w:styleId="ConsPlusTitle">
    <w:name w:val="ConsPlusTitle"/>
    <w:rsid w:val="0094530E"/>
    <w:pPr>
      <w:widowControl w:val="0"/>
      <w:autoSpaceDE w:val="0"/>
      <w:autoSpaceDN w:val="0"/>
      <w:adjustRightInd w:val="0"/>
    </w:pPr>
    <w:rPr>
      <w:rFonts w:ascii="Arial" w:hAnsi="Arial" w:cs="Arial"/>
      <w:b/>
      <w:bCs/>
    </w:rPr>
  </w:style>
  <w:style w:type="paragraph" w:customStyle="1" w:styleId="afff9">
    <w:name w:val="формула"/>
    <w:basedOn w:val="affe"/>
    <w:rsid w:val="0094530E"/>
    <w:pPr>
      <w:spacing w:before="120" w:line="264" w:lineRule="auto"/>
      <w:jc w:val="center"/>
    </w:pPr>
    <w:rPr>
      <w:sz w:val="22"/>
      <w:szCs w:val="22"/>
    </w:rPr>
  </w:style>
  <w:style w:type="paragraph" w:customStyle="1" w:styleId="-31">
    <w:name w:val="Таблица-сетка 31"/>
    <w:basedOn w:val="1"/>
    <w:next w:val="a"/>
    <w:qFormat/>
    <w:rsid w:val="0094530E"/>
    <w:pPr>
      <w:keepLines/>
      <w:pageBreakBefore w:val="0"/>
      <w:suppressAutoHyphens w:val="0"/>
      <w:spacing w:before="480" w:after="0" w:line="276" w:lineRule="auto"/>
      <w:ind w:left="0" w:right="0"/>
      <w:jc w:val="left"/>
      <w:outlineLvl w:val="9"/>
    </w:pPr>
    <w:rPr>
      <w:rFonts w:ascii="Cambria" w:hAnsi="Cambria"/>
      <w:caps w:val="0"/>
      <w:color w:val="365F91"/>
      <w:sz w:val="28"/>
      <w:lang w:eastAsia="en-US"/>
    </w:rPr>
  </w:style>
  <w:style w:type="character" w:customStyle="1" w:styleId="apple-converted-space">
    <w:name w:val="apple-converted-space"/>
    <w:basedOn w:val="a1"/>
    <w:rsid w:val="0094530E"/>
  </w:style>
  <w:style w:type="paragraph" w:customStyle="1" w:styleId="MTDisplayEquation">
    <w:name w:val="MTDisplayEquation"/>
    <w:basedOn w:val="a"/>
    <w:next w:val="a"/>
    <w:rsid w:val="008C2112"/>
    <w:pPr>
      <w:tabs>
        <w:tab w:val="center" w:pos="3240"/>
        <w:tab w:val="right" w:pos="6460"/>
      </w:tabs>
      <w:spacing w:line="360" w:lineRule="auto"/>
      <w:ind w:firstLine="709"/>
    </w:pPr>
    <w:rPr>
      <w:sz w:val="28"/>
      <w:szCs w:val="28"/>
    </w:rPr>
  </w:style>
  <w:style w:type="character" w:customStyle="1" w:styleId="10">
    <w:name w:val="Заголовок 1 Знак"/>
    <w:link w:val="1"/>
    <w:uiPriority w:val="9"/>
    <w:rsid w:val="00CB20D0"/>
    <w:rPr>
      <w:rFonts w:ascii="Arial" w:hAnsi="Arial"/>
      <w:b/>
      <w:bCs/>
      <w:caps/>
      <w:szCs w:val="28"/>
    </w:rPr>
  </w:style>
  <w:style w:type="character" w:customStyle="1" w:styleId="af0">
    <w:name w:val="Верхний колонтитул Знак"/>
    <w:link w:val="af"/>
    <w:uiPriority w:val="99"/>
    <w:rsid w:val="009B7676"/>
    <w:rPr>
      <w:rFonts w:ascii="Arial" w:hAnsi="Arial" w:cs="Arial"/>
      <w:b/>
      <w:bCs/>
      <w:i/>
      <w:iCs/>
      <w:sz w:val="22"/>
    </w:rPr>
  </w:style>
  <w:style w:type="character" w:customStyle="1" w:styleId="aff9">
    <w:name w:val="Текст сноски Знак"/>
    <w:link w:val="aff8"/>
    <w:uiPriority w:val="99"/>
    <w:semiHidden/>
    <w:rsid w:val="0048749A"/>
    <w:rPr>
      <w:sz w:val="18"/>
      <w:szCs w:val="18"/>
    </w:rPr>
  </w:style>
  <w:style w:type="table" w:customStyle="1" w:styleId="18">
    <w:name w:val="Сетка таблицы1"/>
    <w:basedOn w:val="a2"/>
    <w:next w:val="afff"/>
    <w:uiPriority w:val="59"/>
    <w:rsid w:val="0048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Заголовок Знак"/>
    <w:link w:val="af8"/>
    <w:rsid w:val="00EC6538"/>
    <w:rPr>
      <w:caps/>
      <w:sz w:val="28"/>
    </w:rPr>
  </w:style>
  <w:style w:type="character" w:styleId="afffa">
    <w:name w:val="annotation reference"/>
    <w:rsid w:val="008D252D"/>
    <w:rPr>
      <w:sz w:val="16"/>
      <w:szCs w:val="16"/>
    </w:rPr>
  </w:style>
  <w:style w:type="paragraph" w:styleId="afffb">
    <w:name w:val="annotation subject"/>
    <w:basedOn w:val="aff6"/>
    <w:next w:val="aff6"/>
    <w:link w:val="afffc"/>
    <w:rsid w:val="008D252D"/>
    <w:rPr>
      <w:b/>
      <w:bCs/>
      <w:sz w:val="20"/>
    </w:rPr>
  </w:style>
  <w:style w:type="character" w:customStyle="1" w:styleId="aff7">
    <w:name w:val="Текст примечания Знак"/>
    <w:link w:val="aff6"/>
    <w:semiHidden/>
    <w:rsid w:val="008D252D"/>
    <w:rPr>
      <w:sz w:val="22"/>
    </w:rPr>
  </w:style>
  <w:style w:type="character" w:customStyle="1" w:styleId="afffc">
    <w:name w:val="Тема примечания Знак"/>
    <w:link w:val="afffb"/>
    <w:rsid w:val="008D252D"/>
    <w:rPr>
      <w:b/>
      <w:bCs/>
      <w:sz w:val="22"/>
    </w:rPr>
  </w:style>
  <w:style w:type="table" w:customStyle="1" w:styleId="29">
    <w:name w:val="Сетка таблицы2"/>
    <w:basedOn w:val="a2"/>
    <w:next w:val="afff"/>
    <w:uiPriority w:val="59"/>
    <w:rsid w:val="006B26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a"/>
    <w:rsid w:val="00E0122C"/>
    <w:pPr>
      <w:spacing w:before="100" w:beforeAutospacing="1" w:after="100" w:afterAutospacing="1"/>
      <w:jc w:val="left"/>
    </w:pPr>
    <w:rPr>
      <w:sz w:val="24"/>
      <w:szCs w:val="24"/>
    </w:rPr>
  </w:style>
  <w:style w:type="paragraph" w:styleId="afffd">
    <w:name w:val="List Paragraph"/>
    <w:basedOn w:val="a"/>
    <w:uiPriority w:val="34"/>
    <w:qFormat/>
    <w:rsid w:val="00EE133F"/>
    <w:pPr>
      <w:spacing w:after="200" w:line="276" w:lineRule="auto"/>
      <w:ind w:left="720"/>
      <w:contextualSpacing/>
      <w:jc w:val="left"/>
    </w:pPr>
    <w:rPr>
      <w:rFonts w:ascii="Calibri" w:eastAsia="Calibri" w:hAnsi="Calibri"/>
      <w:szCs w:val="22"/>
      <w:lang w:eastAsia="en-US"/>
    </w:rPr>
  </w:style>
  <w:style w:type="character" w:customStyle="1" w:styleId="30">
    <w:name w:val="Заголовок 3 Знак"/>
    <w:link w:val="3"/>
    <w:uiPriority w:val="9"/>
    <w:rsid w:val="000A1C99"/>
    <w:rPr>
      <w:rFonts w:ascii="Arial" w:hAnsi="Arial"/>
      <w:bCs/>
      <w:i/>
      <w:iCs/>
      <w:szCs w:val="28"/>
    </w:rPr>
  </w:style>
  <w:style w:type="paragraph" w:styleId="afffe">
    <w:name w:val="TOC Heading"/>
    <w:basedOn w:val="1"/>
    <w:next w:val="a"/>
    <w:uiPriority w:val="39"/>
    <w:unhideWhenUsed/>
    <w:qFormat/>
    <w:rsid w:val="000A1C99"/>
    <w:pPr>
      <w:keepLines/>
      <w:pageBreakBefore w:val="0"/>
      <w:suppressAutoHyphens w:val="0"/>
      <w:spacing w:after="0" w:line="259" w:lineRule="auto"/>
      <w:ind w:left="0" w:right="0"/>
      <w:jc w:val="left"/>
      <w:outlineLvl w:val="9"/>
    </w:pPr>
    <w:rPr>
      <w:rFonts w:ascii="Cambria" w:hAnsi="Cambria"/>
      <w:b w:val="0"/>
      <w:bCs w:val="0"/>
      <w:caps w:val="0"/>
      <w:color w:val="365F91"/>
      <w:sz w:val="32"/>
      <w:szCs w:val="32"/>
    </w:rPr>
  </w:style>
  <w:style w:type="character" w:customStyle="1" w:styleId="19">
    <w:name w:val="Неразрешенное упоминание1"/>
    <w:uiPriority w:val="99"/>
    <w:semiHidden/>
    <w:unhideWhenUsed/>
    <w:rsid w:val="000A1C99"/>
    <w:rPr>
      <w:color w:val="605E5C"/>
      <w:shd w:val="clear" w:color="auto" w:fill="E1DFDD"/>
    </w:rPr>
  </w:style>
  <w:style w:type="paragraph" w:styleId="affff">
    <w:name w:val="No Spacing"/>
    <w:uiPriority w:val="1"/>
    <w:qFormat/>
    <w:rsid w:val="006B5B24"/>
    <w:rPr>
      <w:rFonts w:asciiTheme="minorHAnsi" w:eastAsiaTheme="minorEastAsia" w:hAnsiTheme="minorHAnsi" w:cstheme="minorBidi"/>
      <w:sz w:val="22"/>
      <w:szCs w:val="22"/>
    </w:rPr>
  </w:style>
  <w:style w:type="table" w:customStyle="1" w:styleId="150">
    <w:name w:val="Сетка таблицы15"/>
    <w:basedOn w:val="a2"/>
    <w:uiPriority w:val="59"/>
    <w:rsid w:val="00757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1"/>
    <w:rsid w:val="00636F2F"/>
  </w:style>
  <w:style w:type="character" w:customStyle="1" w:styleId="2a">
    <w:name w:val="Неразрешенное упоминание2"/>
    <w:basedOn w:val="a1"/>
    <w:uiPriority w:val="99"/>
    <w:semiHidden/>
    <w:unhideWhenUsed/>
    <w:rsid w:val="007A0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5201">
      <w:bodyDiv w:val="1"/>
      <w:marLeft w:val="0"/>
      <w:marRight w:val="0"/>
      <w:marTop w:val="0"/>
      <w:marBottom w:val="0"/>
      <w:divBdr>
        <w:top w:val="none" w:sz="0" w:space="0" w:color="auto"/>
        <w:left w:val="none" w:sz="0" w:space="0" w:color="auto"/>
        <w:bottom w:val="none" w:sz="0" w:space="0" w:color="auto"/>
        <w:right w:val="none" w:sz="0" w:space="0" w:color="auto"/>
      </w:divBdr>
    </w:div>
    <w:div w:id="429742635">
      <w:bodyDiv w:val="1"/>
      <w:marLeft w:val="0"/>
      <w:marRight w:val="0"/>
      <w:marTop w:val="0"/>
      <w:marBottom w:val="0"/>
      <w:divBdr>
        <w:top w:val="none" w:sz="0" w:space="0" w:color="auto"/>
        <w:left w:val="none" w:sz="0" w:space="0" w:color="auto"/>
        <w:bottom w:val="none" w:sz="0" w:space="0" w:color="auto"/>
        <w:right w:val="none" w:sz="0" w:space="0" w:color="auto"/>
      </w:divBdr>
    </w:div>
    <w:div w:id="449856423">
      <w:bodyDiv w:val="1"/>
      <w:marLeft w:val="0"/>
      <w:marRight w:val="0"/>
      <w:marTop w:val="0"/>
      <w:marBottom w:val="0"/>
      <w:divBdr>
        <w:top w:val="none" w:sz="0" w:space="0" w:color="auto"/>
        <w:left w:val="none" w:sz="0" w:space="0" w:color="auto"/>
        <w:bottom w:val="none" w:sz="0" w:space="0" w:color="auto"/>
        <w:right w:val="none" w:sz="0" w:space="0" w:color="auto"/>
      </w:divBdr>
    </w:div>
    <w:div w:id="583419394">
      <w:bodyDiv w:val="1"/>
      <w:marLeft w:val="0"/>
      <w:marRight w:val="0"/>
      <w:marTop w:val="0"/>
      <w:marBottom w:val="0"/>
      <w:divBdr>
        <w:top w:val="none" w:sz="0" w:space="0" w:color="auto"/>
        <w:left w:val="none" w:sz="0" w:space="0" w:color="auto"/>
        <w:bottom w:val="none" w:sz="0" w:space="0" w:color="auto"/>
        <w:right w:val="none" w:sz="0" w:space="0" w:color="auto"/>
      </w:divBdr>
    </w:div>
    <w:div w:id="712656313">
      <w:bodyDiv w:val="1"/>
      <w:marLeft w:val="0"/>
      <w:marRight w:val="0"/>
      <w:marTop w:val="0"/>
      <w:marBottom w:val="0"/>
      <w:divBdr>
        <w:top w:val="none" w:sz="0" w:space="0" w:color="auto"/>
        <w:left w:val="none" w:sz="0" w:space="0" w:color="auto"/>
        <w:bottom w:val="none" w:sz="0" w:space="0" w:color="auto"/>
        <w:right w:val="none" w:sz="0" w:space="0" w:color="auto"/>
      </w:divBdr>
    </w:div>
    <w:div w:id="735930180">
      <w:bodyDiv w:val="1"/>
      <w:marLeft w:val="0"/>
      <w:marRight w:val="0"/>
      <w:marTop w:val="0"/>
      <w:marBottom w:val="0"/>
      <w:divBdr>
        <w:top w:val="none" w:sz="0" w:space="0" w:color="auto"/>
        <w:left w:val="none" w:sz="0" w:space="0" w:color="auto"/>
        <w:bottom w:val="none" w:sz="0" w:space="0" w:color="auto"/>
        <w:right w:val="none" w:sz="0" w:space="0" w:color="auto"/>
      </w:divBdr>
    </w:div>
    <w:div w:id="1277710576">
      <w:bodyDiv w:val="1"/>
      <w:marLeft w:val="0"/>
      <w:marRight w:val="0"/>
      <w:marTop w:val="0"/>
      <w:marBottom w:val="0"/>
      <w:divBdr>
        <w:top w:val="none" w:sz="0" w:space="0" w:color="auto"/>
        <w:left w:val="none" w:sz="0" w:space="0" w:color="auto"/>
        <w:bottom w:val="none" w:sz="0" w:space="0" w:color="auto"/>
        <w:right w:val="none" w:sz="0" w:space="0" w:color="auto"/>
      </w:divBdr>
    </w:div>
    <w:div w:id="1334378789">
      <w:bodyDiv w:val="1"/>
      <w:marLeft w:val="0"/>
      <w:marRight w:val="0"/>
      <w:marTop w:val="0"/>
      <w:marBottom w:val="0"/>
      <w:divBdr>
        <w:top w:val="none" w:sz="0" w:space="0" w:color="auto"/>
        <w:left w:val="none" w:sz="0" w:space="0" w:color="auto"/>
        <w:bottom w:val="none" w:sz="0" w:space="0" w:color="auto"/>
        <w:right w:val="none" w:sz="0" w:space="0" w:color="auto"/>
      </w:divBdr>
    </w:div>
    <w:div w:id="1426195918">
      <w:bodyDiv w:val="1"/>
      <w:marLeft w:val="0"/>
      <w:marRight w:val="0"/>
      <w:marTop w:val="0"/>
      <w:marBottom w:val="0"/>
      <w:divBdr>
        <w:top w:val="none" w:sz="0" w:space="0" w:color="auto"/>
        <w:left w:val="none" w:sz="0" w:space="0" w:color="auto"/>
        <w:bottom w:val="none" w:sz="0" w:space="0" w:color="auto"/>
        <w:right w:val="none" w:sz="0" w:space="0" w:color="auto"/>
      </w:divBdr>
    </w:div>
    <w:div w:id="1452086616">
      <w:bodyDiv w:val="1"/>
      <w:marLeft w:val="0"/>
      <w:marRight w:val="0"/>
      <w:marTop w:val="0"/>
      <w:marBottom w:val="0"/>
      <w:divBdr>
        <w:top w:val="none" w:sz="0" w:space="0" w:color="auto"/>
        <w:left w:val="none" w:sz="0" w:space="0" w:color="auto"/>
        <w:bottom w:val="none" w:sz="0" w:space="0" w:color="auto"/>
        <w:right w:val="none" w:sz="0" w:space="0" w:color="auto"/>
      </w:divBdr>
      <w:divsChild>
        <w:div w:id="1877544369">
          <w:marLeft w:val="0"/>
          <w:marRight w:val="0"/>
          <w:marTop w:val="0"/>
          <w:marBottom w:val="0"/>
          <w:divBdr>
            <w:top w:val="none" w:sz="0" w:space="0" w:color="auto"/>
            <w:left w:val="none" w:sz="0" w:space="0" w:color="auto"/>
            <w:bottom w:val="none" w:sz="0" w:space="0" w:color="auto"/>
            <w:right w:val="none" w:sz="0" w:space="0" w:color="auto"/>
          </w:divBdr>
        </w:div>
      </w:divsChild>
    </w:div>
    <w:div w:id="1576742074">
      <w:bodyDiv w:val="1"/>
      <w:marLeft w:val="0"/>
      <w:marRight w:val="0"/>
      <w:marTop w:val="0"/>
      <w:marBottom w:val="0"/>
      <w:divBdr>
        <w:top w:val="none" w:sz="0" w:space="0" w:color="auto"/>
        <w:left w:val="none" w:sz="0" w:space="0" w:color="auto"/>
        <w:bottom w:val="none" w:sz="0" w:space="0" w:color="auto"/>
        <w:right w:val="none" w:sz="0" w:space="0" w:color="auto"/>
      </w:divBdr>
    </w:div>
    <w:div w:id="1584878431">
      <w:bodyDiv w:val="1"/>
      <w:marLeft w:val="0"/>
      <w:marRight w:val="0"/>
      <w:marTop w:val="0"/>
      <w:marBottom w:val="0"/>
      <w:divBdr>
        <w:top w:val="none" w:sz="0" w:space="0" w:color="auto"/>
        <w:left w:val="none" w:sz="0" w:space="0" w:color="auto"/>
        <w:bottom w:val="none" w:sz="0" w:space="0" w:color="auto"/>
        <w:right w:val="none" w:sz="0" w:space="0" w:color="auto"/>
      </w:divBdr>
    </w:div>
    <w:div w:id="1648388754">
      <w:bodyDiv w:val="1"/>
      <w:marLeft w:val="0"/>
      <w:marRight w:val="0"/>
      <w:marTop w:val="0"/>
      <w:marBottom w:val="0"/>
      <w:divBdr>
        <w:top w:val="none" w:sz="0" w:space="0" w:color="auto"/>
        <w:left w:val="none" w:sz="0" w:space="0" w:color="auto"/>
        <w:bottom w:val="none" w:sz="0" w:space="0" w:color="auto"/>
        <w:right w:val="none" w:sz="0" w:space="0" w:color="auto"/>
      </w:divBdr>
    </w:div>
    <w:div w:id="19033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onanovenkogo.ru/voprosy-i-otvety/proizvodstvo-chto-ehto-takoe.html" TargetMode="External"/><Relationship Id="rId13" Type="http://schemas.openxmlformats.org/officeDocument/2006/relationships/image" Target="media/image1.emf"/><Relationship Id="rId18" Type="http://schemas.openxmlformats.org/officeDocument/2006/relationships/hyperlink" Target="http://www.grandars.ru/college/tovarovedenie/ekologicheskie-svoystva.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grandars.ru/college/tovarovedenie/esteticheskie-svoystva.html" TargetMode="External"/><Relationship Id="rId2" Type="http://schemas.openxmlformats.org/officeDocument/2006/relationships/numbering" Target="numbering.xml"/><Relationship Id="rId16" Type="http://schemas.openxmlformats.org/officeDocument/2006/relationships/hyperlink" Target="http://www.grandars.ru/college/tovarovedenie/ergonomicheskie-svoystva.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randars.ru/college/tovarovedenie/nadezhnost-tovara.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randars.ru/college/tovarovedenie/bezopasnost-tovara.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7.675728363769832E-2"/>
                  <c:y val="-4.4036451965243473E-2"/>
                </c:manualLayout>
              </c:layout>
              <c:showLegendKey val="0"/>
              <c:showVal val="0"/>
              <c:showCatName val="1"/>
              <c:showSerName val="0"/>
              <c:showPercent val="1"/>
              <c:showBubbleSize val="0"/>
              <c:extLst>
                <c:ext xmlns:c15="http://schemas.microsoft.com/office/drawing/2012/chart" uri="{CE6537A1-D6FC-4f65-9D91-7224C49458BB}">
                  <c15:layout>
                    <c:manualLayout>
                      <c:w val="0.22851785677186129"/>
                      <c:h val="0.32807486020769144"/>
                    </c:manualLayout>
                  </c15:layout>
                </c:ext>
                <c:ext xmlns:c16="http://schemas.microsoft.com/office/drawing/2014/chart" uri="{C3380CC4-5D6E-409C-BE32-E72D297353CC}">
                  <c16:uniqueId val="{00000000-7698-E148-8FD9-D896A6EC280F}"/>
                </c:ext>
              </c:extLst>
            </c:dLbl>
            <c:dLbl>
              <c:idx val="1"/>
              <c:layout>
                <c:manualLayout>
                  <c:x val="-0.10993843447669305"/>
                  <c:y val="-5.797134053895437E-2"/>
                </c:manualLayout>
              </c:layout>
              <c:showLegendKey val="0"/>
              <c:showVal val="0"/>
              <c:showCatName val="1"/>
              <c:showSerName val="0"/>
              <c:showPercent val="1"/>
              <c:showBubbleSize val="0"/>
              <c:extLst>
                <c:ext xmlns:c15="http://schemas.microsoft.com/office/drawing/2012/chart" uri="{CE6537A1-D6FC-4f65-9D91-7224C49458BB}">
                  <c15:layout>
                    <c:manualLayout>
                      <c:w val="0.27044854881266489"/>
                      <c:h val="0.32298136645962727"/>
                    </c:manualLayout>
                  </c15:layout>
                </c:ext>
                <c:ext xmlns:c16="http://schemas.microsoft.com/office/drawing/2014/chart" uri="{C3380CC4-5D6E-409C-BE32-E72D297353CC}">
                  <c16:uniqueId val="{00000001-7698-E148-8FD9-D896A6EC280F}"/>
                </c:ext>
              </c:extLst>
            </c:dLbl>
            <c:dLbl>
              <c:idx val="2"/>
              <c:layout>
                <c:manualLayout>
                  <c:x val="-0.17150395778364116"/>
                  <c:y val="7.6604554865424418E-2"/>
                </c:manualLayout>
              </c:layout>
              <c:showLegendKey val="0"/>
              <c:showVal val="0"/>
              <c:showCatName val="1"/>
              <c:showSerName val="0"/>
              <c:showPercent val="1"/>
              <c:showBubbleSize val="0"/>
              <c:extLst>
                <c:ext xmlns:c15="http://schemas.microsoft.com/office/drawing/2012/chart" uri="{CE6537A1-D6FC-4f65-9D91-7224C49458BB}">
                  <c15:layout>
                    <c:manualLayout>
                      <c:w val="0.32211961301671066"/>
                      <c:h val="0.32919254658385094"/>
                    </c:manualLayout>
                  </c15:layout>
                </c:ext>
                <c:ext xmlns:c16="http://schemas.microsoft.com/office/drawing/2014/chart" uri="{C3380CC4-5D6E-409C-BE32-E72D297353CC}">
                  <c16:uniqueId val="{00000002-7698-E148-8FD9-D896A6EC280F}"/>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Лист1!$B$2:$D$2</c:f>
              <c:strCache>
                <c:ptCount val="3"/>
                <c:pt idx="0">
                  <c:v>Затраты 1</c:v>
                </c:pt>
                <c:pt idx="1">
                  <c:v>Затраты 2</c:v>
                </c:pt>
                <c:pt idx="2">
                  <c:v>Затраты 3</c:v>
                </c:pt>
              </c:strCache>
            </c:strRef>
          </c:cat>
          <c:val>
            <c:numRef>
              <c:f>Лист1!$B$3:$D$3</c:f>
              <c:numCache>
                <c:formatCode>General</c:formatCode>
                <c:ptCount val="3"/>
                <c:pt idx="0">
                  <c:v>50</c:v>
                </c:pt>
                <c:pt idx="1">
                  <c:v>25</c:v>
                </c:pt>
                <c:pt idx="2">
                  <c:v>25</c:v>
                </c:pt>
              </c:numCache>
            </c:numRef>
          </c:val>
          <c:extLst>
            <c:ext xmlns:c16="http://schemas.microsoft.com/office/drawing/2014/chart" uri="{C3380CC4-5D6E-409C-BE32-E72D297353CC}">
              <c16:uniqueId val="{00000003-7698-E148-8FD9-D896A6EC280F}"/>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7.675728363769832E-2"/>
                  <c:y val="-4.4036451965243473E-2"/>
                </c:manualLayout>
              </c:layout>
              <c:showLegendKey val="0"/>
              <c:showVal val="0"/>
              <c:showCatName val="1"/>
              <c:showSerName val="0"/>
              <c:showPercent val="1"/>
              <c:showBubbleSize val="0"/>
              <c:extLst>
                <c:ext xmlns:c15="http://schemas.microsoft.com/office/drawing/2012/chart" uri="{CE6537A1-D6FC-4f65-9D91-7224C49458BB}">
                  <c15:layout>
                    <c:manualLayout>
                      <c:w val="0.22851785677186129"/>
                      <c:h val="0.32807486020769144"/>
                    </c:manualLayout>
                  </c15:layout>
                </c:ext>
                <c:ext xmlns:c16="http://schemas.microsoft.com/office/drawing/2014/chart" uri="{C3380CC4-5D6E-409C-BE32-E72D297353CC}">
                  <c16:uniqueId val="{00000000-8D01-754B-8EA0-72AE7A36BD64}"/>
                </c:ext>
              </c:extLst>
            </c:dLbl>
            <c:dLbl>
              <c:idx val="1"/>
              <c:layout>
                <c:manualLayout>
                  <c:x val="-0.10993843447669305"/>
                  <c:y val="-5.797134053895437E-2"/>
                </c:manualLayout>
              </c:layout>
              <c:showLegendKey val="0"/>
              <c:showVal val="0"/>
              <c:showCatName val="1"/>
              <c:showSerName val="0"/>
              <c:showPercent val="1"/>
              <c:showBubbleSize val="0"/>
              <c:extLst>
                <c:ext xmlns:c15="http://schemas.microsoft.com/office/drawing/2012/chart" uri="{CE6537A1-D6FC-4f65-9D91-7224C49458BB}">
                  <c15:layout>
                    <c:manualLayout>
                      <c:w val="0.27044854881266489"/>
                      <c:h val="0.32298136645962727"/>
                    </c:manualLayout>
                  </c15:layout>
                </c:ext>
                <c:ext xmlns:c16="http://schemas.microsoft.com/office/drawing/2014/chart" uri="{C3380CC4-5D6E-409C-BE32-E72D297353CC}">
                  <c16:uniqueId val="{00000001-8D01-754B-8EA0-72AE7A36BD64}"/>
                </c:ext>
              </c:extLst>
            </c:dLbl>
            <c:dLbl>
              <c:idx val="2"/>
              <c:layout>
                <c:manualLayout>
                  <c:x val="-0.17150395778364116"/>
                  <c:y val="7.6604554865424418E-2"/>
                </c:manualLayout>
              </c:layout>
              <c:showLegendKey val="0"/>
              <c:showVal val="0"/>
              <c:showCatName val="1"/>
              <c:showSerName val="0"/>
              <c:showPercent val="1"/>
              <c:showBubbleSize val="0"/>
              <c:extLst>
                <c:ext xmlns:c15="http://schemas.microsoft.com/office/drawing/2012/chart" uri="{CE6537A1-D6FC-4f65-9D91-7224C49458BB}">
                  <c15:layout>
                    <c:manualLayout>
                      <c:w val="0.32211961301671066"/>
                      <c:h val="0.32919254658385094"/>
                    </c:manualLayout>
                  </c15:layout>
                </c:ext>
                <c:ext xmlns:c16="http://schemas.microsoft.com/office/drawing/2014/chart" uri="{C3380CC4-5D6E-409C-BE32-E72D297353CC}">
                  <c16:uniqueId val="{00000002-8D01-754B-8EA0-72AE7A36BD64}"/>
                </c:ext>
              </c:extLst>
            </c:dLbl>
            <c:spPr>
              <a:noFill/>
              <a:ln>
                <a:noFill/>
              </a:ln>
              <a:effectLst/>
            </c:spPr>
            <c:txPr>
              <a:bodyPr/>
              <a:lstStyle/>
              <a:p>
                <a:pPr>
                  <a:defRPr b="1"/>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Лист1!$B$2:$D$2</c:f>
              <c:strCache>
                <c:ptCount val="3"/>
                <c:pt idx="0">
                  <c:v>Затраты 1</c:v>
                </c:pt>
                <c:pt idx="1">
                  <c:v>Затраты 2</c:v>
                </c:pt>
                <c:pt idx="2">
                  <c:v>Затраты 3</c:v>
                </c:pt>
              </c:strCache>
            </c:strRef>
          </c:cat>
          <c:val>
            <c:numRef>
              <c:f>Лист1!$B$3:$D$3</c:f>
              <c:numCache>
                <c:formatCode>General</c:formatCode>
                <c:ptCount val="3"/>
                <c:pt idx="0">
                  <c:v>50</c:v>
                </c:pt>
                <c:pt idx="1">
                  <c:v>25</c:v>
                </c:pt>
                <c:pt idx="2">
                  <c:v>25</c:v>
                </c:pt>
              </c:numCache>
            </c:numRef>
          </c:val>
          <c:extLst>
            <c:ext xmlns:c16="http://schemas.microsoft.com/office/drawing/2014/chart" uri="{C3380CC4-5D6E-409C-BE32-E72D297353CC}">
              <c16:uniqueId val="{00000003-8D01-754B-8EA0-72AE7A36BD6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DCFF-B049-4CFF-921C-1F868145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24</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36520</CharactersWithSpaces>
  <SharedDoc>false</SharedDoc>
  <HLinks>
    <vt:vector size="30" baseType="variant">
      <vt:variant>
        <vt:i4>4194398</vt:i4>
      </vt:variant>
      <vt:variant>
        <vt:i4>15</vt:i4>
      </vt:variant>
      <vt:variant>
        <vt:i4>0</vt:i4>
      </vt:variant>
      <vt:variant>
        <vt:i4>5</vt:i4>
      </vt:variant>
      <vt:variant>
        <vt:lpwstr>http://www.grandars.ru/college/tovarovedenie/bezopasnost-tovara.html</vt:lpwstr>
      </vt:variant>
      <vt:variant>
        <vt:lpwstr/>
      </vt:variant>
      <vt:variant>
        <vt:i4>4849732</vt:i4>
      </vt:variant>
      <vt:variant>
        <vt:i4>12</vt:i4>
      </vt:variant>
      <vt:variant>
        <vt:i4>0</vt:i4>
      </vt:variant>
      <vt:variant>
        <vt:i4>5</vt:i4>
      </vt:variant>
      <vt:variant>
        <vt:lpwstr>http://www.grandars.ru/college/tovarovedenie/ekologicheskie-svoystva.html</vt:lpwstr>
      </vt:variant>
      <vt:variant>
        <vt:lpwstr/>
      </vt:variant>
      <vt:variant>
        <vt:i4>4456528</vt:i4>
      </vt:variant>
      <vt:variant>
        <vt:i4>9</vt:i4>
      </vt:variant>
      <vt:variant>
        <vt:i4>0</vt:i4>
      </vt:variant>
      <vt:variant>
        <vt:i4>5</vt:i4>
      </vt:variant>
      <vt:variant>
        <vt:lpwstr>http://www.grandars.ru/college/tovarovedenie/esteticheskie-svoystva.html</vt:lpwstr>
      </vt:variant>
      <vt:variant>
        <vt:lpwstr/>
      </vt:variant>
      <vt:variant>
        <vt:i4>2097204</vt:i4>
      </vt:variant>
      <vt:variant>
        <vt:i4>6</vt:i4>
      </vt:variant>
      <vt:variant>
        <vt:i4>0</vt:i4>
      </vt:variant>
      <vt:variant>
        <vt:i4>5</vt:i4>
      </vt:variant>
      <vt:variant>
        <vt:lpwstr>http://www.grandars.ru/college/tovarovedenie/ergonomicheskie-svoystva.html</vt:lpwstr>
      </vt:variant>
      <vt:variant>
        <vt:lpwstr/>
      </vt:variant>
      <vt:variant>
        <vt:i4>2883634</vt:i4>
      </vt:variant>
      <vt:variant>
        <vt:i4>3</vt:i4>
      </vt:variant>
      <vt:variant>
        <vt:i4>0</vt:i4>
      </vt:variant>
      <vt:variant>
        <vt:i4>5</vt:i4>
      </vt:variant>
      <vt:variant>
        <vt:lpwstr>http://www.grandars.ru/college/tovarovedenie/nadezhnost-tovara.html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Саша</dc:creator>
  <cp:keywords/>
  <dc:description/>
  <cp:lastModifiedBy>Katrin Vorobeva</cp:lastModifiedBy>
  <cp:revision>51</cp:revision>
  <cp:lastPrinted>2018-10-25T06:08:00Z</cp:lastPrinted>
  <dcterms:created xsi:type="dcterms:W3CDTF">2021-02-08T05:55:00Z</dcterms:created>
  <dcterms:modified xsi:type="dcterms:W3CDTF">2021-11-25T10:43:00Z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